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34" w:rsidRDefault="00182434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182434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82434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</w:p>
    <w:p w:rsidR="00182434" w:rsidRPr="00182434" w:rsidRDefault="00182434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</w:t>
      </w:r>
    </w:p>
    <w:p w:rsidR="00182434" w:rsidRPr="00182434" w:rsidRDefault="00182434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средней общеобразовательной школы №30 </w:t>
      </w:r>
    </w:p>
    <w:p w:rsidR="00182434" w:rsidRDefault="00182434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на 2021-26 годы</w:t>
      </w:r>
    </w:p>
    <w:p w:rsidR="00182434" w:rsidRPr="00182434" w:rsidRDefault="00182434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B1E" w:rsidRPr="00182434" w:rsidRDefault="004B6B1E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Стратегический проект </w:t>
      </w:r>
    </w:p>
    <w:p w:rsidR="004B6B1E" w:rsidRPr="00182434" w:rsidRDefault="004B6B1E" w:rsidP="004B6B1E">
      <w:pPr>
        <w:tabs>
          <w:tab w:val="left" w:pos="66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«Модель внутренней системы оценки качества образования»</w:t>
      </w:r>
    </w:p>
    <w:p w:rsidR="004B6B1E" w:rsidRPr="00485F5B" w:rsidRDefault="004B6B1E" w:rsidP="004B6B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5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5"/>
        <w:tblW w:w="9747" w:type="dxa"/>
        <w:tblLook w:val="01E0"/>
      </w:tblPr>
      <w:tblGrid>
        <w:gridCol w:w="2433"/>
        <w:gridCol w:w="7314"/>
      </w:tblGrid>
      <w:tr w:rsidR="004B6B1E" w:rsidRPr="001453B7" w:rsidTr="008E2A09">
        <w:trPr>
          <w:trHeight w:val="192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7314" w:type="dxa"/>
          </w:tcPr>
          <w:p w:rsidR="004B6B1E" w:rsidRPr="001453B7" w:rsidRDefault="004B6B1E" w:rsidP="008E2A09">
            <w:pPr>
              <w:ind w:left="360"/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 xml:space="preserve"> Модель внутренней </w:t>
            </w:r>
            <w:r>
              <w:rPr>
                <w:b/>
                <w:sz w:val="24"/>
                <w:szCs w:val="24"/>
              </w:rPr>
              <w:t xml:space="preserve">системы </w:t>
            </w:r>
            <w:r w:rsidRPr="001453B7">
              <w:rPr>
                <w:b/>
                <w:sz w:val="24"/>
                <w:szCs w:val="24"/>
              </w:rPr>
              <w:t xml:space="preserve">оценки качества образования             </w:t>
            </w:r>
          </w:p>
        </w:tc>
      </w:tr>
      <w:tr w:rsidR="004B6B1E" w:rsidRPr="001453B7" w:rsidTr="008E2A09">
        <w:trPr>
          <w:trHeight w:val="274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Обоснование проекта</w:t>
            </w:r>
          </w:p>
        </w:tc>
        <w:tc>
          <w:tcPr>
            <w:tcW w:w="7314" w:type="dxa"/>
          </w:tcPr>
          <w:p w:rsidR="004B6B1E" w:rsidRPr="001453B7" w:rsidRDefault="004B6B1E" w:rsidP="008E2A09">
            <w:pPr>
              <w:jc w:val="both"/>
              <w:rPr>
                <w:b/>
                <w:sz w:val="24"/>
                <w:szCs w:val="24"/>
              </w:rPr>
            </w:pPr>
            <w:r w:rsidRPr="001453B7">
              <w:rPr>
                <w:sz w:val="24"/>
                <w:szCs w:val="24"/>
              </w:rPr>
              <w:t xml:space="preserve">     </w:t>
            </w:r>
            <w:r w:rsidRPr="00485F5B">
              <w:rPr>
                <w:sz w:val="24"/>
                <w:szCs w:val="24"/>
              </w:rPr>
              <w:t>Государственная программа «Развитие образования на 2018-2025 годы» ориентирует ОО на обеспечение  качества целей, качества условий, качества процесса и качества результата образования.</w:t>
            </w:r>
          </w:p>
        </w:tc>
      </w:tr>
      <w:tr w:rsidR="004B6B1E" w:rsidRPr="001453B7" w:rsidTr="008E2A09">
        <w:trPr>
          <w:trHeight w:val="37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314" w:type="dxa"/>
          </w:tcPr>
          <w:p w:rsidR="004B6B1E" w:rsidRPr="001453B7" w:rsidRDefault="004B6B1E" w:rsidP="008E2A09">
            <w:pPr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Настоящая модель ВСОКО разработана </w:t>
            </w:r>
            <w:r w:rsidRPr="008658EC">
              <w:rPr>
                <w:sz w:val="24"/>
                <w:szCs w:val="24"/>
              </w:rPr>
              <w:t>в целях</w:t>
            </w:r>
            <w:r w:rsidRPr="00485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85F5B">
              <w:rPr>
                <w:sz w:val="24"/>
                <w:szCs w:val="24"/>
              </w:rPr>
              <w:t>остижени</w:t>
            </w:r>
            <w:r>
              <w:rPr>
                <w:sz w:val="24"/>
                <w:szCs w:val="24"/>
              </w:rPr>
              <w:t>е</w:t>
            </w:r>
            <w:r w:rsidRPr="00485F5B">
              <w:rPr>
                <w:sz w:val="24"/>
                <w:szCs w:val="24"/>
              </w:rPr>
              <w:t xml:space="preserve"> интеграции  ВМК, ВШК, общественно-государственного управления, системы профессионального роста педагогов через распределение функций и делегирование полномочий различным структурам школы  в вопросах обеспечения и совершенствования качества  образовательной деятельности.</w:t>
            </w:r>
          </w:p>
        </w:tc>
      </w:tr>
      <w:tr w:rsidR="004B6B1E" w:rsidRPr="001453B7" w:rsidTr="008E2A09">
        <w:trPr>
          <w:trHeight w:val="318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Целевые группы</w:t>
            </w:r>
          </w:p>
        </w:tc>
        <w:tc>
          <w:tcPr>
            <w:tcW w:w="7314" w:type="dxa"/>
          </w:tcPr>
          <w:p w:rsidR="004B6B1E" w:rsidRPr="00346E7A" w:rsidRDefault="004B6B1E" w:rsidP="008E2A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6E7A">
              <w:rPr>
                <w:sz w:val="24"/>
                <w:szCs w:val="24"/>
              </w:rPr>
              <w:t xml:space="preserve">Обучающиеся СОШ №30, родители </w:t>
            </w:r>
            <w:proofErr w:type="gramStart"/>
            <w:r w:rsidRPr="00346E7A">
              <w:rPr>
                <w:sz w:val="24"/>
                <w:szCs w:val="24"/>
              </w:rPr>
              <w:t>обучающихся</w:t>
            </w:r>
            <w:proofErr w:type="gramEnd"/>
            <w:r w:rsidRPr="00346E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административная команда школы, педагоги</w:t>
            </w:r>
          </w:p>
        </w:tc>
      </w:tr>
      <w:tr w:rsidR="004B6B1E" w:rsidRPr="001453B7" w:rsidTr="008E2A09">
        <w:trPr>
          <w:trHeight w:val="318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7314" w:type="dxa"/>
          </w:tcPr>
          <w:p w:rsidR="004B6B1E" w:rsidRPr="001453B7" w:rsidRDefault="004B6B1E" w:rsidP="008E2A09">
            <w:pPr>
              <w:jc w:val="center"/>
              <w:rPr>
                <w:sz w:val="24"/>
                <w:szCs w:val="24"/>
              </w:rPr>
            </w:pPr>
            <w:r w:rsidRPr="001453B7">
              <w:rPr>
                <w:sz w:val="24"/>
                <w:szCs w:val="24"/>
              </w:rPr>
              <w:t>январь 2021- сентябрь 2025</w:t>
            </w:r>
          </w:p>
        </w:tc>
      </w:tr>
      <w:tr w:rsidR="004B6B1E" w:rsidRPr="001453B7" w:rsidTr="008E2A09">
        <w:trPr>
          <w:trHeight w:val="249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Концепция проекта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Современная концепция  управления качеством образования в СОШ 30 базируется на таких </w:t>
            </w:r>
            <w:r w:rsidRPr="00485F5B">
              <w:rPr>
                <w:b/>
                <w:sz w:val="24"/>
                <w:szCs w:val="24"/>
              </w:rPr>
              <w:t>принципах</w:t>
            </w:r>
            <w:r w:rsidRPr="00485F5B">
              <w:rPr>
                <w:sz w:val="24"/>
                <w:szCs w:val="24"/>
              </w:rPr>
              <w:t xml:space="preserve"> как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-принцип открытости, прозрачности, достоверности процедур,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-принцип преемственности в образовательной политике и интеграции в общероссийскую систему оценки качества образования,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принцип </w:t>
            </w:r>
            <w:proofErr w:type="spellStart"/>
            <w:r w:rsidRPr="00485F5B">
              <w:rPr>
                <w:sz w:val="24"/>
                <w:szCs w:val="24"/>
              </w:rPr>
              <w:t>рефлексивности</w:t>
            </w:r>
            <w:proofErr w:type="spellEnd"/>
            <w:r w:rsidRPr="00485F5B">
              <w:rPr>
                <w:sz w:val="24"/>
                <w:szCs w:val="24"/>
              </w:rPr>
              <w:t xml:space="preserve">, реализуемый через включение педагогов в самоанализ и самооценку деятельности,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-принцип </w:t>
            </w:r>
            <w:proofErr w:type="spellStart"/>
            <w:r w:rsidRPr="00485F5B">
              <w:rPr>
                <w:sz w:val="24"/>
                <w:szCs w:val="24"/>
              </w:rPr>
              <w:t>инструментальности</w:t>
            </w:r>
            <w:proofErr w:type="spellEnd"/>
            <w:r w:rsidRPr="00485F5B">
              <w:rPr>
                <w:sz w:val="24"/>
                <w:szCs w:val="24"/>
              </w:rPr>
              <w:t xml:space="preserve"> и технологичности используемых показателей,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-принцип взаимного дополнения оценочных процедур,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-принцип дифференциации размеров заработной платы учителей в зависимости от конкретных результатов.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Функционирование системы управления качеством образования</w:t>
            </w:r>
            <w:r w:rsidRPr="00485F5B">
              <w:rPr>
                <w:b/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в СОШ 30 определяют  </w:t>
            </w:r>
            <w:proofErr w:type="spellStart"/>
            <w:r w:rsidRPr="00485F5B">
              <w:rPr>
                <w:sz w:val="24"/>
                <w:szCs w:val="24"/>
              </w:rPr>
              <w:t>клиенто-ориентированный</w:t>
            </w:r>
            <w:proofErr w:type="spellEnd"/>
            <w:r w:rsidRPr="00485F5B">
              <w:rPr>
                <w:sz w:val="24"/>
                <w:szCs w:val="24"/>
              </w:rPr>
              <w:t xml:space="preserve"> и процессный </w:t>
            </w:r>
            <w:r w:rsidRPr="00485F5B">
              <w:rPr>
                <w:b/>
                <w:sz w:val="24"/>
                <w:szCs w:val="24"/>
              </w:rPr>
              <w:t>подходы</w:t>
            </w:r>
            <w:r w:rsidRPr="00485F5B">
              <w:rPr>
                <w:sz w:val="24"/>
                <w:szCs w:val="24"/>
              </w:rPr>
              <w:t xml:space="preserve">, а так же проблемно-целевой </w:t>
            </w:r>
            <w:r w:rsidRPr="00485F5B">
              <w:rPr>
                <w:b/>
                <w:sz w:val="24"/>
                <w:szCs w:val="24"/>
              </w:rPr>
              <w:t xml:space="preserve">метод </w:t>
            </w:r>
            <w:r w:rsidRPr="00485F5B">
              <w:rPr>
                <w:sz w:val="24"/>
                <w:szCs w:val="24"/>
              </w:rPr>
              <w:t xml:space="preserve">управления качеством, который предполагает цикл операций: измерение, анализ, улучшение в слабом звене, ежегодное улучшение.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Под </w:t>
            </w:r>
            <w:r w:rsidRPr="00485F5B">
              <w:rPr>
                <w:b/>
                <w:sz w:val="24"/>
                <w:szCs w:val="24"/>
              </w:rPr>
              <w:t>качеством целей</w:t>
            </w:r>
            <w:r w:rsidRPr="00485F5B">
              <w:rPr>
                <w:sz w:val="24"/>
                <w:szCs w:val="24"/>
              </w:rPr>
              <w:t>, прежде всего, понимается гарантированность образования и трудоустройство выпускников, что согласуется с целевыми установками ООП, программой развития СОШ 30. Использование технологии коллективного проектирования программы развития обеспечивает присвоение педагогами важнейших целей документа.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</w:t>
            </w:r>
            <w:r w:rsidRPr="00485F5B">
              <w:rPr>
                <w:b/>
                <w:sz w:val="24"/>
                <w:szCs w:val="24"/>
              </w:rPr>
              <w:t>Качество условий</w:t>
            </w:r>
            <w:r w:rsidRPr="00485F5B">
              <w:rPr>
                <w:sz w:val="24"/>
                <w:szCs w:val="24"/>
              </w:rPr>
              <w:t xml:space="preserve"> обеспечивается качеством преподавательского состава, на повышение профессионального уровня которого направлены такие механизмы как аттестация кадров на СЗД и квалификационные категории, эффективный контракт. Качество условий образования определяется также качеством библиотечного обеспечения, качеством материально-технической базы и </w:t>
            </w:r>
            <w:r w:rsidRPr="00485F5B">
              <w:rPr>
                <w:sz w:val="24"/>
                <w:szCs w:val="24"/>
              </w:rPr>
              <w:lastRenderedPageBreak/>
              <w:t>инфраструктуры, наличием разветвлённой сети социальных партнёров для решения актуальных образовательных задач. На обеспечение физической безопасности пребывания обучающихся и педагогических работников направлен стратегический проект программы развития школы «Безопасная школа».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sz w:val="24"/>
                <w:szCs w:val="24"/>
              </w:rPr>
              <w:t>Качество процесса</w:t>
            </w:r>
            <w:r w:rsidRPr="00485F5B">
              <w:rPr>
                <w:sz w:val="24"/>
                <w:szCs w:val="24"/>
              </w:rPr>
              <w:t xml:space="preserve"> </w:t>
            </w:r>
            <w:r w:rsidRPr="00485F5B">
              <w:rPr>
                <w:b/>
                <w:sz w:val="24"/>
                <w:szCs w:val="24"/>
              </w:rPr>
              <w:t>обучения</w:t>
            </w:r>
            <w:r w:rsidRPr="00485F5B">
              <w:rPr>
                <w:sz w:val="24"/>
                <w:szCs w:val="24"/>
              </w:rPr>
              <w:t xml:space="preserve"> на уровнях ДОО, НОО, ООО, СОО обеспечивается системой ВШК, организацией внутренних мониторинговых процедур не реже чем 2 раза в год по предметам ООП, участием в мониторинге УЦПИ «</w:t>
            </w:r>
            <w:proofErr w:type="spellStart"/>
            <w:r w:rsidRPr="00485F5B">
              <w:rPr>
                <w:sz w:val="24"/>
                <w:szCs w:val="24"/>
              </w:rPr>
              <w:t>Политоринг</w:t>
            </w:r>
            <w:proofErr w:type="spellEnd"/>
            <w:r w:rsidRPr="00485F5B">
              <w:rPr>
                <w:sz w:val="24"/>
                <w:szCs w:val="24"/>
              </w:rPr>
              <w:t xml:space="preserve">». </w:t>
            </w:r>
            <w:r w:rsidRPr="00485F5B">
              <w:rPr>
                <w:b/>
                <w:sz w:val="24"/>
                <w:szCs w:val="24"/>
              </w:rPr>
              <w:t>Качество процесса воспитания</w:t>
            </w:r>
            <w:r w:rsidRPr="00485F5B">
              <w:rPr>
                <w:sz w:val="24"/>
                <w:szCs w:val="24"/>
              </w:rPr>
              <w:t xml:space="preserve"> регламентируется наличием социального паспорта класса, наличием договорных отношений с социальными партнёрами в реализации совместных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проектов, учётом </w:t>
            </w:r>
            <w:proofErr w:type="spellStart"/>
            <w:r w:rsidRPr="00485F5B">
              <w:rPr>
                <w:sz w:val="24"/>
                <w:szCs w:val="24"/>
              </w:rPr>
              <w:t>внеучебных</w:t>
            </w:r>
            <w:proofErr w:type="spellEnd"/>
            <w:r w:rsidRPr="00485F5B">
              <w:rPr>
                <w:sz w:val="24"/>
                <w:szCs w:val="24"/>
              </w:rPr>
              <w:t xml:space="preserve"> достижений обучающихся. Управление качеством достигается через планирование, организацию, руководство и контроль функционирования основных и обеспечивающих процессов, системность этого цикла. </w:t>
            </w:r>
          </w:p>
          <w:p w:rsidR="004B6B1E" w:rsidRPr="001453B7" w:rsidRDefault="004B6B1E" w:rsidP="008E2A0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Под </w:t>
            </w:r>
            <w:r w:rsidRPr="00485F5B">
              <w:rPr>
                <w:b/>
                <w:sz w:val="24"/>
                <w:szCs w:val="24"/>
              </w:rPr>
              <w:t xml:space="preserve">качеством результата </w:t>
            </w:r>
            <w:r w:rsidRPr="00485F5B">
              <w:rPr>
                <w:sz w:val="24"/>
                <w:szCs w:val="24"/>
              </w:rPr>
              <w:t xml:space="preserve">понимаются ценностные ориентировки </w:t>
            </w:r>
            <w:proofErr w:type="gramStart"/>
            <w:r w:rsidRPr="00485F5B">
              <w:rPr>
                <w:sz w:val="24"/>
                <w:szCs w:val="24"/>
              </w:rPr>
              <w:t>обучающихся</w:t>
            </w:r>
            <w:proofErr w:type="gramEnd"/>
            <w:r w:rsidRPr="00485F5B">
              <w:rPr>
                <w:sz w:val="24"/>
                <w:szCs w:val="24"/>
              </w:rPr>
              <w:t xml:space="preserve">, что закреплено в целевом разделе ООП СОШ 30. </w:t>
            </w:r>
            <w:proofErr w:type="spellStart"/>
            <w:r w:rsidRPr="00485F5B">
              <w:rPr>
                <w:sz w:val="24"/>
                <w:szCs w:val="24"/>
              </w:rPr>
              <w:t>Сформированность</w:t>
            </w:r>
            <w:proofErr w:type="spellEnd"/>
            <w:r w:rsidRPr="00485F5B">
              <w:rPr>
                <w:sz w:val="24"/>
                <w:szCs w:val="24"/>
              </w:rPr>
              <w:t xml:space="preserve"> учебной деятельности и качество предметных знаний, которые отслеживаются с помощью внешних (ГИА) и внутренних оценочных процедур, в том числе процедуру ежегодной промежуточной аттестации с включением заданий из моделей оценки </w:t>
            </w:r>
            <w:r w:rsidRPr="00485F5B">
              <w:rPr>
                <w:sz w:val="24"/>
                <w:szCs w:val="24"/>
                <w:lang w:val="en-US"/>
              </w:rPr>
              <w:t>PISA</w:t>
            </w:r>
            <w:r w:rsidRPr="00485F5B">
              <w:rPr>
                <w:sz w:val="24"/>
                <w:szCs w:val="24"/>
              </w:rPr>
              <w:t xml:space="preserve">, </w:t>
            </w:r>
            <w:r w:rsidRPr="00485F5B">
              <w:rPr>
                <w:sz w:val="24"/>
                <w:szCs w:val="24"/>
                <w:lang w:val="en-US"/>
              </w:rPr>
              <w:t>TIMSS</w:t>
            </w:r>
            <w:r w:rsidRPr="00485F5B">
              <w:rPr>
                <w:sz w:val="24"/>
                <w:szCs w:val="24"/>
              </w:rPr>
              <w:t xml:space="preserve"> и </w:t>
            </w:r>
            <w:r w:rsidRPr="00485F5B">
              <w:rPr>
                <w:sz w:val="24"/>
                <w:szCs w:val="24"/>
                <w:lang w:val="en-US"/>
              </w:rPr>
              <w:t>PIRLS</w:t>
            </w:r>
            <w:r w:rsidRPr="00485F5B">
              <w:rPr>
                <w:sz w:val="24"/>
                <w:szCs w:val="24"/>
              </w:rPr>
              <w:t>, что постепенно готовит учащихся к циклу общероссийских исследований. Наличие психологической службы в СОШ</w:t>
            </w:r>
            <w:r>
              <w:rPr>
                <w:sz w:val="24"/>
                <w:szCs w:val="24"/>
              </w:rPr>
              <w:t xml:space="preserve"> №</w:t>
            </w:r>
            <w:r w:rsidRPr="00485F5B">
              <w:rPr>
                <w:sz w:val="24"/>
                <w:szCs w:val="24"/>
              </w:rPr>
              <w:t xml:space="preserve">30 позволяет контролировать уровень развития эмоционально-волевой сферы </w:t>
            </w:r>
            <w:proofErr w:type="gramStart"/>
            <w:r w:rsidRPr="00485F5B">
              <w:rPr>
                <w:sz w:val="24"/>
                <w:szCs w:val="24"/>
              </w:rPr>
              <w:t>обучающихся</w:t>
            </w:r>
            <w:proofErr w:type="gramEnd"/>
            <w:r w:rsidRPr="00485F5B">
              <w:rPr>
                <w:sz w:val="24"/>
                <w:szCs w:val="24"/>
              </w:rPr>
              <w:t xml:space="preserve">. Качество результатов образования также определяется уровнем развития творческих способностей обучающихся, уровнем их учебных и интеллектуальных достижений, степенью удовлетворённости потребителей образовательных услуг. </w:t>
            </w:r>
          </w:p>
        </w:tc>
      </w:tr>
      <w:tr w:rsidR="004B6B1E" w:rsidRPr="001453B7" w:rsidTr="008E2A09">
        <w:trPr>
          <w:trHeight w:val="18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lastRenderedPageBreak/>
              <w:t>Продукт</w:t>
            </w:r>
          </w:p>
        </w:tc>
        <w:tc>
          <w:tcPr>
            <w:tcW w:w="7314" w:type="dxa"/>
          </w:tcPr>
          <w:p w:rsidR="004B6B1E" w:rsidRPr="001453B7" w:rsidRDefault="004B6B1E" w:rsidP="008E2A09">
            <w:pPr>
              <w:ind w:left="-23"/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Модель </w:t>
            </w:r>
            <w:r w:rsidRPr="005B0DD5">
              <w:rPr>
                <w:sz w:val="24"/>
                <w:szCs w:val="24"/>
              </w:rPr>
              <w:t>внутренней системы оценки качества образования СОШ 30</w:t>
            </w:r>
            <w:r>
              <w:rPr>
                <w:sz w:val="24"/>
                <w:szCs w:val="24"/>
              </w:rPr>
              <w:t>, с</w:t>
            </w:r>
            <w:r w:rsidRPr="005B0DD5">
              <w:rPr>
                <w:sz w:val="24"/>
                <w:szCs w:val="24"/>
              </w:rPr>
              <w:t>труктура</w:t>
            </w:r>
            <w:r w:rsidRPr="00485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которой </w:t>
            </w:r>
            <w:r w:rsidRPr="00485F5B">
              <w:rPr>
                <w:sz w:val="24"/>
                <w:szCs w:val="24"/>
              </w:rPr>
              <w:t xml:space="preserve">включает в себя шесть модулей: нормативно-правовой, </w:t>
            </w:r>
            <w:proofErr w:type="gramStart"/>
            <w:r w:rsidRPr="00485F5B">
              <w:rPr>
                <w:sz w:val="24"/>
                <w:szCs w:val="24"/>
              </w:rPr>
              <w:t>организационный</w:t>
            </w:r>
            <w:proofErr w:type="gramEnd"/>
            <w:r w:rsidRPr="00485F5B">
              <w:rPr>
                <w:sz w:val="24"/>
                <w:szCs w:val="24"/>
              </w:rPr>
              <w:t>, процедурный, инструментальный, индикаторный, презентационный.</w:t>
            </w:r>
          </w:p>
        </w:tc>
      </w:tr>
      <w:tr w:rsidR="004B6B1E" w:rsidRPr="001453B7" w:rsidTr="008E2A09">
        <w:trPr>
          <w:trHeight w:val="18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Нормативно-правовой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 xml:space="preserve">Нормативно-правовой модуль </w:t>
            </w:r>
            <w:r w:rsidRPr="00485F5B">
              <w:rPr>
                <w:sz w:val="24"/>
                <w:szCs w:val="24"/>
              </w:rPr>
              <w:t xml:space="preserve">составляют локальные нормативные акты, регламентирующие внутреннюю систему оценки качества образования, устанавливающие функционал и полномочия участников образовательных отношений, отдельные оценочные процедуры, а также организационно-распорядительные документы </w:t>
            </w:r>
            <w:r>
              <w:rPr>
                <w:sz w:val="24"/>
                <w:szCs w:val="24"/>
              </w:rPr>
              <w:t>-</w:t>
            </w:r>
            <w:r w:rsidRPr="00485F5B">
              <w:rPr>
                <w:sz w:val="24"/>
                <w:szCs w:val="24"/>
              </w:rPr>
              <w:t xml:space="preserve"> приказы и распоряжения директора школы.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  Локальные нормативные акты, создающие условия для функционирования ВСОКО в СОШ 30: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 Положение о внутренней системе оценки качества образования;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</w:t>
            </w:r>
            <w:proofErr w:type="spellStart"/>
            <w:r w:rsidRPr="00485F5B">
              <w:rPr>
                <w:sz w:val="24"/>
                <w:szCs w:val="24"/>
              </w:rPr>
              <w:t>внутришкольном</w:t>
            </w:r>
            <w:proofErr w:type="spellEnd"/>
            <w:r w:rsidRPr="00485F5B">
              <w:rPr>
                <w:sz w:val="24"/>
                <w:szCs w:val="24"/>
              </w:rPr>
              <w:t xml:space="preserve"> контроле;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Положение о формах, периодичности и порядке текущего контроля успеваемости и промежуточной аттестации учащихся;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предоставлении информации о текущей успеваемости учащегося, ведении электронного дневника и электронного журнала успеваемости;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об индивидуальном учебном плане;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проектной и учебно-исследовательской деятельности учащихся;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lastRenderedPageBreak/>
              <w:t xml:space="preserve">- Положение о внеурочной деятельности;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системе оценки достижения планируемых результатов освоения ООП в соответствии с требованиями ФГОС;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 Положение о характеристике учащегося;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рабочей программе учителя;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Положение о </w:t>
            </w:r>
            <w:proofErr w:type="spellStart"/>
            <w:r w:rsidRPr="00485F5B">
              <w:rPr>
                <w:sz w:val="24"/>
                <w:szCs w:val="24"/>
              </w:rPr>
              <w:t>Портфолио</w:t>
            </w:r>
            <w:proofErr w:type="spellEnd"/>
            <w:r w:rsidRPr="00485F5B">
              <w:rPr>
                <w:sz w:val="24"/>
                <w:szCs w:val="24"/>
              </w:rPr>
              <w:t xml:space="preserve"> достижений учащегося;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Положение об индивидуальном итоговом проекте учащегося.</w:t>
            </w:r>
          </w:p>
        </w:tc>
      </w:tr>
      <w:tr w:rsidR="004B6B1E" w:rsidRPr="001453B7" w:rsidTr="008E2A09">
        <w:trPr>
          <w:trHeight w:val="18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lastRenderedPageBreak/>
              <w:t>Организационный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Организационный модуль</w:t>
            </w:r>
            <w:r w:rsidRPr="00485F5B">
              <w:rPr>
                <w:sz w:val="24"/>
                <w:szCs w:val="24"/>
              </w:rPr>
              <w:t xml:space="preserve"> составляет организационная структура ВСОКО: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общешкольная родительская конференция,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-наблюдательный совет,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педагогический совет,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-собрание трудового коллектива,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администрация (директор, заместители по УВР, ВР, НМР, ОБ, АХР),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-методический совет (МО учителей-предметников, </w:t>
            </w:r>
            <w:proofErr w:type="spellStart"/>
            <w:r w:rsidRPr="00485F5B">
              <w:rPr>
                <w:sz w:val="24"/>
                <w:szCs w:val="24"/>
              </w:rPr>
              <w:t>метапредметное</w:t>
            </w:r>
            <w:proofErr w:type="spellEnd"/>
            <w:r w:rsidRPr="00485F5B">
              <w:rPr>
                <w:sz w:val="24"/>
                <w:szCs w:val="24"/>
              </w:rPr>
              <w:t xml:space="preserve"> МО,  МО классных руководителей),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-совет старшеклассников, педагог-организатор, советы самоуправления классов,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совет профилактики правонарушений обучающихся,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-совет отцов,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-социальный педагог, педагог-психолог,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</w:t>
            </w:r>
            <w:proofErr w:type="spellStart"/>
            <w:r w:rsidRPr="00485F5B">
              <w:rPr>
                <w:sz w:val="24"/>
                <w:szCs w:val="24"/>
              </w:rPr>
              <w:t>психолого-медико-педагогический</w:t>
            </w:r>
            <w:proofErr w:type="spellEnd"/>
            <w:r w:rsidRPr="00485F5B">
              <w:rPr>
                <w:sz w:val="24"/>
                <w:szCs w:val="24"/>
              </w:rPr>
              <w:t xml:space="preserve"> консилиум,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классные родительские собрания и родительские комитеты.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Полномочия, ответственность и обязанности должностных лиц, входящих в структуру, устанавливаются в должностных инструкциях. </w:t>
            </w:r>
          </w:p>
        </w:tc>
      </w:tr>
      <w:tr w:rsidR="004B6B1E" w:rsidRPr="001453B7" w:rsidTr="008E2A09">
        <w:trPr>
          <w:trHeight w:val="18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Процедурный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Процедурный модуль</w:t>
            </w:r>
            <w:r w:rsidRPr="00485F5B">
              <w:rPr>
                <w:sz w:val="24"/>
                <w:szCs w:val="24"/>
              </w:rPr>
              <w:t xml:space="preserve"> содержит описание оценочных инструментов и процедур оценки </w:t>
            </w:r>
            <w:proofErr w:type="gramStart"/>
            <w:r w:rsidRPr="00485F5B">
              <w:rPr>
                <w:sz w:val="24"/>
                <w:szCs w:val="24"/>
              </w:rPr>
              <w:t>достижения</w:t>
            </w:r>
            <w:proofErr w:type="gramEnd"/>
            <w:r w:rsidRPr="00485F5B">
              <w:rPr>
                <w:sz w:val="24"/>
                <w:szCs w:val="24"/>
              </w:rPr>
              <w:t xml:space="preserve"> планируемых результатов в соответствии с ФГОС.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Содержание процедуры ВСОКО в СОШ 30 включает в себя: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-результаты лицензирования и государственной аккредитации;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-эффективность механизмов самооценки и внешней оценки деятельности путем анализа ежегодных публичных докладов;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-программно-информационное обеспечение;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оснащенность учебных кабинетов современным оборудованием, в т.ч. интернетом, средствами обучения и мебелью;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обеспеченность методической и учебной литературой;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-оценку соответствия службы охраны труда и обеспечение безопасности;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-оценку соответствия условий обучения нормативам и требованиям </w:t>
            </w:r>
            <w:proofErr w:type="spellStart"/>
            <w:r w:rsidRPr="00485F5B">
              <w:rPr>
                <w:sz w:val="24"/>
                <w:szCs w:val="24"/>
              </w:rPr>
              <w:t>СанПиНа</w:t>
            </w:r>
            <w:proofErr w:type="spellEnd"/>
            <w:r w:rsidRPr="00485F5B">
              <w:rPr>
                <w:sz w:val="24"/>
                <w:szCs w:val="24"/>
              </w:rPr>
              <w:t xml:space="preserve">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-диагностику уровня тревожности обучающихся 1, 5, 10-х классов в период адаптации;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-сохранение контингента </w:t>
            </w:r>
            <w:proofErr w:type="gramStart"/>
            <w:r w:rsidRPr="00485F5B">
              <w:rPr>
                <w:sz w:val="24"/>
                <w:szCs w:val="24"/>
              </w:rPr>
              <w:t>обучающихся</w:t>
            </w:r>
            <w:proofErr w:type="gramEnd"/>
            <w:r w:rsidRPr="00485F5B">
              <w:rPr>
                <w:sz w:val="24"/>
                <w:szCs w:val="24"/>
              </w:rPr>
              <w:t>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-анализ результатов дальнейшего устройства выпускников;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-оценку открытости школы для родителей и общественных организаций, анкетирование родителей.</w:t>
            </w:r>
          </w:p>
        </w:tc>
      </w:tr>
      <w:tr w:rsidR="004B6B1E" w:rsidRPr="001453B7" w:rsidTr="008E2A09">
        <w:trPr>
          <w:trHeight w:val="185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Инструментальный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Инструментальный модуль</w:t>
            </w:r>
            <w:r w:rsidRPr="00485F5B">
              <w:rPr>
                <w:i/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объединяет всю совокупность оценочно-измерительных средств, контрольно-измерительных материалов, оценочных технологий, методик, технических ресурсов, ИКТ, используемых для осуществления процедур оценки качества </w:t>
            </w:r>
            <w:r w:rsidRPr="00485F5B">
              <w:rPr>
                <w:sz w:val="24"/>
                <w:szCs w:val="24"/>
              </w:rPr>
              <w:lastRenderedPageBreak/>
              <w:t xml:space="preserve">образования. В качестве оценочно-измерительных средств, контрольно-измерительных материалов, оценочных технологий, методик внутренней оценки качества образования используются: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-комплексные работы на </w:t>
            </w:r>
            <w:proofErr w:type="spellStart"/>
            <w:r w:rsidRPr="00485F5B">
              <w:rPr>
                <w:sz w:val="24"/>
                <w:szCs w:val="24"/>
              </w:rPr>
              <w:t>межпредметной</w:t>
            </w:r>
            <w:proofErr w:type="spellEnd"/>
            <w:r w:rsidRPr="00485F5B">
              <w:rPr>
                <w:sz w:val="24"/>
                <w:szCs w:val="24"/>
              </w:rPr>
              <w:t xml:space="preserve"> основе по итогам Дня единого текст</w:t>
            </w:r>
            <w:proofErr w:type="gramStart"/>
            <w:r w:rsidRPr="00485F5B">
              <w:rPr>
                <w:sz w:val="24"/>
                <w:szCs w:val="24"/>
              </w:rPr>
              <w:t>а(</w:t>
            </w:r>
            <w:proofErr w:type="gramEnd"/>
            <w:r w:rsidRPr="00485F5B">
              <w:rPr>
                <w:sz w:val="24"/>
                <w:szCs w:val="24"/>
              </w:rPr>
              <w:t xml:space="preserve">внутренний аудит);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-диагностические работы (</w:t>
            </w:r>
            <w:proofErr w:type="gramStart"/>
            <w:r w:rsidRPr="00485F5B">
              <w:rPr>
                <w:sz w:val="24"/>
                <w:szCs w:val="24"/>
              </w:rPr>
              <w:t>стартовая</w:t>
            </w:r>
            <w:proofErr w:type="gramEnd"/>
            <w:r w:rsidRPr="00485F5B">
              <w:rPr>
                <w:sz w:val="24"/>
                <w:szCs w:val="24"/>
              </w:rPr>
              <w:t xml:space="preserve">, промежуточные, итоговые),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-технология формирующего оценивания;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технологии выбора, проектирования и управления ИОМ обучающегося (собеседование, анкетирование, групповое целеполагающее занятие);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-экспертное оценивание;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рецензия на проект учащегося, паспорт проекта учащегося;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карты самоанализа и </w:t>
            </w:r>
            <w:proofErr w:type="spellStart"/>
            <w:r w:rsidRPr="00485F5B">
              <w:rPr>
                <w:sz w:val="24"/>
                <w:szCs w:val="24"/>
              </w:rPr>
              <w:t>взаимоанализа</w:t>
            </w:r>
            <w:proofErr w:type="spellEnd"/>
            <w:r w:rsidRPr="00485F5B">
              <w:rPr>
                <w:sz w:val="24"/>
                <w:szCs w:val="24"/>
              </w:rPr>
              <w:t xml:space="preserve"> учащегося;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>сводная карта развития УУД, формируемая на основе диагностической работы УЦПИ «</w:t>
            </w:r>
            <w:proofErr w:type="spellStart"/>
            <w:r w:rsidRPr="00485F5B">
              <w:rPr>
                <w:sz w:val="24"/>
                <w:szCs w:val="24"/>
              </w:rPr>
              <w:t>Политоринг</w:t>
            </w:r>
            <w:proofErr w:type="spellEnd"/>
            <w:r w:rsidRPr="00485F5B">
              <w:rPr>
                <w:sz w:val="24"/>
                <w:szCs w:val="24"/>
              </w:rPr>
              <w:t>»;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5F5B">
              <w:rPr>
                <w:sz w:val="24"/>
                <w:szCs w:val="24"/>
              </w:rPr>
              <w:t>критериальная</w:t>
            </w:r>
            <w:proofErr w:type="spellEnd"/>
            <w:r w:rsidRPr="00485F5B">
              <w:rPr>
                <w:sz w:val="24"/>
                <w:szCs w:val="24"/>
              </w:rPr>
              <w:t xml:space="preserve"> оценка публичного представления проектной исследовательской деятельности </w:t>
            </w:r>
            <w:proofErr w:type="gramStart"/>
            <w:r w:rsidRPr="00485F5B">
              <w:rPr>
                <w:sz w:val="24"/>
                <w:szCs w:val="24"/>
              </w:rPr>
              <w:t>обучающихся</w:t>
            </w:r>
            <w:proofErr w:type="gramEnd"/>
            <w:r w:rsidRPr="00485F5B">
              <w:rPr>
                <w:sz w:val="24"/>
                <w:szCs w:val="24"/>
              </w:rPr>
              <w:t xml:space="preserve">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методика оценки качества урока, воспитательного мероприятия;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методика оценки качества образовательной, рабочей программы;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методика оценки качества деятельности учителя, методического объединения.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В 1–11-х классах применяется уровневый подход к оценке: для каждого предмета предлагаются результаты двух уровней изучения — базового и углубленного; планируемые результаты содержат блоки «ученик научится» и «ученик получит возможность научиться».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     </w:t>
            </w:r>
            <w:r w:rsidRPr="00485F5B">
              <w:rPr>
                <w:sz w:val="24"/>
                <w:szCs w:val="24"/>
                <w:u w:val="single"/>
              </w:rPr>
              <w:t>Оценка личностных результатов</w:t>
            </w:r>
            <w:r w:rsidRPr="00485F5B">
              <w:rPr>
                <w:sz w:val="24"/>
                <w:szCs w:val="24"/>
              </w:rPr>
              <w:t xml:space="preserve"> проводится на основе внешних и внутренних </w:t>
            </w:r>
            <w:proofErr w:type="spellStart"/>
            <w:r w:rsidRPr="00485F5B">
              <w:rPr>
                <w:sz w:val="24"/>
                <w:szCs w:val="24"/>
              </w:rPr>
              <w:t>неперсонифицированных</w:t>
            </w:r>
            <w:proofErr w:type="spellEnd"/>
            <w:r w:rsidRPr="00485F5B">
              <w:rPr>
                <w:sz w:val="24"/>
                <w:szCs w:val="24"/>
              </w:rPr>
              <w:t xml:space="preserve"> мониторинговых исследований (использование методик психолого-педагогической диагностики), используется только в виде усредненных или анонимных данных; строится на основе ежедневных наблюдений за деятельностью обучающихся, которые обобщаются в конце учебного года и представляются в виде характеристики.    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    </w:t>
            </w:r>
            <w:r w:rsidRPr="00485F5B">
              <w:rPr>
                <w:sz w:val="24"/>
                <w:szCs w:val="24"/>
                <w:u w:val="single"/>
              </w:rPr>
              <w:t xml:space="preserve">Особенности оценки </w:t>
            </w:r>
            <w:proofErr w:type="spellStart"/>
            <w:r w:rsidRPr="00485F5B">
              <w:rPr>
                <w:sz w:val="24"/>
                <w:szCs w:val="24"/>
                <w:u w:val="single"/>
              </w:rPr>
              <w:t>метапредметных</w:t>
            </w:r>
            <w:proofErr w:type="spellEnd"/>
            <w:r w:rsidRPr="00485F5B">
              <w:rPr>
                <w:sz w:val="24"/>
                <w:szCs w:val="24"/>
                <w:u w:val="single"/>
              </w:rPr>
              <w:t xml:space="preserve"> результатов</w:t>
            </w:r>
            <w:r w:rsidRPr="00485F5B">
              <w:rPr>
                <w:sz w:val="24"/>
                <w:szCs w:val="24"/>
              </w:rPr>
              <w:t xml:space="preserve">: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-инструментарий строится на </w:t>
            </w:r>
            <w:proofErr w:type="spellStart"/>
            <w:r w:rsidRPr="00485F5B">
              <w:rPr>
                <w:sz w:val="24"/>
                <w:szCs w:val="24"/>
              </w:rPr>
              <w:t>межпредметной</w:t>
            </w:r>
            <w:proofErr w:type="spellEnd"/>
            <w:r w:rsidRPr="00485F5B">
              <w:rPr>
                <w:sz w:val="24"/>
                <w:szCs w:val="24"/>
              </w:rPr>
              <w:t xml:space="preserve"> основе;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-проведение внутренних процедур по оценке (не менее одного раза за период обучения): смыслового чтения, познавательных УУД (письменная работа), ИКТ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85F5B">
              <w:rPr>
                <w:sz w:val="24"/>
                <w:szCs w:val="24"/>
              </w:rPr>
              <w:t xml:space="preserve">компетентности (практические работы), регулятивных и коммуникативных УУД (наблюдение за ходом выполнения групповых и индивидуальных учебных исследований и проектов);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-основная процедура итоговой оценки на уровне СОО — защита индивидуального итогового проекта на общешкольной конференции.   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   </w:t>
            </w:r>
            <w:r w:rsidRPr="00485F5B">
              <w:rPr>
                <w:sz w:val="24"/>
                <w:szCs w:val="24"/>
                <w:u w:val="single"/>
              </w:rPr>
              <w:t>Особенности оценки предметных результатов</w:t>
            </w:r>
            <w:r w:rsidRPr="00485F5B">
              <w:rPr>
                <w:sz w:val="24"/>
                <w:szCs w:val="24"/>
              </w:rPr>
              <w:t>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учебные задания, проверяющие способность к решению учебно-познавательных и учебно-практических задач с автоматизированной проверкой;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</w:t>
            </w:r>
            <w:proofErr w:type="spellStart"/>
            <w:r w:rsidRPr="00485F5B">
              <w:rPr>
                <w:sz w:val="24"/>
                <w:szCs w:val="24"/>
              </w:rPr>
              <w:t>компетентностно-ориентированные</w:t>
            </w:r>
            <w:proofErr w:type="spellEnd"/>
            <w:r w:rsidRPr="00485F5B">
              <w:rPr>
                <w:sz w:val="24"/>
                <w:szCs w:val="24"/>
              </w:rPr>
              <w:t xml:space="preserve"> задания (ситуации «жизненного» характера);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-использование принципов формирующего оценивания. </w:t>
            </w:r>
          </w:p>
        </w:tc>
      </w:tr>
      <w:tr w:rsidR="004B6B1E" w:rsidRPr="001453B7" w:rsidTr="008E2A09">
        <w:trPr>
          <w:trHeight w:val="2760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lastRenderedPageBreak/>
              <w:t>Индикаторный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Индикаторный модуль</w:t>
            </w:r>
            <w:r w:rsidRPr="00485F5B">
              <w:rPr>
                <w:sz w:val="24"/>
                <w:szCs w:val="24"/>
              </w:rPr>
              <w:t xml:space="preserve"> состоит из совокупности критериев и индикаторов, используемых в различных процедурах, инструментах оценки качества образования: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</w:t>
            </w:r>
            <w:proofErr w:type="spellStart"/>
            <w:r w:rsidRPr="00485F5B">
              <w:rPr>
                <w:sz w:val="24"/>
                <w:szCs w:val="24"/>
              </w:rPr>
              <w:t>СанПиН</w:t>
            </w:r>
            <w:proofErr w:type="spellEnd"/>
            <w:r w:rsidRPr="00485F5B">
              <w:rPr>
                <w:sz w:val="24"/>
                <w:szCs w:val="24"/>
              </w:rPr>
              <w:t xml:space="preserve">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-показатели федерального мониторинга системы образования ВПР, НИКО,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-показатели </w:t>
            </w:r>
            <w:proofErr w:type="spellStart"/>
            <w:r w:rsidRPr="00485F5B">
              <w:rPr>
                <w:sz w:val="24"/>
                <w:szCs w:val="24"/>
              </w:rPr>
              <w:t>самообследования</w:t>
            </w:r>
            <w:proofErr w:type="spellEnd"/>
            <w:r w:rsidRPr="00485F5B">
              <w:rPr>
                <w:sz w:val="24"/>
                <w:szCs w:val="24"/>
              </w:rPr>
              <w:t xml:space="preserve"> общеобразовательной организации,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статистические формы ОО-1 и ОО-2 и т.п.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Значительная часть индикаторов может разрабатываться и применяться самой общеобразовательной организацией: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-мониторинг качества </w:t>
            </w:r>
            <w:proofErr w:type="spellStart"/>
            <w:r w:rsidRPr="00485F5B">
              <w:rPr>
                <w:sz w:val="24"/>
                <w:szCs w:val="24"/>
              </w:rPr>
              <w:t>здоровьесберегающей</w:t>
            </w:r>
            <w:proofErr w:type="spellEnd"/>
            <w:r w:rsidRPr="00485F5B">
              <w:rPr>
                <w:sz w:val="24"/>
                <w:szCs w:val="24"/>
              </w:rPr>
              <w:t xml:space="preserve"> среды школы и здоровья учащихся;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-мониторинг качества условий и результатов реализации ООП;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-мониторинг программы преемственности начального и основного общего образования;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при создании и применении </w:t>
            </w:r>
            <w:proofErr w:type="spellStart"/>
            <w:r w:rsidRPr="00485F5B">
              <w:rPr>
                <w:sz w:val="24"/>
                <w:szCs w:val="24"/>
              </w:rPr>
              <w:t>внутришкольных</w:t>
            </w:r>
            <w:proofErr w:type="spellEnd"/>
            <w:r w:rsidRPr="00485F5B">
              <w:rPr>
                <w:sz w:val="24"/>
                <w:szCs w:val="24"/>
              </w:rPr>
              <w:t xml:space="preserve"> оценочных инструментов;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-при разработке программы развития школы;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в условиях эффективного контракта с педагогическими работниками. </w:t>
            </w:r>
          </w:p>
        </w:tc>
      </w:tr>
      <w:tr w:rsidR="004B6B1E" w:rsidRPr="001453B7" w:rsidTr="008E2A09">
        <w:trPr>
          <w:trHeight w:val="2760"/>
        </w:trPr>
        <w:tc>
          <w:tcPr>
            <w:tcW w:w="2433" w:type="dxa"/>
          </w:tcPr>
          <w:p w:rsidR="004B6B1E" w:rsidRPr="00485F5B" w:rsidRDefault="004B6B1E" w:rsidP="008E2A09">
            <w:pPr>
              <w:rPr>
                <w:b/>
                <w:i/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Презентационный модуль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b/>
                <w:i/>
                <w:sz w:val="24"/>
                <w:szCs w:val="24"/>
              </w:rPr>
              <w:t>Презентационный модуль</w:t>
            </w:r>
            <w:r w:rsidRPr="00485F5B">
              <w:rPr>
                <w:sz w:val="24"/>
                <w:szCs w:val="24"/>
              </w:rPr>
              <w:t xml:space="preserve"> систематизирует информацию по результатам внутренних и внешних оценочных процедур, которую можно презентовать для различных потребителей. В информационный банк данных, статистики по различным направлениям входят: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публичный отчет и отчеты о </w:t>
            </w:r>
            <w:proofErr w:type="spellStart"/>
            <w:r w:rsidRPr="00485F5B">
              <w:rPr>
                <w:sz w:val="24"/>
                <w:szCs w:val="24"/>
              </w:rPr>
              <w:t>самообследовании</w:t>
            </w:r>
            <w:proofErr w:type="spellEnd"/>
            <w:r w:rsidRPr="00485F5B">
              <w:rPr>
                <w:sz w:val="24"/>
                <w:szCs w:val="24"/>
              </w:rPr>
              <w:t xml:space="preserve"> школы;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данные ведомственной статистики и отчетности;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-данные по результатам проведения проверки выполнения комплексных проверок;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-статистика промежуточной аттестации обучающихся, государственной итоговой аттестации выпускников;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-справки по </w:t>
            </w:r>
            <w:proofErr w:type="spellStart"/>
            <w:r w:rsidRPr="00485F5B">
              <w:rPr>
                <w:sz w:val="24"/>
                <w:szCs w:val="24"/>
              </w:rPr>
              <w:t>внутришкольному</w:t>
            </w:r>
            <w:proofErr w:type="spellEnd"/>
            <w:r w:rsidRPr="00485F5B">
              <w:rPr>
                <w:sz w:val="24"/>
                <w:szCs w:val="24"/>
              </w:rPr>
              <w:t xml:space="preserve"> контролю;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отчетность по конкурсной деятельности, предметным олимпиадам;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отчеты деятельности методических объединений;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-отчеты о мониторинговых и социологических исследованиях;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-экспортированные данные по результатам внешних оценочных процедур (ВПР, НИКО) и сопровождающего их сбора контекстных данных;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-экспортированные данные сервиса официального сайта школы.  </w:t>
            </w:r>
          </w:p>
          <w:p w:rsidR="004B6B1E" w:rsidRPr="00485F5B" w:rsidRDefault="004B6B1E" w:rsidP="008E2A09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      Данные и статистика информационно-презентационного банка постоянно обновляются. Это позволяет в рамках ВСОКО устанавливать динамику и влиять на качество основных процессов (учебного, воспитательного, методического), индивидуальный прогресс учащегося, динамику формирования у учащихся универсальных учебных действий, личностных результатов в соответствии с ФГОС; осуществлять прогнозирование, определять эффективность, прослеживать влияние того или иного фактора на качество образовательного процесса.</w:t>
            </w:r>
          </w:p>
        </w:tc>
      </w:tr>
      <w:tr w:rsidR="004B6B1E" w:rsidRPr="001453B7" w:rsidTr="008E2A09">
        <w:trPr>
          <w:trHeight w:val="631"/>
        </w:trPr>
        <w:tc>
          <w:tcPr>
            <w:tcW w:w="2433" w:type="dxa"/>
          </w:tcPr>
          <w:p w:rsidR="004B6B1E" w:rsidRPr="001453B7" w:rsidRDefault="004B6B1E" w:rsidP="008E2A09">
            <w:pPr>
              <w:rPr>
                <w:b/>
                <w:sz w:val="24"/>
                <w:szCs w:val="24"/>
              </w:rPr>
            </w:pPr>
            <w:r w:rsidRPr="001453B7">
              <w:rPr>
                <w:b/>
                <w:sz w:val="24"/>
                <w:szCs w:val="24"/>
              </w:rPr>
              <w:t>Исполнители проекта и их функции</w:t>
            </w:r>
          </w:p>
        </w:tc>
        <w:tc>
          <w:tcPr>
            <w:tcW w:w="7314" w:type="dxa"/>
          </w:tcPr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  <w:u w:val="single"/>
              </w:rPr>
              <w:t>Администрация школы:</w:t>
            </w:r>
            <w:r w:rsidRPr="00485F5B">
              <w:rPr>
                <w:sz w:val="24"/>
                <w:szCs w:val="24"/>
              </w:rPr>
              <w:t xml:space="preserve">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-формирует блок локальных актов, утверждает приказом директора школы и контролирует их исполнение;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-разрабатывает мероприятия и готовит предложения, направленные </w:t>
            </w:r>
            <w:r w:rsidRPr="00485F5B">
              <w:rPr>
                <w:sz w:val="24"/>
                <w:szCs w:val="24"/>
              </w:rPr>
              <w:lastRenderedPageBreak/>
              <w:t xml:space="preserve">на совершенствование ВСОКО школы, участвует в этих мероприятиях;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-обеспечивает на основе ООП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развития, анализирует результаты оценки качества образования на уровне школы;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-организует изучение информационных </w:t>
            </w:r>
            <w:proofErr w:type="gramStart"/>
            <w:r w:rsidRPr="00485F5B">
              <w:rPr>
                <w:sz w:val="24"/>
                <w:szCs w:val="24"/>
              </w:rPr>
              <w:t>запросов основных пользователей системы внутренней оценки качества образования</w:t>
            </w:r>
            <w:proofErr w:type="gramEnd"/>
            <w:r w:rsidRPr="00485F5B">
              <w:rPr>
                <w:sz w:val="24"/>
                <w:szCs w:val="24"/>
              </w:rPr>
              <w:t xml:space="preserve">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-обеспечивает условия для подготовки работников школы и общественных экспертов по осуществлению контрольно-оценочных процедур;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-предоставляет информацию о качестве образования на муниципальный и региональный уровни системы оценки качества образования;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-формирует информационно-аналитические материалы по результатам оценки качества образования (анализ работы школы за учебный год, публичный доклад);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-принимает управленческие решения по развитию качества образования на основе анализа результатов, полученных в процессе реализации ВСОКО.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  <w:u w:val="single"/>
              </w:rPr>
              <w:t xml:space="preserve">Методический совет школы, методические объединения  учителей-предметников, </w:t>
            </w:r>
            <w:proofErr w:type="spellStart"/>
            <w:r w:rsidRPr="00485F5B">
              <w:rPr>
                <w:sz w:val="24"/>
                <w:szCs w:val="24"/>
                <w:u w:val="single"/>
              </w:rPr>
              <w:t>метапредметное</w:t>
            </w:r>
            <w:proofErr w:type="spellEnd"/>
            <w:r w:rsidRPr="00485F5B">
              <w:rPr>
                <w:sz w:val="24"/>
                <w:szCs w:val="24"/>
                <w:u w:val="single"/>
              </w:rPr>
              <w:t xml:space="preserve"> методическое объединение:</w:t>
            </w:r>
            <w:r w:rsidRPr="00485F5B">
              <w:rPr>
                <w:sz w:val="24"/>
                <w:szCs w:val="24"/>
              </w:rPr>
              <w:t xml:space="preserve">  </w:t>
            </w:r>
          </w:p>
          <w:p w:rsidR="004B6B1E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-участвуют в разработке методики внутренней оценки качества образования;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 -участвуют в разработке системы показателей, характеризующих состояние и динамику развития школы, в разработке </w:t>
            </w:r>
            <w:proofErr w:type="gramStart"/>
            <w:r w:rsidRPr="00485F5B">
              <w:rPr>
                <w:sz w:val="24"/>
                <w:szCs w:val="24"/>
              </w:rPr>
              <w:t>критериев оценки результативности профессиональной деятельности педагогов школы</w:t>
            </w:r>
            <w:proofErr w:type="gramEnd"/>
            <w:r w:rsidRPr="00485F5B">
              <w:rPr>
                <w:sz w:val="24"/>
                <w:szCs w:val="24"/>
              </w:rPr>
              <w:t xml:space="preserve">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-содействуют проведению подготовки работников школы и общественных экспертов по осуществлению контрольно-оценочных процедур;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-проводят экспертизу организации, содержания и результатов </w:t>
            </w:r>
            <w:proofErr w:type="gramStart"/>
            <w:r w:rsidRPr="00485F5B">
              <w:rPr>
                <w:sz w:val="24"/>
                <w:szCs w:val="24"/>
              </w:rPr>
              <w:t>аттестации</w:t>
            </w:r>
            <w:proofErr w:type="gramEnd"/>
            <w:r w:rsidRPr="00485F5B">
              <w:rPr>
                <w:sz w:val="24"/>
                <w:szCs w:val="24"/>
              </w:rPr>
              <w:t xml:space="preserve"> обучающихся и формируют предложения по их совершенствованию;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-готовят предложения для администрации по выработке управленческих решений по результатам оценки качества образования на уровне школы.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  <w:u w:val="single"/>
              </w:rPr>
              <w:t>Наблюдательный Совет школы:</w:t>
            </w:r>
            <w:r w:rsidRPr="00485F5B">
              <w:rPr>
                <w:sz w:val="24"/>
                <w:szCs w:val="24"/>
              </w:rPr>
              <w:t xml:space="preserve">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-содействует созданию оптимальных условий и форм организации образовательного процесса, необходимых условий для организации питания, медицинского обслуживания обучающихся, улучшению условий труда работников;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-утверждает Программу развития;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-участвует в стимулировани</w:t>
            </w:r>
            <w:r>
              <w:rPr>
                <w:sz w:val="24"/>
                <w:szCs w:val="24"/>
              </w:rPr>
              <w:t>и</w:t>
            </w:r>
            <w:r w:rsidRPr="00485F5B">
              <w:rPr>
                <w:sz w:val="24"/>
                <w:szCs w:val="24"/>
              </w:rPr>
              <w:t xml:space="preserve"> труда работников школы;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-заслушивает информацию и отчеты директора и его заместителей по вопросам деятельности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</w:t>
            </w:r>
            <w:r w:rsidRPr="00485F5B">
              <w:rPr>
                <w:sz w:val="24"/>
                <w:szCs w:val="24"/>
              </w:rPr>
              <w:lastRenderedPageBreak/>
              <w:t xml:space="preserve">гигиенического режима в школе, об охране труда, здоровья и </w:t>
            </w:r>
            <w:proofErr w:type="gramStart"/>
            <w:r w:rsidRPr="00485F5B">
              <w:rPr>
                <w:sz w:val="24"/>
                <w:szCs w:val="24"/>
              </w:rPr>
              <w:t>жизни</w:t>
            </w:r>
            <w:proofErr w:type="gramEnd"/>
            <w:r w:rsidRPr="00485F5B">
              <w:rPr>
                <w:sz w:val="24"/>
                <w:szCs w:val="24"/>
              </w:rPr>
              <w:t xml:space="preserve"> обучающихся и другие вопросы организации образовательного процесса в школе.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  <w:u w:val="single"/>
              </w:rPr>
              <w:t>Педагогический совет школы:</w:t>
            </w:r>
            <w:r w:rsidRPr="00485F5B">
              <w:rPr>
                <w:sz w:val="24"/>
                <w:szCs w:val="24"/>
              </w:rPr>
              <w:t xml:space="preserve">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управляет качеством образовательной деятельности;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-организует работу по повышению квалификации педагогических работников, развитию их творческих инициатив; 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-принимает участие в обсуждении системы показателей, характеризующих развитие системы образования в школе;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обсуждает и принимает образовательную программу школы, годовой план работы, принимает решение о перечне учебных предметов, выносимых на промежуточную аттестацию по результатам учебного года.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  <w:u w:val="single"/>
              </w:rPr>
              <w:t>Структуры программно-целевого управления</w:t>
            </w:r>
            <w:r w:rsidRPr="00485F5B">
              <w:rPr>
                <w:sz w:val="24"/>
                <w:szCs w:val="24"/>
              </w:rPr>
              <w:t>: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 фокус-группа  инновационного проекта,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рабочая группа по разработке ООП, </w:t>
            </w:r>
          </w:p>
          <w:p w:rsidR="004B6B1E" w:rsidRPr="00485F5B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 xml:space="preserve">- рабочая группа по разработке Программы развития школы; </w:t>
            </w:r>
          </w:p>
          <w:p w:rsidR="004B6B1E" w:rsidRPr="001453B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485F5B">
              <w:rPr>
                <w:sz w:val="24"/>
                <w:szCs w:val="24"/>
              </w:rPr>
              <w:t>-различные творческие и экспертные группы.</w:t>
            </w:r>
          </w:p>
        </w:tc>
      </w:tr>
      <w:tr w:rsidR="004B6B1E" w:rsidRPr="001453B7" w:rsidTr="008E2A09">
        <w:trPr>
          <w:trHeight w:val="631"/>
        </w:trPr>
        <w:tc>
          <w:tcPr>
            <w:tcW w:w="2433" w:type="dxa"/>
          </w:tcPr>
          <w:p w:rsidR="004B6B1E" w:rsidRPr="00BB0C5D" w:rsidRDefault="004B6B1E" w:rsidP="008E2A09">
            <w:pPr>
              <w:rPr>
                <w:b/>
                <w:sz w:val="24"/>
                <w:szCs w:val="24"/>
              </w:rPr>
            </w:pPr>
            <w:r w:rsidRPr="00BB0C5D">
              <w:rPr>
                <w:b/>
                <w:sz w:val="24"/>
                <w:szCs w:val="24"/>
              </w:rPr>
              <w:lastRenderedPageBreak/>
              <w:t>Стратегии перехода в новое состояние</w:t>
            </w:r>
          </w:p>
        </w:tc>
        <w:tc>
          <w:tcPr>
            <w:tcW w:w="7314" w:type="dxa"/>
          </w:tcPr>
          <w:p w:rsidR="004B6B1E" w:rsidRDefault="004B6B1E" w:rsidP="008E2A09">
            <w:pPr>
              <w:rPr>
                <w:sz w:val="24"/>
                <w:szCs w:val="24"/>
              </w:rPr>
            </w:pPr>
            <w:r w:rsidRPr="00BB0C5D">
              <w:rPr>
                <w:sz w:val="24"/>
                <w:szCs w:val="24"/>
                <w:u w:val="single"/>
              </w:rPr>
              <w:t>Област</w:t>
            </w:r>
            <w:r>
              <w:rPr>
                <w:sz w:val="24"/>
                <w:szCs w:val="24"/>
                <w:u w:val="single"/>
              </w:rPr>
              <w:t>ь</w:t>
            </w:r>
            <w:r w:rsidRPr="00BB0C5D">
              <w:rPr>
                <w:sz w:val="24"/>
                <w:szCs w:val="24"/>
                <w:u w:val="single"/>
              </w:rPr>
              <w:t xml:space="preserve"> изменений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101207">
              <w:rPr>
                <w:sz w:val="18"/>
                <w:szCs w:val="18"/>
              </w:rPr>
              <w:t xml:space="preserve"> </w:t>
            </w:r>
            <w:r w:rsidRPr="00BB0C5D">
              <w:rPr>
                <w:sz w:val="24"/>
                <w:szCs w:val="24"/>
              </w:rPr>
              <w:t>ИКТ компетентность обучающихся</w:t>
            </w:r>
            <w:r>
              <w:rPr>
                <w:sz w:val="24"/>
                <w:szCs w:val="24"/>
              </w:rPr>
              <w:t>;</w:t>
            </w:r>
          </w:p>
          <w:p w:rsidR="004B6B1E" w:rsidRPr="00051FCF" w:rsidRDefault="004B6B1E" w:rsidP="008E2A09">
            <w:pPr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Характер и направления изменений</w:t>
            </w:r>
            <w:r>
              <w:rPr>
                <w:sz w:val="24"/>
                <w:szCs w:val="24"/>
                <w:u w:val="single"/>
              </w:rPr>
              <w:t>:</w:t>
            </w:r>
            <w:r w:rsidRPr="00E651F2">
              <w:rPr>
                <w:sz w:val="24"/>
                <w:szCs w:val="24"/>
              </w:rPr>
              <w:t xml:space="preserve">  и</w:t>
            </w:r>
            <w:r w:rsidRPr="00051FCF">
              <w:rPr>
                <w:sz w:val="24"/>
                <w:szCs w:val="24"/>
              </w:rPr>
              <w:t>нформационная грамотность в начальной школе</w:t>
            </w:r>
            <w:r>
              <w:rPr>
                <w:sz w:val="24"/>
                <w:szCs w:val="24"/>
              </w:rPr>
              <w:t>;</w:t>
            </w:r>
          </w:p>
          <w:p w:rsidR="004B6B1E" w:rsidRPr="00051FCF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Способы, механизмы изменени</w:t>
            </w:r>
            <w:r>
              <w:rPr>
                <w:sz w:val="24"/>
                <w:szCs w:val="24"/>
                <w:u w:val="single"/>
              </w:rPr>
              <w:t>й</w:t>
            </w:r>
            <w:r>
              <w:rPr>
                <w:sz w:val="24"/>
                <w:szCs w:val="24"/>
              </w:rPr>
              <w:t>:</w:t>
            </w:r>
            <w:r w:rsidRPr="00E6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51FCF">
              <w:rPr>
                <w:sz w:val="24"/>
                <w:szCs w:val="24"/>
              </w:rPr>
              <w:t>асширение формы организации урочной и внеурочной деятельности – за счёт  организации проектной деятельности, использования домашних заданий особого типа, когда ребенок способен осуществлять самостоятельно сетевую коммуникацию с использованием различных средств передачи информации;</w:t>
            </w:r>
          </w:p>
          <w:p w:rsidR="004B6B1E" w:rsidRPr="00051FCF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</w:rPr>
              <w:t xml:space="preserve">-использование «нетипичных» задач (с недостаточностью исходных данных; с неопределенностью постановки вопроса; с избыточными или ненужными для решения исходными данными; с противоречивыми (частично неверными) сведениями в условии;  </w:t>
            </w:r>
          </w:p>
          <w:p w:rsidR="004B6B1E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</w:rPr>
              <w:t>-повышение практической составляющей процесса обучения младших школьников через использование ситуационных заданий, с помощью которых теоретический материал будет актуализирован для учащихся, станет для них личностно значимым и обеспечит достижение необходимых образовательных результатов в полном объеме.</w:t>
            </w:r>
          </w:p>
          <w:p w:rsidR="004B6B1E" w:rsidRPr="00051FCF" w:rsidRDefault="004B6B1E" w:rsidP="008E2A09">
            <w:pPr>
              <w:jc w:val="both"/>
              <w:rPr>
                <w:sz w:val="24"/>
                <w:szCs w:val="24"/>
                <w:u w:val="single"/>
              </w:rPr>
            </w:pPr>
            <w:r w:rsidRPr="00051FCF">
              <w:rPr>
                <w:sz w:val="24"/>
                <w:szCs w:val="24"/>
                <w:u w:val="single"/>
              </w:rPr>
              <w:t>Задачи и результаты изменений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051FCF">
              <w:rPr>
                <w:sz w:val="24"/>
                <w:szCs w:val="24"/>
              </w:rPr>
              <w:t xml:space="preserve">доработать содержание  программы по предметной области "Математика и информатика" и </w:t>
            </w:r>
            <w:proofErr w:type="spellStart"/>
            <w:r w:rsidRPr="00051FCF">
              <w:rPr>
                <w:sz w:val="24"/>
                <w:szCs w:val="24"/>
              </w:rPr>
              <w:t>метапредметной</w:t>
            </w:r>
            <w:proofErr w:type="spellEnd"/>
            <w:r w:rsidRPr="00051FCF">
              <w:rPr>
                <w:sz w:val="24"/>
                <w:szCs w:val="24"/>
              </w:rPr>
              <w:t xml:space="preserve"> программы «Информационная грамотность в начальной школе», в части изучения основ компьютерной грамотности.</w:t>
            </w:r>
            <w:r w:rsidRPr="00051FCF">
              <w:rPr>
                <w:sz w:val="24"/>
                <w:szCs w:val="24"/>
              </w:rPr>
              <w:tab/>
              <w:t>Создать условия для регулярного и планомерного использования средств ИКТ школьниками в течение всего периода обучения в начальной школе.</w:t>
            </w:r>
          </w:p>
          <w:p w:rsidR="004B6B1E" w:rsidRPr="00051FCF" w:rsidRDefault="004B6B1E" w:rsidP="008E2A09">
            <w:pPr>
              <w:rPr>
                <w:sz w:val="24"/>
                <w:szCs w:val="24"/>
              </w:rPr>
            </w:pPr>
            <w:r w:rsidRPr="00BB0C5D">
              <w:rPr>
                <w:sz w:val="24"/>
                <w:szCs w:val="24"/>
                <w:u w:val="single"/>
              </w:rPr>
              <w:t>Област</w:t>
            </w:r>
            <w:r>
              <w:rPr>
                <w:sz w:val="24"/>
                <w:szCs w:val="24"/>
                <w:u w:val="single"/>
              </w:rPr>
              <w:t>ь</w:t>
            </w:r>
            <w:r w:rsidRPr="00BB0C5D">
              <w:rPr>
                <w:sz w:val="24"/>
                <w:szCs w:val="24"/>
                <w:u w:val="single"/>
              </w:rPr>
              <w:t xml:space="preserve"> изменений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1012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</w:t>
            </w:r>
            <w:r w:rsidRPr="00051FCF">
              <w:rPr>
                <w:sz w:val="24"/>
                <w:szCs w:val="24"/>
              </w:rPr>
              <w:t>итательская грамотность</w:t>
            </w:r>
            <w:r>
              <w:rPr>
                <w:sz w:val="24"/>
                <w:szCs w:val="24"/>
              </w:rPr>
              <w:t xml:space="preserve"> </w:t>
            </w:r>
            <w:r w:rsidRPr="00051FCF">
              <w:rPr>
                <w:sz w:val="24"/>
                <w:szCs w:val="24"/>
              </w:rPr>
              <w:t>обучающихся</w:t>
            </w:r>
          </w:p>
          <w:p w:rsidR="004B6B1E" w:rsidRDefault="004B6B1E" w:rsidP="008E2A09">
            <w:pPr>
              <w:contextualSpacing/>
              <w:rPr>
                <w:sz w:val="24"/>
                <w:szCs w:val="24"/>
                <w:u w:val="single"/>
              </w:rPr>
            </w:pPr>
            <w:r w:rsidRPr="00051FCF">
              <w:rPr>
                <w:sz w:val="24"/>
                <w:szCs w:val="24"/>
                <w:u w:val="single"/>
              </w:rPr>
              <w:t>Характер и направления изменений</w:t>
            </w:r>
            <w:r>
              <w:rPr>
                <w:sz w:val="24"/>
                <w:szCs w:val="24"/>
                <w:u w:val="single"/>
              </w:rPr>
              <w:t>: п</w:t>
            </w:r>
            <w:r w:rsidRPr="00E651F2">
              <w:rPr>
                <w:sz w:val="24"/>
                <w:szCs w:val="24"/>
              </w:rPr>
              <w:t>роцесс формирования навыка смыслового чтения</w:t>
            </w:r>
            <w:r>
              <w:rPr>
                <w:sz w:val="24"/>
                <w:szCs w:val="24"/>
              </w:rPr>
              <w:t>;</w:t>
            </w:r>
          </w:p>
          <w:p w:rsidR="004B6B1E" w:rsidRPr="00E651F2" w:rsidRDefault="004B6B1E" w:rsidP="008E2A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051FCF">
              <w:rPr>
                <w:sz w:val="24"/>
                <w:szCs w:val="24"/>
                <w:u w:val="single"/>
              </w:rPr>
              <w:t>Способы, механизмы изменени</w:t>
            </w:r>
            <w:r>
              <w:rPr>
                <w:sz w:val="24"/>
                <w:szCs w:val="24"/>
                <w:u w:val="single"/>
              </w:rPr>
              <w:t xml:space="preserve">й: </w:t>
            </w:r>
            <w:r w:rsidRPr="00E651F2">
              <w:rPr>
                <w:sz w:val="24"/>
                <w:szCs w:val="24"/>
              </w:rPr>
              <w:t xml:space="preserve">Обеспечение комплексного подхода к работе по формированию навыка смыслового чтения с участием всех педагогов как «по вертикали» (систематизированная и согласованная работа педагогов, преподающих один и тот же предмет), так и «по горизонтали» (работа педагогов, преподающих в </w:t>
            </w:r>
            <w:r w:rsidRPr="00E651F2">
              <w:rPr>
                <w:sz w:val="24"/>
                <w:szCs w:val="24"/>
              </w:rPr>
              <w:lastRenderedPageBreak/>
              <w:t xml:space="preserve">одной параллели).  </w:t>
            </w:r>
            <w:r>
              <w:rPr>
                <w:sz w:val="24"/>
                <w:szCs w:val="24"/>
              </w:rPr>
              <w:t>У</w:t>
            </w:r>
            <w:r w:rsidRPr="00E651F2">
              <w:rPr>
                <w:sz w:val="24"/>
                <w:szCs w:val="24"/>
              </w:rPr>
              <w:t>величение количества интегрированных уроков и мероприятий, направленных на развитие навыка смыслового чтения (например, «День единого текста»)</w:t>
            </w:r>
            <w:r>
              <w:rPr>
                <w:sz w:val="24"/>
                <w:szCs w:val="24"/>
              </w:rPr>
              <w:t>;</w:t>
            </w:r>
          </w:p>
          <w:p w:rsidR="004B6B1E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Задачи и результаты изменений</w:t>
            </w:r>
            <w:r>
              <w:rPr>
                <w:sz w:val="24"/>
                <w:szCs w:val="24"/>
                <w:u w:val="single"/>
              </w:rPr>
              <w:t>:</w:t>
            </w:r>
            <w:r w:rsidRPr="00E6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651F2">
              <w:rPr>
                <w:sz w:val="24"/>
                <w:szCs w:val="24"/>
              </w:rPr>
              <w:t>рганизовывать внеурочную деятельность, направленную на формирование универсальных учебных действий, особенно в части смыслового чтения – театральные секции, литературные проекты и т.д.;</w:t>
            </w:r>
            <w:r>
              <w:rPr>
                <w:sz w:val="24"/>
                <w:szCs w:val="24"/>
              </w:rPr>
              <w:t xml:space="preserve"> п</w:t>
            </w:r>
            <w:r w:rsidRPr="00E651F2">
              <w:rPr>
                <w:sz w:val="24"/>
                <w:szCs w:val="24"/>
              </w:rPr>
              <w:t>редусмотреть факультативные занятия по формированию универсальных учебных действий разных видов, например, «Приёмы работы с текстом»;</w:t>
            </w:r>
            <w:r>
              <w:rPr>
                <w:sz w:val="24"/>
                <w:szCs w:val="24"/>
              </w:rPr>
              <w:t xml:space="preserve"> и</w:t>
            </w:r>
            <w:r w:rsidRPr="00E651F2">
              <w:rPr>
                <w:sz w:val="24"/>
                <w:szCs w:val="24"/>
              </w:rPr>
              <w:t>спользовать приёмы обучения смысловому чтению, формирующие у обучающихся интерес и позитивное отношение к чтению, являющихся ведущим фактором успешности освоения навыка смыслового чтения</w:t>
            </w:r>
            <w:r>
              <w:rPr>
                <w:sz w:val="24"/>
                <w:szCs w:val="24"/>
              </w:rPr>
              <w:t>;</w:t>
            </w:r>
          </w:p>
          <w:p w:rsidR="004B6B1E" w:rsidRDefault="004B6B1E" w:rsidP="008E2A09">
            <w:pPr>
              <w:jc w:val="both"/>
              <w:rPr>
                <w:sz w:val="24"/>
                <w:szCs w:val="24"/>
                <w:u w:val="single"/>
              </w:rPr>
            </w:pPr>
            <w:r w:rsidRPr="00BB0C5D">
              <w:rPr>
                <w:sz w:val="24"/>
                <w:szCs w:val="24"/>
                <w:u w:val="single"/>
              </w:rPr>
              <w:t>Област</w:t>
            </w:r>
            <w:r>
              <w:rPr>
                <w:sz w:val="24"/>
                <w:szCs w:val="24"/>
                <w:u w:val="single"/>
              </w:rPr>
              <w:t>ь</w:t>
            </w:r>
            <w:r w:rsidRPr="00BB0C5D">
              <w:rPr>
                <w:sz w:val="24"/>
                <w:szCs w:val="24"/>
                <w:u w:val="single"/>
              </w:rPr>
              <w:t xml:space="preserve"> изменений</w:t>
            </w:r>
            <w:r>
              <w:rPr>
                <w:sz w:val="24"/>
                <w:szCs w:val="24"/>
                <w:u w:val="single"/>
              </w:rPr>
              <w:t>:</w:t>
            </w:r>
            <w:r w:rsidRPr="001012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E651F2">
              <w:rPr>
                <w:sz w:val="24"/>
                <w:szCs w:val="24"/>
              </w:rPr>
              <w:t>словия осуществления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B6B1E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Характер и направления изменений</w:t>
            </w:r>
            <w:r>
              <w:rPr>
                <w:sz w:val="24"/>
                <w:szCs w:val="24"/>
                <w:u w:val="single"/>
              </w:rPr>
              <w:t>:</w:t>
            </w:r>
            <w:r w:rsidRPr="00E651F2">
              <w:rPr>
                <w:sz w:val="24"/>
                <w:szCs w:val="24"/>
              </w:rPr>
              <w:t xml:space="preserve">  социально-психологический климат в школе</w:t>
            </w:r>
            <w:r>
              <w:rPr>
                <w:sz w:val="24"/>
                <w:szCs w:val="24"/>
              </w:rPr>
              <w:t>, п</w:t>
            </w:r>
            <w:r w:rsidRPr="00E651F2">
              <w:rPr>
                <w:sz w:val="24"/>
                <w:szCs w:val="24"/>
              </w:rPr>
              <w:t>овышение безопасности детей в школе</w:t>
            </w:r>
            <w:r>
              <w:rPr>
                <w:sz w:val="24"/>
                <w:szCs w:val="24"/>
              </w:rPr>
              <w:t>, п</w:t>
            </w:r>
            <w:r w:rsidRPr="00E651F2">
              <w:rPr>
                <w:sz w:val="24"/>
                <w:szCs w:val="24"/>
              </w:rPr>
              <w:t>овышение  ценности образования в глазах современных школьников</w:t>
            </w:r>
            <w:r>
              <w:rPr>
                <w:sz w:val="24"/>
                <w:szCs w:val="24"/>
              </w:rPr>
              <w:t>, с</w:t>
            </w:r>
            <w:r w:rsidRPr="00E651F2">
              <w:rPr>
                <w:sz w:val="24"/>
                <w:szCs w:val="24"/>
              </w:rPr>
              <w:t>овершенствование материально-технического оснащения образовательной организации</w:t>
            </w:r>
            <w:r>
              <w:rPr>
                <w:sz w:val="24"/>
                <w:szCs w:val="24"/>
              </w:rPr>
              <w:t>;</w:t>
            </w:r>
          </w:p>
          <w:p w:rsidR="004B6B1E" w:rsidRPr="00E651F2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Способы, механизмы изменени</w:t>
            </w:r>
            <w:r>
              <w:rPr>
                <w:sz w:val="24"/>
                <w:szCs w:val="24"/>
                <w:u w:val="single"/>
              </w:rPr>
              <w:t>й</w:t>
            </w:r>
            <w:r>
              <w:rPr>
                <w:sz w:val="24"/>
                <w:szCs w:val="24"/>
              </w:rPr>
              <w:t>: п</w:t>
            </w:r>
            <w:r w:rsidRPr="00E651F2">
              <w:rPr>
                <w:sz w:val="24"/>
                <w:szCs w:val="24"/>
              </w:rPr>
              <w:t xml:space="preserve">оиск и реализация социально приемлемых способов удовлетворения потребности в </w:t>
            </w:r>
            <w:proofErr w:type="spellStart"/>
            <w:r w:rsidRPr="00E651F2">
              <w:rPr>
                <w:sz w:val="24"/>
                <w:szCs w:val="24"/>
              </w:rPr>
              <w:t>самоактуализации</w:t>
            </w:r>
            <w:proofErr w:type="spellEnd"/>
            <w:r w:rsidRPr="00E651F2">
              <w:rPr>
                <w:sz w:val="24"/>
                <w:szCs w:val="24"/>
              </w:rPr>
              <w:t xml:space="preserve"> и  самореализации школьников</w:t>
            </w:r>
            <w:r>
              <w:rPr>
                <w:sz w:val="24"/>
                <w:szCs w:val="24"/>
              </w:rPr>
              <w:t xml:space="preserve">. </w:t>
            </w:r>
            <w:r w:rsidRPr="00E651F2">
              <w:rPr>
                <w:sz w:val="24"/>
                <w:szCs w:val="24"/>
              </w:rPr>
              <w:t xml:space="preserve"> Проведение тренингов  по развитию коммуникативных навыков персонала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jc w:val="both"/>
              <w:rPr>
                <w:sz w:val="24"/>
                <w:szCs w:val="24"/>
              </w:rPr>
            </w:pPr>
            <w:r w:rsidRPr="00E651F2">
              <w:rPr>
                <w:sz w:val="24"/>
                <w:szCs w:val="24"/>
              </w:rPr>
              <w:t>Управление качеством образования путём воздействий на отклонения</w:t>
            </w:r>
            <w:r>
              <w:rPr>
                <w:sz w:val="24"/>
                <w:szCs w:val="24"/>
              </w:rPr>
              <w:t xml:space="preserve">. </w:t>
            </w:r>
            <w:r w:rsidRPr="00E651F2">
              <w:rPr>
                <w:sz w:val="24"/>
                <w:szCs w:val="24"/>
              </w:rPr>
              <w:t>Создание совета по качеству, осуществляющего контроль, мониторинг, диагностик</w:t>
            </w:r>
            <w:r>
              <w:rPr>
                <w:sz w:val="24"/>
                <w:szCs w:val="24"/>
              </w:rPr>
              <w:t>у</w:t>
            </w:r>
            <w:r w:rsidRPr="00E651F2">
              <w:rPr>
                <w:sz w:val="24"/>
                <w:szCs w:val="24"/>
              </w:rPr>
              <w:t xml:space="preserve"> и оценк</w:t>
            </w:r>
            <w:r>
              <w:rPr>
                <w:sz w:val="24"/>
                <w:szCs w:val="24"/>
              </w:rPr>
              <w:t>у</w:t>
            </w:r>
            <w:r w:rsidRPr="00E651F2">
              <w:rPr>
                <w:sz w:val="24"/>
                <w:szCs w:val="24"/>
              </w:rPr>
              <w:t xml:space="preserve"> качества образования</w:t>
            </w:r>
            <w:r>
              <w:rPr>
                <w:sz w:val="24"/>
                <w:szCs w:val="24"/>
              </w:rPr>
              <w:t>.</w:t>
            </w:r>
          </w:p>
          <w:p w:rsidR="004B6B1E" w:rsidRPr="00D14A99" w:rsidRDefault="004B6B1E" w:rsidP="008E2A09">
            <w:pPr>
              <w:jc w:val="both"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Задачи и результаты изменений</w:t>
            </w:r>
            <w:r>
              <w:rPr>
                <w:sz w:val="24"/>
                <w:szCs w:val="24"/>
                <w:u w:val="single"/>
              </w:rPr>
              <w:t>:</w:t>
            </w:r>
            <w:r w:rsidRPr="00D14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14A99">
              <w:rPr>
                <w:sz w:val="24"/>
                <w:szCs w:val="24"/>
              </w:rPr>
              <w:t>оддерживать в учебных коллективах здоровые отношения</w:t>
            </w:r>
            <w:r>
              <w:rPr>
                <w:sz w:val="24"/>
                <w:szCs w:val="24"/>
              </w:rPr>
              <w:t xml:space="preserve">. </w:t>
            </w:r>
            <w:r w:rsidRPr="00D14A99">
              <w:rPr>
                <w:sz w:val="24"/>
                <w:szCs w:val="24"/>
              </w:rPr>
              <w:t>Повышать уровень доброжелательности и вежливости работников образовательной организации (педагогического и руководящего составов, а также обслуживающего персонала) с получателями образовательных услуг при всех формах взаимодействия: как при личном контакте, так и при дистанционной форме взаимодействия.</w:t>
            </w:r>
            <w:r>
              <w:rPr>
                <w:sz w:val="24"/>
                <w:szCs w:val="24"/>
              </w:rPr>
              <w:t xml:space="preserve"> </w:t>
            </w:r>
            <w:r w:rsidRPr="00D14A99">
              <w:rPr>
                <w:sz w:val="24"/>
                <w:szCs w:val="24"/>
              </w:rPr>
              <w:t>Осуществлять индивидуализацию образовательного процесса</w:t>
            </w:r>
            <w:r>
              <w:rPr>
                <w:sz w:val="24"/>
                <w:szCs w:val="24"/>
              </w:rPr>
              <w:t xml:space="preserve">. </w:t>
            </w:r>
            <w:r w:rsidRPr="00D14A99">
              <w:rPr>
                <w:sz w:val="24"/>
                <w:szCs w:val="24"/>
              </w:rPr>
              <w:t>Повышать комфортность условий обучения и воспитания обучающихся с ОВЗ и инвалидов</w:t>
            </w:r>
            <w:r>
              <w:rPr>
                <w:sz w:val="24"/>
                <w:szCs w:val="24"/>
              </w:rPr>
              <w:t xml:space="preserve">. </w:t>
            </w:r>
            <w:r w:rsidRPr="00D14A99">
              <w:rPr>
                <w:sz w:val="24"/>
                <w:szCs w:val="24"/>
              </w:rPr>
              <w:t>Принимать меры по повышению квалификации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  <w:p w:rsidR="004B6B1E" w:rsidRPr="00051FCF" w:rsidRDefault="004B6B1E" w:rsidP="008E2A09">
            <w:pPr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  <w:u w:val="single"/>
              </w:rPr>
              <w:t>Этапы и сроки изменений: д</w:t>
            </w:r>
            <w:r w:rsidRPr="00051FCF">
              <w:rPr>
                <w:sz w:val="24"/>
                <w:szCs w:val="24"/>
              </w:rPr>
              <w:t>иагностический, этап реализации, аналитический</w:t>
            </w:r>
          </w:p>
          <w:p w:rsidR="004B6B1E" w:rsidRPr="00051FCF" w:rsidRDefault="004B6B1E" w:rsidP="008E2A09">
            <w:pPr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</w:rPr>
              <w:t>2021-2022 гг.</w:t>
            </w:r>
          </w:p>
          <w:p w:rsidR="004B6B1E" w:rsidRPr="00051FCF" w:rsidRDefault="004B6B1E" w:rsidP="008E2A09">
            <w:pPr>
              <w:contextualSpacing/>
              <w:rPr>
                <w:sz w:val="24"/>
                <w:szCs w:val="24"/>
              </w:rPr>
            </w:pPr>
            <w:r w:rsidRPr="00051FCF">
              <w:rPr>
                <w:sz w:val="24"/>
                <w:szCs w:val="24"/>
              </w:rPr>
              <w:t>2022-2023 гг.</w:t>
            </w:r>
          </w:p>
          <w:p w:rsidR="004B6B1E" w:rsidRPr="00051FCF" w:rsidRDefault="004B6B1E" w:rsidP="008E2A09">
            <w:pPr>
              <w:contextualSpacing/>
              <w:rPr>
                <w:sz w:val="24"/>
                <w:szCs w:val="24"/>
                <w:u w:val="single"/>
              </w:rPr>
            </w:pPr>
            <w:r w:rsidRPr="00051FCF">
              <w:rPr>
                <w:sz w:val="24"/>
                <w:szCs w:val="24"/>
              </w:rPr>
              <w:t>2023-2024 гг.</w:t>
            </w:r>
          </w:p>
        </w:tc>
      </w:tr>
      <w:tr w:rsidR="004B6B1E" w:rsidRPr="001453B7" w:rsidTr="008E2A09">
        <w:trPr>
          <w:trHeight w:val="631"/>
        </w:trPr>
        <w:tc>
          <w:tcPr>
            <w:tcW w:w="2433" w:type="dxa"/>
          </w:tcPr>
          <w:p w:rsidR="004B6B1E" w:rsidRPr="00BB0C5D" w:rsidRDefault="004B6B1E" w:rsidP="008E2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Критерии оценки успеха проекта</w:t>
            </w:r>
          </w:p>
        </w:tc>
        <w:tc>
          <w:tcPr>
            <w:tcW w:w="7314" w:type="dxa"/>
          </w:tcPr>
          <w:p w:rsidR="004B6B1E" w:rsidRDefault="004B6B1E" w:rsidP="008E2A09">
            <w:pPr>
              <w:ind w:left="-23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D14A99">
              <w:rPr>
                <w:sz w:val="24"/>
                <w:szCs w:val="24"/>
                <w:u w:val="single"/>
              </w:rPr>
              <w:t xml:space="preserve">Качество подготовки </w:t>
            </w:r>
            <w:proofErr w:type="gramStart"/>
            <w:r w:rsidRPr="00D14A99">
              <w:rPr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: 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Достижение образовательного результата (</w:t>
            </w:r>
            <w:proofErr w:type="spellStart"/>
            <w:r w:rsidRPr="00101207">
              <w:rPr>
                <w:sz w:val="24"/>
                <w:szCs w:val="24"/>
              </w:rPr>
              <w:t>обученность</w:t>
            </w:r>
            <w:proofErr w:type="spellEnd"/>
            <w:r w:rsidRPr="0010120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Все обучающиеся получили аттестат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Участие в олимпиадах и конкурсах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 xml:space="preserve">Доля участников РЭ </w:t>
            </w:r>
            <w:proofErr w:type="spellStart"/>
            <w:r w:rsidRPr="00101207">
              <w:rPr>
                <w:sz w:val="24"/>
                <w:szCs w:val="24"/>
              </w:rPr>
              <w:t>ВсОШ</w:t>
            </w:r>
            <w:proofErr w:type="spellEnd"/>
            <w:r w:rsidRPr="00101207">
              <w:rPr>
                <w:sz w:val="24"/>
                <w:szCs w:val="24"/>
              </w:rPr>
              <w:t xml:space="preserve"> не ниже среднего по региону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Участие каждого ребёнка хотя бы в одном конкурсе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A457EF">
              <w:rPr>
                <w:sz w:val="24"/>
                <w:szCs w:val="24"/>
              </w:rPr>
              <w:t>Организация обучения на основе ИОМ. Динамика предметных результатов.</w:t>
            </w:r>
            <w:r>
              <w:rPr>
                <w:sz w:val="24"/>
                <w:szCs w:val="24"/>
              </w:rPr>
              <w:t xml:space="preserve"> </w:t>
            </w:r>
            <w:r w:rsidRPr="00A457EF">
              <w:rPr>
                <w:sz w:val="24"/>
                <w:szCs w:val="24"/>
              </w:rPr>
              <w:t>Доля участников ГИА, сдавших экзамен на высоком уровне</w:t>
            </w:r>
            <w:r>
              <w:rPr>
                <w:sz w:val="24"/>
                <w:szCs w:val="24"/>
              </w:rPr>
              <w:t>.</w:t>
            </w:r>
          </w:p>
          <w:p w:rsidR="004B6B1E" w:rsidRPr="00A457EF" w:rsidRDefault="004B6B1E" w:rsidP="008E2A09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A457EF">
              <w:rPr>
                <w:sz w:val="24"/>
                <w:szCs w:val="24"/>
                <w:u w:val="single"/>
              </w:rPr>
              <w:lastRenderedPageBreak/>
              <w:t xml:space="preserve">Воспитание и социализация </w:t>
            </w:r>
            <w:proofErr w:type="gramStart"/>
            <w:r w:rsidRPr="00A457EF">
              <w:rPr>
                <w:sz w:val="24"/>
                <w:szCs w:val="24"/>
                <w:u w:val="single"/>
              </w:rPr>
              <w:t>обучающихся</w:t>
            </w:r>
            <w:proofErr w:type="gramEnd"/>
            <w:r>
              <w:rPr>
                <w:sz w:val="24"/>
                <w:szCs w:val="24"/>
                <w:u w:val="single"/>
              </w:rPr>
              <w:t>: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рабочих </w:t>
            </w:r>
            <w:r w:rsidRPr="00101207">
              <w:rPr>
                <w:sz w:val="24"/>
                <w:szCs w:val="24"/>
              </w:rPr>
              <w:t xml:space="preserve">программ </w:t>
            </w:r>
            <w:r>
              <w:rPr>
                <w:sz w:val="24"/>
                <w:szCs w:val="24"/>
              </w:rPr>
              <w:t xml:space="preserve">воспитания. </w:t>
            </w:r>
            <w:r w:rsidRPr="00101207">
              <w:rPr>
                <w:sz w:val="24"/>
                <w:szCs w:val="24"/>
              </w:rPr>
              <w:t>В ОО действуют органы ученического самоуправления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101207">
              <w:rPr>
                <w:sz w:val="24"/>
                <w:szCs w:val="24"/>
              </w:rPr>
              <w:t>Внеучебные</w:t>
            </w:r>
            <w:proofErr w:type="spellEnd"/>
            <w:r w:rsidRPr="00101207">
              <w:rPr>
                <w:sz w:val="24"/>
                <w:szCs w:val="24"/>
              </w:rPr>
              <w:t xml:space="preserve"> достижения обучающихся, развитие творческих способностей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Результативность участия в социально-значимой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Психолого-педагогическая поддержка воспитания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 xml:space="preserve">Развитие эмоционально-волевой сферы </w:t>
            </w:r>
            <w:proofErr w:type="gramStart"/>
            <w:r w:rsidRPr="00101207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Повышение педагогической культуры родителей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к</w:t>
            </w:r>
            <w:r w:rsidRPr="00101207">
              <w:rPr>
                <w:sz w:val="24"/>
                <w:szCs w:val="24"/>
              </w:rPr>
              <w:t>оллегиальных (с участием родителей) органов управления школой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 xml:space="preserve">Удовлетворённость </w:t>
            </w:r>
            <w:proofErr w:type="gramStart"/>
            <w:r w:rsidRPr="00101207">
              <w:rPr>
                <w:sz w:val="24"/>
                <w:szCs w:val="24"/>
              </w:rPr>
              <w:t>обучающихся</w:t>
            </w:r>
            <w:proofErr w:type="gramEnd"/>
            <w:r w:rsidRPr="00101207">
              <w:rPr>
                <w:sz w:val="24"/>
                <w:szCs w:val="24"/>
              </w:rPr>
              <w:t xml:space="preserve"> качеством </w:t>
            </w:r>
            <w:proofErr w:type="spellStart"/>
            <w:r w:rsidRPr="00101207">
              <w:rPr>
                <w:sz w:val="24"/>
                <w:szCs w:val="24"/>
              </w:rPr>
              <w:t>профориентационной</w:t>
            </w:r>
            <w:proofErr w:type="spellEnd"/>
            <w:r w:rsidRPr="00101207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Социальные партнёры присоединяются к решению образовательных задач (совместные проекты)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 xml:space="preserve"> Готовность к выбору профессии 100% выпускников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</w:t>
            </w:r>
          </w:p>
          <w:p w:rsidR="004B6B1E" w:rsidRPr="00A457EF" w:rsidRDefault="004B6B1E" w:rsidP="008E2A09">
            <w:pPr>
              <w:ind w:left="-23"/>
              <w:contextualSpacing/>
              <w:jc w:val="both"/>
              <w:rPr>
                <w:sz w:val="24"/>
                <w:szCs w:val="24"/>
              </w:rPr>
            </w:pPr>
            <w:r w:rsidRPr="00A457EF">
              <w:rPr>
                <w:sz w:val="24"/>
                <w:szCs w:val="24"/>
                <w:u w:val="single"/>
              </w:rPr>
              <w:t>Развитие педагогических кадров</w:t>
            </w:r>
            <w:r>
              <w:rPr>
                <w:sz w:val="24"/>
                <w:szCs w:val="24"/>
                <w:u w:val="single"/>
              </w:rPr>
              <w:t xml:space="preserve">: 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01207">
              <w:rPr>
                <w:sz w:val="24"/>
                <w:szCs w:val="24"/>
              </w:rPr>
              <w:t>Наличие системы повышения квалификации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100% учителей прош</w:t>
            </w:r>
            <w:r>
              <w:rPr>
                <w:sz w:val="24"/>
                <w:szCs w:val="24"/>
              </w:rPr>
              <w:t xml:space="preserve">ли </w:t>
            </w:r>
            <w:r w:rsidRPr="00101207">
              <w:rPr>
                <w:sz w:val="24"/>
                <w:szCs w:val="24"/>
              </w:rPr>
              <w:t xml:space="preserve">КПК за последние </w:t>
            </w:r>
            <w:r>
              <w:rPr>
                <w:sz w:val="24"/>
                <w:szCs w:val="24"/>
              </w:rPr>
              <w:t>5 лет.</w:t>
            </w:r>
            <w:proofErr w:type="gramEnd"/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Компетентность в инновационных методиках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Наличие статуса инновационной площадки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Трансляция педагогического опыта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Реализация общеобразовательных программ в сетевой форме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Аттестация учителей на категории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Доля учителей, аттестованных на высшую категорию к общему числу пед</w:t>
            </w:r>
            <w:r>
              <w:rPr>
                <w:sz w:val="24"/>
                <w:szCs w:val="24"/>
              </w:rPr>
              <w:t>агогических</w:t>
            </w:r>
            <w:r w:rsidRPr="00101207">
              <w:rPr>
                <w:sz w:val="24"/>
                <w:szCs w:val="24"/>
              </w:rPr>
              <w:t xml:space="preserve"> работников  более 50%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Участие учителей в профессиональных конкурсах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Наличие участников профессиональных конкурсов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ind w:left="71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DA63CA">
              <w:rPr>
                <w:sz w:val="24"/>
                <w:szCs w:val="24"/>
                <w:u w:val="single"/>
              </w:rPr>
              <w:t>Качество преподавания</w:t>
            </w:r>
            <w:r>
              <w:rPr>
                <w:sz w:val="24"/>
                <w:szCs w:val="24"/>
                <w:u w:val="single"/>
              </w:rPr>
              <w:t xml:space="preserve">: 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Современные технологии и методики обучения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Система оценивания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Положительная внешняя оценка качества структуры и содержания ООП</w:t>
            </w:r>
            <w:r>
              <w:rPr>
                <w:sz w:val="24"/>
                <w:szCs w:val="24"/>
              </w:rPr>
              <w:t>.</w:t>
            </w:r>
          </w:p>
          <w:p w:rsidR="004B6B1E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Улучшение в слабом звене</w:t>
            </w:r>
            <w:r>
              <w:rPr>
                <w:sz w:val="24"/>
                <w:szCs w:val="24"/>
              </w:rPr>
              <w:t xml:space="preserve">. </w:t>
            </w:r>
            <w:r w:rsidRPr="00101207">
              <w:rPr>
                <w:sz w:val="24"/>
                <w:szCs w:val="24"/>
              </w:rPr>
              <w:t>Системность мероприятий ВШК</w:t>
            </w:r>
            <w:r>
              <w:rPr>
                <w:sz w:val="24"/>
                <w:szCs w:val="24"/>
              </w:rPr>
              <w:t>.</w:t>
            </w:r>
          </w:p>
          <w:p w:rsidR="004B6B1E" w:rsidRPr="00DA63CA" w:rsidRDefault="004B6B1E" w:rsidP="008E2A09">
            <w:pPr>
              <w:ind w:left="-23"/>
              <w:contextualSpacing/>
              <w:jc w:val="both"/>
              <w:rPr>
                <w:sz w:val="24"/>
                <w:szCs w:val="24"/>
              </w:rPr>
            </w:pPr>
            <w:r w:rsidRPr="00DA63CA">
              <w:rPr>
                <w:sz w:val="24"/>
                <w:szCs w:val="24"/>
                <w:u w:val="single"/>
              </w:rPr>
              <w:t>Качество условий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>Количество обучающихся на 1 ПК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Наличие достаточного числа ПК, используемых в учебных целях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 xml:space="preserve">Обеспечение горячим питанием </w:t>
            </w:r>
            <w:proofErr w:type="gramStart"/>
            <w:r w:rsidRPr="00101207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Доля </w:t>
            </w:r>
            <w:proofErr w:type="gramStart"/>
            <w:r w:rsidRPr="00101207">
              <w:rPr>
                <w:sz w:val="24"/>
                <w:szCs w:val="24"/>
              </w:rPr>
              <w:t>обучающихся</w:t>
            </w:r>
            <w:proofErr w:type="gramEnd"/>
            <w:r w:rsidRPr="00101207">
              <w:rPr>
                <w:sz w:val="24"/>
                <w:szCs w:val="24"/>
              </w:rPr>
              <w:t>, получающих горячее питание 100%</w:t>
            </w:r>
            <w:r>
              <w:rPr>
                <w:sz w:val="24"/>
                <w:szCs w:val="24"/>
              </w:rPr>
              <w:t>.</w:t>
            </w:r>
          </w:p>
          <w:p w:rsidR="004B6B1E" w:rsidRPr="00101207" w:rsidRDefault="004B6B1E" w:rsidP="008E2A09">
            <w:pPr>
              <w:contextualSpacing/>
              <w:jc w:val="both"/>
              <w:rPr>
                <w:sz w:val="24"/>
                <w:szCs w:val="24"/>
              </w:rPr>
            </w:pPr>
            <w:r w:rsidRPr="00101207">
              <w:rPr>
                <w:sz w:val="24"/>
                <w:szCs w:val="24"/>
              </w:rPr>
              <w:t xml:space="preserve">Физическая безопасность пребывания детей и взрослых в школе Наличие видеонаблюдения, системы биометрических пропусков в ОО, отсутствие </w:t>
            </w:r>
            <w:proofErr w:type="spellStart"/>
            <w:r w:rsidRPr="00101207">
              <w:rPr>
                <w:sz w:val="24"/>
                <w:szCs w:val="24"/>
              </w:rPr>
              <w:t>буллинга</w:t>
            </w:r>
            <w:proofErr w:type="spellEnd"/>
            <w:r w:rsidRPr="00101207">
              <w:rPr>
                <w:sz w:val="24"/>
                <w:szCs w:val="24"/>
              </w:rPr>
              <w:t xml:space="preserve"> и т.д.</w:t>
            </w:r>
          </w:p>
          <w:p w:rsidR="004B6B1E" w:rsidRPr="00DA63CA" w:rsidRDefault="004B6B1E" w:rsidP="008E2A09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101207">
              <w:rPr>
                <w:sz w:val="24"/>
                <w:szCs w:val="24"/>
              </w:rPr>
              <w:t>Наличие условий для обучения детей с ОВЗ</w:t>
            </w:r>
            <w:r>
              <w:rPr>
                <w:sz w:val="24"/>
                <w:szCs w:val="24"/>
              </w:rPr>
              <w:t>.</w:t>
            </w:r>
            <w:r w:rsidRPr="00101207">
              <w:rPr>
                <w:sz w:val="24"/>
                <w:szCs w:val="24"/>
              </w:rPr>
              <w:t xml:space="preserve"> Наличие дифференцированных учебных планов, кадров, функционирование ПМПК, наличие </w:t>
            </w:r>
            <w:proofErr w:type="spellStart"/>
            <w:r w:rsidRPr="00101207">
              <w:rPr>
                <w:sz w:val="24"/>
                <w:szCs w:val="24"/>
              </w:rPr>
              <w:t>безбарьерной</w:t>
            </w:r>
            <w:proofErr w:type="spellEnd"/>
            <w:r w:rsidRPr="00101207">
              <w:rPr>
                <w:sz w:val="24"/>
                <w:szCs w:val="24"/>
              </w:rPr>
              <w:t xml:space="preserve"> среды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B6B1E" w:rsidRPr="00485F5B" w:rsidRDefault="004B6B1E" w:rsidP="004B6B1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F5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85F5B">
        <w:rPr>
          <w:sz w:val="24"/>
          <w:szCs w:val="24"/>
        </w:rPr>
        <w:t xml:space="preserve">       </w:t>
      </w:r>
    </w:p>
    <w:p w:rsidR="004B6B1E" w:rsidRDefault="004B6B1E" w:rsidP="004B6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80">
        <w:rPr>
          <w:rFonts w:ascii="Times New Roman" w:hAnsi="Times New Roman" w:cs="Times New Roman"/>
          <w:b/>
          <w:sz w:val="28"/>
          <w:szCs w:val="28"/>
        </w:rPr>
        <w:t>Программа управления внутренней системой</w:t>
      </w:r>
    </w:p>
    <w:p w:rsidR="004B6B1E" w:rsidRPr="00DA2280" w:rsidRDefault="004B6B1E" w:rsidP="004B6B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80">
        <w:rPr>
          <w:rFonts w:ascii="Times New Roman" w:hAnsi="Times New Roman" w:cs="Times New Roman"/>
          <w:b/>
          <w:sz w:val="28"/>
          <w:szCs w:val="28"/>
        </w:rPr>
        <w:t>оценки качества образования в СОШ №30</w:t>
      </w:r>
    </w:p>
    <w:p w:rsidR="004B6B1E" w:rsidRDefault="004B6B1E" w:rsidP="004B6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Паспорт программы</w:t>
      </w:r>
    </w:p>
    <w:p w:rsidR="004B6B1E" w:rsidRPr="00101207" w:rsidRDefault="004B6B1E" w:rsidP="004B6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4B6B1E" w:rsidRPr="00485F5B" w:rsidTr="00182434">
        <w:trPr>
          <w:trHeight w:val="558"/>
        </w:trPr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Программа управления внутренней системой оценки качества образования в СОШ №30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Основания для разработки 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ФЗ №273 «Об образовании в РФ»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Федеральная программа «Развитие образования на 2018-2025 годы»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Приказ Министерства образования и науки №462 «Об утверждении порядка </w:t>
            </w:r>
            <w:proofErr w:type="spellStart"/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образовательной организацией»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Приказ Министерства образования и науки № 1324 «Об утверждении показателей деятельности ОО, подлежащих </w:t>
            </w:r>
            <w:proofErr w:type="spellStart"/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ФГОС дошкольного, начального, основного, среднего общего образования 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Заказчик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Учредитель образовательной организации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Разработчик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Административная команда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Идея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4" w:type="dxa"/>
          </w:tcPr>
          <w:p w:rsidR="004B6B1E" w:rsidRPr="00485F5B" w:rsidRDefault="004B6B1E" w:rsidP="008E2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Управление качеством - это процесс,  нацеленный на систематическую и организованную деятельность для непрерывного улучшения всех составляющих образовательной деятельности  в условиях изменяющейся внутренней и внешней среды школы.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всех участников образовательных отношений по улучшению качества образования в школе.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Обеспечить удовлетворенность всех участников образовательных отношений достигнутыми результатами.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Повысить профессиональную компетентность педагогических работников.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Обновить нормативно-правовую базу, обеспечивающую принятие управленческих решений по улучшению качества образования в школе.</w:t>
            </w:r>
          </w:p>
        </w:tc>
      </w:tr>
      <w:tr w:rsidR="004B6B1E" w:rsidRPr="00485F5B" w:rsidTr="00182434">
        <w:trPr>
          <w:trHeight w:val="324"/>
        </w:trPr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Этапы разработки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Нормативно-установочный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Субъекты управления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Образовательные правоотношения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образовательных услуг 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Объекты управления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Обеспечивающие процессы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процессы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Исполнители программы</w:t>
            </w:r>
            <w:r w:rsidRPr="00485F5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Уровни управления качеством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Административно-управленческая команда: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базы;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повышения качества образования для всех участников образовательных отношений;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методик, форм, критериев, показателей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роцедур оценки качества образовательных условий, содержания и результатов;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социального партнерства;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информационной системы;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стимулирование кадров;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спроса на образовательные услуги.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по обеспечению требуемого качества образовательных результатов;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новых оценочных процедур, включая </w:t>
            </w:r>
            <w:proofErr w:type="gramStart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анализ результатов ВМК и ВШК, социологических опросов;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 - педагогическая рефлексия.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достигнутых предметных, </w:t>
            </w:r>
            <w:proofErr w:type="spellStart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запланированным  результатам ООП.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соответствие внутренней и внешней оценки качества образования на уровнях НОО, ООО, СОО.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правил внутреннего распорядка.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образовательной средой школы.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Повышение объективности внутренней оценки образовательных результатов.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Стабильный средний уровень образовательных результатов учащихся школы, тенденция на достижение высокого уровня.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Внедрение международных оценочных процедур как инструмента внешней оценки.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Улучшение условий и содержания образовательной деятельности.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образовательной деятельности школы всеми участниками образовательных отношений.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Принятие обоснованных управленческих решений.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Приоритетные принципы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определяется положительной динамикой или стабильными высокими результатами всех показателей итоговой аттестации.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определяется оптимальной совокупностью затраченных образовательных ресурсов.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программы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Качество условий: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обновленной нормативно-правовой базы;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активность и удовлетворенность педагогического коллектива;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сохранение и улучшение материально-технического обеспечения;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модернизация информационно-образовательной среды школы, том числе внедрение школьной цифровой платформы;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эффективность общественного управления (совета по качеству).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Качество содержания: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ООП всех уровней образования требованиям ФГОС;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 соответствие рабочих программ нормативным документам федерального уровня и внутреннему локальному акту;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обновляющегося фонда контрольно-оценочных средств;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наличие системы оценивания достижений планируемых результатов.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достигнутых предметных, личностных и </w:t>
            </w:r>
            <w:proofErr w:type="spellStart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требованиям ФГОС;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удовлетворенности заказчика (обучающиеся, родители, учредитель ОО) достигнутыми результатами.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управления качеством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 (стимулирование)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методы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методы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 качеством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педагогического персонала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процессом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-приказ о закреплении ответственности за управление качеством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-мониторинг процессов управления качеством в ОО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членов административной команды и педагогических работников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-должностная инструкция педагогических работников, закрепляющая полномочия по контролю качества образования по курируемым направлениям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-приказ по распределению полномочий контроля качества.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Актуальные локальные акты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ВСОКО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-Положение о мониторинге образовательных результатов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о ВШК 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-Положение о формах, периодичности, порядке текущего контроля и промежуточной аттестации обучающихся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-Положение об индивидуальном учете освоения ООП и поощрениях  обучающихся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Регулирование информационных потоков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порядок регулирования информации по результатам</w:t>
            </w:r>
          </w:p>
        </w:tc>
      </w:tr>
      <w:tr w:rsidR="004B6B1E" w:rsidRPr="00485F5B" w:rsidTr="00182434">
        <w:tc>
          <w:tcPr>
            <w:tcW w:w="3087" w:type="dxa"/>
          </w:tcPr>
          <w:p w:rsidR="004B6B1E" w:rsidRPr="00485F5B" w:rsidRDefault="004B6B1E" w:rsidP="008E2A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Стимулирование кадров в рамках направлений развития ВСОКО и участия в управлении качеством образования в ОО</w:t>
            </w:r>
          </w:p>
        </w:tc>
        <w:tc>
          <w:tcPr>
            <w:tcW w:w="6484" w:type="dxa"/>
          </w:tcPr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контракт: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-критерии достижения учащимися высоких результатов как результат деятельности педагога</w:t>
            </w:r>
          </w:p>
          <w:p w:rsidR="004B6B1E" w:rsidRPr="00485F5B" w:rsidRDefault="004B6B1E" w:rsidP="008E2A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F5B">
              <w:rPr>
                <w:rFonts w:ascii="Times New Roman" w:hAnsi="Times New Roman" w:cs="Times New Roman"/>
                <w:sz w:val="24"/>
                <w:szCs w:val="24"/>
              </w:rPr>
              <w:t>-критерии вовлеченности педагогов в процедуры оценочной деятельности</w:t>
            </w:r>
          </w:p>
        </w:tc>
      </w:tr>
    </w:tbl>
    <w:p w:rsidR="00182434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34" w:rsidRPr="00D55CD9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D9">
        <w:rPr>
          <w:rFonts w:ascii="Times New Roman" w:hAnsi="Times New Roman" w:cs="Times New Roman"/>
          <w:b/>
          <w:sz w:val="28"/>
          <w:szCs w:val="28"/>
        </w:rPr>
        <w:t xml:space="preserve"> И ПОДХОДЫ К ОЦЕНКЕ ИХ ДОСТИЖЕНИЯ</w:t>
      </w:r>
    </w:p>
    <w:p w:rsidR="00182434" w:rsidRPr="00D55CD9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3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реализации программы развития будет выражен в следующих критериях:</w:t>
      </w:r>
    </w:p>
    <w:p w:rsidR="00182434" w:rsidRPr="0000509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5094">
        <w:rPr>
          <w:rFonts w:ascii="Times New Roman" w:hAnsi="Times New Roman" w:cs="Times New Roman"/>
          <w:sz w:val="24"/>
          <w:szCs w:val="24"/>
        </w:rPr>
        <w:t>е менее 90 % обучающихся и их родителей высказывают удовлетворение качеством предоставления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005094">
        <w:rPr>
          <w:rFonts w:ascii="Times New Roman" w:hAnsi="Times New Roman" w:cs="Times New Roman"/>
          <w:sz w:val="24"/>
          <w:szCs w:val="24"/>
        </w:rPr>
        <w:t>;</w:t>
      </w:r>
    </w:p>
    <w:p w:rsidR="00182434" w:rsidRPr="00D21C03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C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21C03">
        <w:rPr>
          <w:rFonts w:ascii="Times New Roman" w:hAnsi="Times New Roman" w:cs="Times New Roman"/>
          <w:sz w:val="24"/>
          <w:szCs w:val="24"/>
        </w:rPr>
        <w:t>азработаны и эффективно используются механизмы управления качеством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43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C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1C03">
        <w:rPr>
          <w:rFonts w:ascii="Times New Roman" w:hAnsi="Times New Roman" w:cs="Times New Roman"/>
          <w:sz w:val="24"/>
          <w:szCs w:val="24"/>
        </w:rPr>
        <w:t>аблюдается рост интегрального показателя качества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21C03">
        <w:rPr>
          <w:rFonts w:ascii="Times New Roman" w:hAnsi="Times New Roman" w:cs="Times New Roman"/>
          <w:sz w:val="24"/>
          <w:szCs w:val="24"/>
        </w:rPr>
        <w:t>;</w:t>
      </w:r>
    </w:p>
    <w:p w:rsidR="00182434" w:rsidRPr="00D21C03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освоены </w:t>
      </w:r>
      <w:r w:rsidRPr="00AE217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17D">
        <w:rPr>
          <w:rFonts w:ascii="Times New Roman" w:hAnsi="Times New Roman" w:cs="Times New Roman"/>
          <w:sz w:val="24"/>
          <w:szCs w:val="24"/>
        </w:rPr>
        <w:t xml:space="preserve"> совместного обучения здоровых детей и детей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здоровья, наблюдается п</w:t>
      </w:r>
      <w:r w:rsidRPr="00AE217D">
        <w:rPr>
          <w:rFonts w:ascii="Times New Roman" w:hAnsi="Times New Roman" w:cs="Times New Roman"/>
          <w:sz w:val="24"/>
          <w:szCs w:val="24"/>
        </w:rPr>
        <w:t>овышение качества обучения детей с ОВЗ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20D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20DD">
        <w:rPr>
          <w:rFonts w:ascii="Times New Roman" w:hAnsi="Times New Roman" w:cs="Times New Roman"/>
          <w:sz w:val="24"/>
          <w:szCs w:val="24"/>
        </w:rPr>
        <w:t>спешная адаптация к социуму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434" w:rsidRPr="00D21C03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C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21C03">
        <w:rPr>
          <w:rFonts w:ascii="Times New Roman" w:hAnsi="Times New Roman" w:cs="Times New Roman"/>
          <w:sz w:val="24"/>
          <w:szCs w:val="24"/>
        </w:rPr>
        <w:t xml:space="preserve">существлены преобразования в методической деятельности, внедрена новая модель деятельности школьной методической службы через профессиональные обучающиеся сообщества и индивидуальный план профессионального развития педагога, наставничество и </w:t>
      </w:r>
      <w:proofErr w:type="spellStart"/>
      <w:r w:rsidRPr="00D21C03">
        <w:rPr>
          <w:rFonts w:ascii="Times New Roman" w:hAnsi="Times New Roman" w:cs="Times New Roman"/>
          <w:sz w:val="24"/>
          <w:szCs w:val="24"/>
        </w:rPr>
        <w:t>менторинг</w:t>
      </w:r>
      <w:proofErr w:type="spellEnd"/>
      <w:r w:rsidRPr="00D21C03">
        <w:rPr>
          <w:rFonts w:ascii="Times New Roman" w:hAnsi="Times New Roman" w:cs="Times New Roman"/>
          <w:sz w:val="24"/>
          <w:szCs w:val="24"/>
        </w:rPr>
        <w:t>;</w:t>
      </w:r>
    </w:p>
    <w:p w:rsidR="00182434" w:rsidRPr="0000509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5094">
        <w:rPr>
          <w:rFonts w:ascii="Times New Roman" w:hAnsi="Times New Roman" w:cs="Times New Roman"/>
          <w:sz w:val="24"/>
          <w:szCs w:val="24"/>
        </w:rPr>
        <w:t>е менее 50 % педагогов, включённых в процедуру аттестации в новой форме, прошли её успешно;</w:t>
      </w:r>
    </w:p>
    <w:p w:rsidR="00182434" w:rsidRPr="0000509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94">
        <w:rPr>
          <w:rFonts w:ascii="Times New Roman" w:hAnsi="Times New Roman" w:cs="Times New Roman"/>
          <w:sz w:val="24"/>
          <w:szCs w:val="24"/>
        </w:rPr>
        <w:t>- 100% рабочих программ по предметам реализуются с использованием электронного обучения или дистанционных образовательных технологий;</w:t>
      </w:r>
    </w:p>
    <w:p w:rsidR="00182434" w:rsidRPr="0000509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5094">
        <w:rPr>
          <w:rFonts w:ascii="Times New Roman" w:hAnsi="Times New Roman" w:cs="Times New Roman"/>
          <w:sz w:val="24"/>
          <w:szCs w:val="24"/>
        </w:rPr>
        <w:t>е менее 90% пользователей удовлетворены качеством ресурсов информационно-образовательной среды школы;</w:t>
      </w:r>
    </w:p>
    <w:p w:rsidR="0018243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022B">
        <w:rPr>
          <w:rFonts w:ascii="Times New Roman" w:hAnsi="Times New Roman" w:cs="Times New Roman"/>
          <w:sz w:val="28"/>
          <w:szCs w:val="28"/>
        </w:rPr>
        <w:t>в</w:t>
      </w:r>
      <w:r w:rsidRPr="00C97E4A">
        <w:rPr>
          <w:rFonts w:ascii="Times New Roman" w:hAnsi="Times New Roman" w:cs="Times New Roman"/>
          <w:sz w:val="24"/>
          <w:szCs w:val="24"/>
        </w:rPr>
        <w:t xml:space="preserve">недрены новые подходы к работе школьной библиотеки в условиях </w:t>
      </w:r>
      <w:proofErr w:type="spellStart"/>
      <w:r w:rsidRPr="00C97E4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C97E4A">
        <w:rPr>
          <w:rFonts w:ascii="Times New Roman" w:hAnsi="Times New Roman" w:cs="Times New Roman"/>
          <w:sz w:val="24"/>
          <w:szCs w:val="24"/>
        </w:rPr>
        <w:t>, о</w:t>
      </w:r>
      <w:r w:rsidRPr="00005094">
        <w:rPr>
          <w:rFonts w:ascii="Times New Roman" w:hAnsi="Times New Roman" w:cs="Times New Roman"/>
          <w:sz w:val="24"/>
          <w:szCs w:val="24"/>
        </w:rPr>
        <w:t>богащён ресурс деятельности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094">
        <w:rPr>
          <w:rFonts w:ascii="Times New Roman" w:hAnsi="Times New Roman" w:cs="Times New Roman"/>
          <w:sz w:val="24"/>
          <w:szCs w:val="24"/>
        </w:rPr>
        <w:t>- библиотечного центра школы;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434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94">
        <w:rPr>
          <w:rFonts w:ascii="Times New Roman" w:hAnsi="Times New Roman" w:cs="Times New Roman"/>
          <w:sz w:val="24"/>
          <w:szCs w:val="24"/>
        </w:rPr>
        <w:t>- 100% педагогов охвачены методической поддержкой при разработке и реализации рабочих программ воспитания;</w:t>
      </w:r>
    </w:p>
    <w:p w:rsidR="00182434" w:rsidRPr="00A75B22" w:rsidRDefault="00182434" w:rsidP="001824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созданы современные условия для формирования 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дошкольников, реализована эффективная финансово-экономическая модель подразделения ГДДВ.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022B">
        <w:rPr>
          <w:rFonts w:ascii="Times New Roman" w:hAnsi="Times New Roman" w:cs="Times New Roman"/>
          <w:sz w:val="24"/>
          <w:szCs w:val="24"/>
        </w:rPr>
        <w:t xml:space="preserve">Наблюдательный совет и администрация школы осуществляет координацию и контроль выполнения программы развития. При анализе хода её выполнения учитываются: 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промежуточная и итоговая аттестация учащихся;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данные о поступлении выпускников школы в вузы и их трудоустройство;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социальные портреты классов;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анкетирование учащихся и их родителей;</w:t>
      </w:r>
    </w:p>
    <w:p w:rsidR="00182434" w:rsidRPr="00AF022B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результативность педагогов-предметников;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22B">
        <w:rPr>
          <w:rFonts w:ascii="Times New Roman" w:hAnsi="Times New Roman" w:cs="Times New Roman"/>
          <w:sz w:val="24"/>
          <w:szCs w:val="24"/>
        </w:rPr>
        <w:t>- динамика достижений обучающихся.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достижения результатов реализации программы могут быть применены следующие формы и инструменты: 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лицензирование и аккредитация школы, 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ГИА выпускников,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удовлетворённости школой обучающимися, родителями, педагогами,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степень привлекательности школы, 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рейтинг школы в муниципальной системе образования,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педагогических кадров,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 деятельности школы на основе собственного мониторинга,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участников общественной (внешней) экспертизы образовательной деятельности.</w:t>
      </w:r>
    </w:p>
    <w:p w:rsidR="00182434" w:rsidRPr="00A75B22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2434" w:rsidRPr="00322451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51">
        <w:rPr>
          <w:rFonts w:ascii="Times New Roman" w:hAnsi="Times New Roman" w:cs="Times New Roman"/>
          <w:b/>
          <w:sz w:val="28"/>
          <w:szCs w:val="28"/>
        </w:rPr>
        <w:t>УПРАВЛЕНИЕ РЕАЛИЗАЦИЕЙ ПРОГРАММЫ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0A1">
        <w:rPr>
          <w:rFonts w:ascii="Times New Roman" w:hAnsi="Times New Roman" w:cs="Times New Roman"/>
          <w:sz w:val="24"/>
          <w:szCs w:val="24"/>
        </w:rPr>
        <w:t xml:space="preserve">Общее руководство, контроль хода и итогов реализации программы, поиск внешних и внутренних ресурсов для эффективного решения поставленных целей и задач, система работы с персоналом закрепляется за директором и администрацией школы. </w:t>
      </w:r>
      <w:r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 через конкретизацию её направлений в годовых и оперативных планах работы школы. Периодически на административных совещаниях, педагогических и методических советах рассматриваются промежуточные итоги реализации программы, вносятся своевременные коррективы. С целью минимизации внутренних рисков программы запланированы следующие мероприятия: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выполнения лицензионных нормативов;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рациональная смета расходов; 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бюджетных и внебюджетных средств;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конкретизация деятельности по направлениям программы в годовых планах работы школы;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-корректировка планов всех уровней с учётом адаптации деятельности школы к меняющимся процессам, потребностям общества, родителей и школьников;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распределение и закрепление ответственности между отдельными сотрудниками и структурными подразделениями;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набора критериев и показателей степени достижения целей и задач реализации направлений развития для проведения мониторинговых мероприятий по выполнению программы;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годовые отчёты о деятельности заместителей директора по своим направлениям;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размещение отчётов  о ходе выполнения программы развития на официальном сайте школы.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82434" w:rsidRDefault="00182434" w:rsidP="00182434">
      <w:pPr>
        <w:tabs>
          <w:tab w:val="left" w:pos="669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процессом выполнения программы развития школы</w:t>
      </w:r>
    </w:p>
    <w:tbl>
      <w:tblPr>
        <w:tblStyle w:val="a3"/>
        <w:tblW w:w="0" w:type="auto"/>
        <w:tblLook w:val="04A0"/>
      </w:tblPr>
      <w:tblGrid>
        <w:gridCol w:w="2628"/>
        <w:gridCol w:w="6943"/>
      </w:tblGrid>
      <w:tr w:rsidR="00182434" w:rsidTr="008E2A09">
        <w:tc>
          <w:tcPr>
            <w:tcW w:w="2660" w:type="dxa"/>
          </w:tcPr>
          <w:p w:rsidR="00182434" w:rsidRPr="006C3E55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5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7195" w:type="dxa"/>
          </w:tcPr>
          <w:p w:rsidR="00182434" w:rsidRPr="006C3E55" w:rsidRDefault="00182434" w:rsidP="008E2A09">
            <w:pPr>
              <w:tabs>
                <w:tab w:val="left" w:pos="66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5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182434" w:rsidTr="008E2A09">
        <w:tc>
          <w:tcPr>
            <w:tcW w:w="2660" w:type="dxa"/>
          </w:tcPr>
          <w:p w:rsidR="00182434" w:rsidRPr="00646B75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7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7195" w:type="dxa"/>
          </w:tcPr>
          <w:p w:rsidR="00182434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аналитического материала о состоянии работы школы в режиме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информирования о результатах реализации программы развития:  публичный доклад директора школы на официальном сайте, педагогические советы, информационные справки заместителей директора школы, открытые уроки и внеклассные мероприятия.</w:t>
            </w:r>
          </w:p>
        </w:tc>
      </w:tr>
      <w:tr w:rsidR="00182434" w:rsidTr="008E2A09">
        <w:tc>
          <w:tcPr>
            <w:tcW w:w="2660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Мотивационно-целевая</w:t>
            </w:r>
            <w:proofErr w:type="spellEnd"/>
          </w:p>
        </w:tc>
        <w:tc>
          <w:tcPr>
            <w:tcW w:w="7195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деятельности педагогического коллектива и отдельных педагогов, направленной на реализацию программы на каждом её этапе. </w:t>
            </w:r>
          </w:p>
        </w:tc>
      </w:tr>
      <w:tr w:rsidR="00182434" w:rsidTr="008E2A09">
        <w:tc>
          <w:tcPr>
            <w:tcW w:w="2660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7195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социального заказа родителей. </w:t>
            </w: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Совместно с Наблюдательным советом школы планирование содержания деятельности школы.</w:t>
            </w:r>
          </w:p>
        </w:tc>
      </w:tr>
      <w:tr w:rsidR="00182434" w:rsidTr="008E2A09">
        <w:tc>
          <w:tcPr>
            <w:tcW w:w="2660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Организационно-исполнительная</w:t>
            </w:r>
          </w:p>
        </w:tc>
        <w:tc>
          <w:tcPr>
            <w:tcW w:w="7195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координация деятельности учителей по </w:t>
            </w: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плана,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 и т.д.</w:t>
            </w:r>
          </w:p>
        </w:tc>
      </w:tr>
      <w:tr w:rsidR="00182434" w:rsidTr="008E2A09">
        <w:tc>
          <w:tcPr>
            <w:tcW w:w="2660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</w:t>
            </w:r>
          </w:p>
        </w:tc>
        <w:tc>
          <w:tcPr>
            <w:tcW w:w="7195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ВСОКО, оценка состояния всех направлений образовательного процесса в соответствии с программой развития.</w:t>
            </w:r>
          </w:p>
        </w:tc>
      </w:tr>
      <w:tr w:rsidR="00182434" w:rsidTr="008E2A09">
        <w:tc>
          <w:tcPr>
            <w:tcW w:w="2660" w:type="dxa"/>
          </w:tcPr>
          <w:p w:rsidR="00182434" w:rsidRPr="0085061B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61B">
              <w:rPr>
                <w:rFonts w:ascii="Times New Roman" w:hAnsi="Times New Roman" w:cs="Times New Roman"/>
                <w:sz w:val="24"/>
                <w:szCs w:val="24"/>
              </w:rPr>
              <w:t>Регулятивно-коррекционная</w:t>
            </w:r>
            <w:proofErr w:type="spellEnd"/>
          </w:p>
        </w:tc>
        <w:tc>
          <w:tcPr>
            <w:tcW w:w="7195" w:type="dxa"/>
          </w:tcPr>
          <w:p w:rsidR="00182434" w:rsidRPr="00322451" w:rsidRDefault="00182434" w:rsidP="008E2A09">
            <w:pPr>
              <w:tabs>
                <w:tab w:val="left" w:pos="66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поддержания образовательного процесса в соответствии с программой развития, устранение нежелательных отклонений в работе. </w:t>
            </w:r>
          </w:p>
        </w:tc>
      </w:tr>
    </w:tbl>
    <w:p w:rsidR="00182434" w:rsidRDefault="00182434" w:rsidP="00182434">
      <w:pPr>
        <w:tabs>
          <w:tab w:val="left" w:pos="66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8A3" w:rsidRDefault="00182434"/>
    <w:sectPr w:rsidR="00F628A3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1E"/>
    <w:rsid w:val="00182434"/>
    <w:rsid w:val="003F7E2E"/>
    <w:rsid w:val="004470D6"/>
    <w:rsid w:val="004B6B1E"/>
    <w:rsid w:val="005617A1"/>
    <w:rsid w:val="006F6635"/>
    <w:rsid w:val="00792AFF"/>
    <w:rsid w:val="007C7C23"/>
    <w:rsid w:val="00810CCF"/>
    <w:rsid w:val="008246DB"/>
    <w:rsid w:val="00886F0C"/>
    <w:rsid w:val="00995BB7"/>
    <w:rsid w:val="00C33F2A"/>
    <w:rsid w:val="00D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B6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5080</Words>
  <Characters>28956</Characters>
  <Application>Microsoft Office Word</Application>
  <DocSecurity>0</DocSecurity>
  <Lines>241</Lines>
  <Paragraphs>67</Paragraphs>
  <ScaleCrop>false</ScaleCrop>
  <Company>Krokoz™</Company>
  <LinksUpToDate>false</LinksUpToDate>
  <CharactersWithSpaces>33969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2022-06-08T07:11:00Z</dcterms:created>
  <dcterms:modified xsi:type="dcterms:W3CDTF">2022-06-08T07:26:00Z</dcterms:modified>
</cp:coreProperties>
</file>