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F0" w:rsidRDefault="0003784E" w:rsidP="00EA7AF0">
      <w:pPr>
        <w:jc w:val="center"/>
      </w:pPr>
      <w:r>
        <w:t>Индивидуальный план профессионального развития</w:t>
      </w:r>
    </w:p>
    <w:p w:rsidR="00DC7190" w:rsidRDefault="00EA7AF0" w:rsidP="00EA7AF0">
      <w:pPr>
        <w:jc w:val="center"/>
      </w:pPr>
      <w:r>
        <w:t>учителя СОШ №30</w:t>
      </w:r>
      <w:r w:rsidR="0003784E">
        <w:t>______________________</w:t>
      </w:r>
    </w:p>
    <w:p w:rsidR="00931921" w:rsidRDefault="00931921">
      <w:r>
        <w:t xml:space="preserve">(составлен </w:t>
      </w:r>
      <w:r w:rsidR="00BC7B8E">
        <w:t xml:space="preserve">на основе самодиагностики, а также </w:t>
      </w:r>
      <w:r w:rsidR="00AA4B3F">
        <w:t xml:space="preserve">с учётом </w:t>
      </w:r>
      <w:r>
        <w:t xml:space="preserve"> результат</w:t>
      </w:r>
      <w:r w:rsidR="00AA4B3F">
        <w:t>ов</w:t>
      </w:r>
      <w:r>
        <w:t xml:space="preserve"> о</w:t>
      </w:r>
      <w:r w:rsidRPr="00931921">
        <w:t>бщ</w:t>
      </w:r>
      <w:r>
        <w:t>его</w:t>
      </w:r>
      <w:r w:rsidRPr="00931921">
        <w:t xml:space="preserve"> тест</w:t>
      </w:r>
      <w:r>
        <w:t>а</w:t>
      </w:r>
      <w:r w:rsidRPr="00931921">
        <w:t xml:space="preserve"> для руководителей и педагогов </w:t>
      </w:r>
      <w:r>
        <w:t xml:space="preserve">на платформе </w:t>
      </w:r>
      <w:r w:rsidR="00EA7AF0">
        <w:t xml:space="preserve">ГАУ ДПО ЯО ИРО «ЭРАСКОП»  </w:t>
      </w:r>
      <w:r w:rsidRPr="00931921">
        <w:t> </w:t>
      </w:r>
      <w:hyperlink r:id="rId5" w:history="1">
        <w:r w:rsidR="002109E3" w:rsidRPr="009C12B6">
          <w:rPr>
            <w:rStyle w:val="a5"/>
          </w:rPr>
          <w:t>http://testing.iro.yar.ru/</w:t>
        </w:r>
      </w:hyperlink>
      <w:r w:rsidR="002109E3">
        <w:t>, а так же теста «</w:t>
      </w:r>
      <w:proofErr w:type="spellStart"/>
      <w:r w:rsidR="002109E3">
        <w:t>Интенсив</w:t>
      </w:r>
      <w:proofErr w:type="spellEnd"/>
      <w:r w:rsidR="002109E3">
        <w:t xml:space="preserve"> ЯУчитель3.0» в рамках программы развития учителей </w:t>
      </w:r>
      <w:proofErr w:type="spellStart"/>
      <w:r w:rsidR="002109E3">
        <w:t>Яндекс.Учебник</w:t>
      </w:r>
      <w:proofErr w:type="spellEnd"/>
      <w:r w:rsidR="00AA6F09">
        <w:t xml:space="preserve"> </w:t>
      </w:r>
      <w:hyperlink r:id="rId6" w:history="1">
        <w:r w:rsidR="00AA6F09" w:rsidRPr="009C12B6">
          <w:rPr>
            <w:rStyle w:val="a5"/>
          </w:rPr>
          <w:t>https://education.yandex.ru/uchitel/intensiv3/test/start-3/</w:t>
        </w:r>
      </w:hyperlink>
      <w:r w:rsidR="002109E3">
        <w:t xml:space="preserve"> </w:t>
      </w:r>
      <w:r w:rsidR="00EA7AF0">
        <w:t>)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843"/>
        <w:gridCol w:w="2126"/>
        <w:gridCol w:w="1985"/>
        <w:gridCol w:w="1099"/>
      </w:tblGrid>
      <w:tr w:rsidR="0003784E" w:rsidTr="0003784E">
        <w:trPr>
          <w:trHeight w:val="673"/>
        </w:trPr>
        <w:tc>
          <w:tcPr>
            <w:tcW w:w="2518" w:type="dxa"/>
            <w:vMerge w:val="restart"/>
          </w:tcPr>
          <w:p w:rsidR="0003784E" w:rsidRDefault="0003784E" w:rsidP="0003784E">
            <w:pPr>
              <w:jc w:val="center"/>
            </w:pPr>
            <w:r>
              <w:t>Задачи развития</w:t>
            </w:r>
          </w:p>
        </w:tc>
        <w:tc>
          <w:tcPr>
            <w:tcW w:w="3969" w:type="dxa"/>
            <w:gridSpan w:val="2"/>
          </w:tcPr>
          <w:p w:rsidR="0003784E" w:rsidRDefault="0003784E" w:rsidP="0003784E">
            <w:pPr>
              <w:jc w:val="center"/>
            </w:pPr>
            <w:r>
              <w:t>Мероприятия по развитию профессиональной компетентности</w:t>
            </w:r>
          </w:p>
        </w:tc>
        <w:tc>
          <w:tcPr>
            <w:tcW w:w="1985" w:type="dxa"/>
            <w:vMerge w:val="restart"/>
          </w:tcPr>
          <w:p w:rsidR="0003784E" w:rsidRDefault="0003784E">
            <w:r>
              <w:t>Результат/продукт</w:t>
            </w:r>
          </w:p>
        </w:tc>
        <w:tc>
          <w:tcPr>
            <w:tcW w:w="1099" w:type="dxa"/>
            <w:vMerge w:val="restart"/>
          </w:tcPr>
          <w:p w:rsidR="0003784E" w:rsidRDefault="0003784E" w:rsidP="0003784E">
            <w:pPr>
              <w:jc w:val="center"/>
            </w:pPr>
            <w:r>
              <w:t>Сроки</w:t>
            </w:r>
          </w:p>
        </w:tc>
      </w:tr>
      <w:tr w:rsidR="0003784E" w:rsidTr="0003784E">
        <w:trPr>
          <w:trHeight w:val="673"/>
        </w:trPr>
        <w:tc>
          <w:tcPr>
            <w:tcW w:w="2518" w:type="dxa"/>
            <w:vMerge/>
          </w:tcPr>
          <w:p w:rsidR="0003784E" w:rsidRDefault="0003784E"/>
        </w:tc>
        <w:tc>
          <w:tcPr>
            <w:tcW w:w="1843" w:type="dxa"/>
          </w:tcPr>
          <w:p w:rsidR="0003784E" w:rsidRDefault="0003784E">
            <w:r>
              <w:t>Делаю самостоятельно</w:t>
            </w:r>
          </w:p>
        </w:tc>
        <w:tc>
          <w:tcPr>
            <w:tcW w:w="2126" w:type="dxa"/>
          </w:tcPr>
          <w:p w:rsidR="0003784E" w:rsidRDefault="0003784E">
            <w:r>
              <w:t>Делаю с помощью</w:t>
            </w:r>
          </w:p>
        </w:tc>
        <w:tc>
          <w:tcPr>
            <w:tcW w:w="1985" w:type="dxa"/>
            <w:vMerge/>
          </w:tcPr>
          <w:p w:rsidR="0003784E" w:rsidRDefault="0003784E"/>
        </w:tc>
        <w:tc>
          <w:tcPr>
            <w:tcW w:w="1099" w:type="dxa"/>
            <w:vMerge/>
          </w:tcPr>
          <w:p w:rsidR="0003784E" w:rsidRDefault="0003784E"/>
        </w:tc>
      </w:tr>
      <w:tr w:rsidR="0003784E" w:rsidTr="00302D46">
        <w:tc>
          <w:tcPr>
            <w:tcW w:w="6487" w:type="dxa"/>
            <w:gridSpan w:val="3"/>
          </w:tcPr>
          <w:p w:rsidR="0003784E" w:rsidRDefault="00AA6F09" w:rsidP="0003784E">
            <w:pPr>
              <w:jc w:val="center"/>
            </w:pPr>
            <w:r>
              <w:t xml:space="preserve">                                                  </w:t>
            </w:r>
            <w:r w:rsidR="0003784E">
              <w:t>Для восполнения «дефицитов»</w:t>
            </w:r>
          </w:p>
        </w:tc>
        <w:tc>
          <w:tcPr>
            <w:tcW w:w="1985" w:type="dxa"/>
          </w:tcPr>
          <w:p w:rsidR="0003784E" w:rsidRDefault="0003784E"/>
        </w:tc>
        <w:tc>
          <w:tcPr>
            <w:tcW w:w="1099" w:type="dxa"/>
          </w:tcPr>
          <w:p w:rsidR="0003784E" w:rsidRDefault="0003784E"/>
        </w:tc>
      </w:tr>
      <w:tr w:rsidR="0003784E" w:rsidTr="0003784E">
        <w:tc>
          <w:tcPr>
            <w:tcW w:w="2518" w:type="dxa"/>
          </w:tcPr>
          <w:p w:rsidR="0003784E" w:rsidRDefault="0003784E"/>
        </w:tc>
        <w:tc>
          <w:tcPr>
            <w:tcW w:w="1843" w:type="dxa"/>
          </w:tcPr>
          <w:p w:rsidR="0003784E" w:rsidRDefault="0003784E"/>
        </w:tc>
        <w:tc>
          <w:tcPr>
            <w:tcW w:w="2126" w:type="dxa"/>
          </w:tcPr>
          <w:p w:rsidR="0003784E" w:rsidRDefault="0003784E"/>
        </w:tc>
        <w:tc>
          <w:tcPr>
            <w:tcW w:w="1985" w:type="dxa"/>
          </w:tcPr>
          <w:p w:rsidR="0003784E" w:rsidRDefault="0003784E"/>
        </w:tc>
        <w:tc>
          <w:tcPr>
            <w:tcW w:w="1099" w:type="dxa"/>
          </w:tcPr>
          <w:p w:rsidR="0003784E" w:rsidRDefault="0003784E"/>
        </w:tc>
      </w:tr>
      <w:tr w:rsidR="0003784E" w:rsidTr="0003784E">
        <w:tc>
          <w:tcPr>
            <w:tcW w:w="2518" w:type="dxa"/>
          </w:tcPr>
          <w:p w:rsidR="0003784E" w:rsidRDefault="0003784E"/>
        </w:tc>
        <w:tc>
          <w:tcPr>
            <w:tcW w:w="1843" w:type="dxa"/>
          </w:tcPr>
          <w:p w:rsidR="0003784E" w:rsidRDefault="0003784E"/>
        </w:tc>
        <w:tc>
          <w:tcPr>
            <w:tcW w:w="2126" w:type="dxa"/>
          </w:tcPr>
          <w:p w:rsidR="0003784E" w:rsidRDefault="0003784E"/>
        </w:tc>
        <w:tc>
          <w:tcPr>
            <w:tcW w:w="1985" w:type="dxa"/>
          </w:tcPr>
          <w:p w:rsidR="0003784E" w:rsidRDefault="0003784E"/>
        </w:tc>
        <w:tc>
          <w:tcPr>
            <w:tcW w:w="1099" w:type="dxa"/>
          </w:tcPr>
          <w:p w:rsidR="0003784E" w:rsidRDefault="0003784E"/>
        </w:tc>
      </w:tr>
      <w:tr w:rsidR="0003784E" w:rsidTr="0003784E">
        <w:tc>
          <w:tcPr>
            <w:tcW w:w="2518" w:type="dxa"/>
          </w:tcPr>
          <w:p w:rsidR="0003784E" w:rsidRDefault="0003784E"/>
        </w:tc>
        <w:tc>
          <w:tcPr>
            <w:tcW w:w="1843" w:type="dxa"/>
          </w:tcPr>
          <w:p w:rsidR="0003784E" w:rsidRDefault="0003784E"/>
        </w:tc>
        <w:tc>
          <w:tcPr>
            <w:tcW w:w="2126" w:type="dxa"/>
          </w:tcPr>
          <w:p w:rsidR="0003784E" w:rsidRDefault="0003784E"/>
        </w:tc>
        <w:tc>
          <w:tcPr>
            <w:tcW w:w="1985" w:type="dxa"/>
          </w:tcPr>
          <w:p w:rsidR="0003784E" w:rsidRDefault="0003784E"/>
        </w:tc>
        <w:tc>
          <w:tcPr>
            <w:tcW w:w="1099" w:type="dxa"/>
          </w:tcPr>
          <w:p w:rsidR="0003784E" w:rsidRDefault="0003784E"/>
        </w:tc>
      </w:tr>
      <w:tr w:rsidR="00EA7AF0" w:rsidTr="0003784E">
        <w:tc>
          <w:tcPr>
            <w:tcW w:w="2518" w:type="dxa"/>
          </w:tcPr>
          <w:p w:rsidR="00EA7AF0" w:rsidRDefault="00EA7AF0"/>
        </w:tc>
        <w:tc>
          <w:tcPr>
            <w:tcW w:w="1843" w:type="dxa"/>
          </w:tcPr>
          <w:p w:rsidR="00EA7AF0" w:rsidRDefault="00EA7AF0"/>
        </w:tc>
        <w:tc>
          <w:tcPr>
            <w:tcW w:w="2126" w:type="dxa"/>
          </w:tcPr>
          <w:p w:rsidR="00EA7AF0" w:rsidRDefault="00EA7AF0"/>
        </w:tc>
        <w:tc>
          <w:tcPr>
            <w:tcW w:w="1985" w:type="dxa"/>
          </w:tcPr>
          <w:p w:rsidR="00EA7AF0" w:rsidRDefault="00EA7AF0"/>
        </w:tc>
        <w:tc>
          <w:tcPr>
            <w:tcW w:w="1099" w:type="dxa"/>
          </w:tcPr>
          <w:p w:rsidR="00EA7AF0" w:rsidRDefault="00EA7AF0"/>
        </w:tc>
      </w:tr>
      <w:tr w:rsidR="0003784E" w:rsidTr="007234FA">
        <w:tc>
          <w:tcPr>
            <w:tcW w:w="6487" w:type="dxa"/>
            <w:gridSpan w:val="3"/>
          </w:tcPr>
          <w:p w:rsidR="0003784E" w:rsidRDefault="00AA6F09" w:rsidP="008C4656">
            <w:pPr>
              <w:jc w:val="center"/>
            </w:pPr>
            <w:r>
              <w:t xml:space="preserve">                                                    </w:t>
            </w:r>
            <w:r w:rsidR="0003784E">
              <w:t>Для пр</w:t>
            </w:r>
            <w:r w:rsidR="008C4656">
              <w:t>офессионального роста</w:t>
            </w:r>
          </w:p>
        </w:tc>
        <w:tc>
          <w:tcPr>
            <w:tcW w:w="1985" w:type="dxa"/>
          </w:tcPr>
          <w:p w:rsidR="0003784E" w:rsidRDefault="0003784E"/>
        </w:tc>
        <w:tc>
          <w:tcPr>
            <w:tcW w:w="1099" w:type="dxa"/>
          </w:tcPr>
          <w:p w:rsidR="0003784E" w:rsidRDefault="0003784E"/>
        </w:tc>
      </w:tr>
      <w:tr w:rsidR="0003784E" w:rsidTr="0003784E">
        <w:tc>
          <w:tcPr>
            <w:tcW w:w="2518" w:type="dxa"/>
          </w:tcPr>
          <w:p w:rsidR="0003784E" w:rsidRDefault="0003784E"/>
        </w:tc>
        <w:tc>
          <w:tcPr>
            <w:tcW w:w="1843" w:type="dxa"/>
          </w:tcPr>
          <w:p w:rsidR="0003784E" w:rsidRDefault="0003784E"/>
        </w:tc>
        <w:tc>
          <w:tcPr>
            <w:tcW w:w="2126" w:type="dxa"/>
          </w:tcPr>
          <w:p w:rsidR="0003784E" w:rsidRDefault="0003784E"/>
        </w:tc>
        <w:tc>
          <w:tcPr>
            <w:tcW w:w="1985" w:type="dxa"/>
          </w:tcPr>
          <w:p w:rsidR="0003784E" w:rsidRDefault="0003784E"/>
        </w:tc>
        <w:tc>
          <w:tcPr>
            <w:tcW w:w="1099" w:type="dxa"/>
          </w:tcPr>
          <w:p w:rsidR="0003784E" w:rsidRDefault="0003784E"/>
        </w:tc>
      </w:tr>
      <w:tr w:rsidR="0003784E" w:rsidTr="0003784E">
        <w:tc>
          <w:tcPr>
            <w:tcW w:w="2518" w:type="dxa"/>
          </w:tcPr>
          <w:p w:rsidR="0003784E" w:rsidRDefault="0003784E"/>
        </w:tc>
        <w:tc>
          <w:tcPr>
            <w:tcW w:w="1843" w:type="dxa"/>
          </w:tcPr>
          <w:p w:rsidR="0003784E" w:rsidRDefault="0003784E"/>
        </w:tc>
        <w:tc>
          <w:tcPr>
            <w:tcW w:w="2126" w:type="dxa"/>
          </w:tcPr>
          <w:p w:rsidR="0003784E" w:rsidRDefault="0003784E"/>
        </w:tc>
        <w:tc>
          <w:tcPr>
            <w:tcW w:w="1985" w:type="dxa"/>
          </w:tcPr>
          <w:p w:rsidR="0003784E" w:rsidRDefault="0003784E"/>
        </w:tc>
        <w:tc>
          <w:tcPr>
            <w:tcW w:w="1099" w:type="dxa"/>
          </w:tcPr>
          <w:p w:rsidR="0003784E" w:rsidRDefault="0003784E"/>
        </w:tc>
      </w:tr>
      <w:tr w:rsidR="0003784E" w:rsidTr="0003784E">
        <w:tc>
          <w:tcPr>
            <w:tcW w:w="2518" w:type="dxa"/>
          </w:tcPr>
          <w:p w:rsidR="0003784E" w:rsidRDefault="0003784E"/>
        </w:tc>
        <w:tc>
          <w:tcPr>
            <w:tcW w:w="1843" w:type="dxa"/>
          </w:tcPr>
          <w:p w:rsidR="0003784E" w:rsidRDefault="0003784E"/>
        </w:tc>
        <w:tc>
          <w:tcPr>
            <w:tcW w:w="2126" w:type="dxa"/>
          </w:tcPr>
          <w:p w:rsidR="0003784E" w:rsidRDefault="0003784E"/>
        </w:tc>
        <w:tc>
          <w:tcPr>
            <w:tcW w:w="1985" w:type="dxa"/>
          </w:tcPr>
          <w:p w:rsidR="0003784E" w:rsidRDefault="0003784E"/>
        </w:tc>
        <w:tc>
          <w:tcPr>
            <w:tcW w:w="1099" w:type="dxa"/>
          </w:tcPr>
          <w:p w:rsidR="0003784E" w:rsidRDefault="0003784E"/>
        </w:tc>
      </w:tr>
      <w:tr w:rsidR="00EA7AF0" w:rsidTr="0003784E">
        <w:tc>
          <w:tcPr>
            <w:tcW w:w="2518" w:type="dxa"/>
          </w:tcPr>
          <w:p w:rsidR="00EA7AF0" w:rsidRDefault="00EA7AF0"/>
        </w:tc>
        <w:tc>
          <w:tcPr>
            <w:tcW w:w="1843" w:type="dxa"/>
          </w:tcPr>
          <w:p w:rsidR="00EA7AF0" w:rsidRDefault="00EA7AF0"/>
        </w:tc>
        <w:tc>
          <w:tcPr>
            <w:tcW w:w="2126" w:type="dxa"/>
          </w:tcPr>
          <w:p w:rsidR="00EA7AF0" w:rsidRDefault="00EA7AF0"/>
        </w:tc>
        <w:tc>
          <w:tcPr>
            <w:tcW w:w="1985" w:type="dxa"/>
          </w:tcPr>
          <w:p w:rsidR="00EA7AF0" w:rsidRDefault="00EA7AF0"/>
        </w:tc>
        <w:tc>
          <w:tcPr>
            <w:tcW w:w="1099" w:type="dxa"/>
          </w:tcPr>
          <w:p w:rsidR="00EA7AF0" w:rsidRDefault="00EA7AF0"/>
        </w:tc>
      </w:tr>
    </w:tbl>
    <w:p w:rsidR="0003784E" w:rsidRDefault="0003784E"/>
    <w:p w:rsidR="00EA7AF0" w:rsidRDefault="00EA7AF0">
      <w:r>
        <w:t>Перечень возможных «дефицитов» и «перспектив»</w:t>
      </w:r>
    </w:p>
    <w:p w:rsidR="00EA7AF0" w:rsidRDefault="00EA7AF0" w:rsidP="00EA7AF0">
      <w:pPr>
        <w:pStyle w:val="a4"/>
        <w:numPr>
          <w:ilvl w:val="0"/>
          <w:numId w:val="1"/>
        </w:numPr>
      </w:pPr>
      <w:r>
        <w:t>Имею общие представления об основных нормативных документах в области образования</w:t>
      </w:r>
    </w:p>
    <w:p w:rsidR="00EA7AF0" w:rsidRDefault="00EA7AF0" w:rsidP="00EA7AF0">
      <w:pPr>
        <w:pStyle w:val="a4"/>
        <w:numPr>
          <w:ilvl w:val="0"/>
          <w:numId w:val="1"/>
        </w:numPr>
      </w:pPr>
      <w:r>
        <w:t xml:space="preserve">Знаю концептуальные основы </w:t>
      </w:r>
      <w:proofErr w:type="gramStart"/>
      <w:r w:rsidR="002109E3">
        <w:t>обновлённого</w:t>
      </w:r>
      <w:proofErr w:type="gramEnd"/>
      <w:r w:rsidR="002109E3">
        <w:t xml:space="preserve"> </w:t>
      </w:r>
      <w:r>
        <w:t>ФГОС</w:t>
      </w:r>
    </w:p>
    <w:p w:rsidR="00EA7AF0" w:rsidRDefault="00EA7AF0" w:rsidP="00EA7AF0">
      <w:pPr>
        <w:pStyle w:val="a4"/>
        <w:numPr>
          <w:ilvl w:val="0"/>
          <w:numId w:val="1"/>
        </w:numPr>
      </w:pPr>
      <w:r>
        <w:t>Знаю общие тенденции и приоритеты развития образования</w:t>
      </w:r>
    </w:p>
    <w:p w:rsidR="00AA4B3F" w:rsidRDefault="00AA4B3F" w:rsidP="00EA7AF0">
      <w:pPr>
        <w:pStyle w:val="a4"/>
        <w:numPr>
          <w:ilvl w:val="0"/>
          <w:numId w:val="1"/>
        </w:numPr>
      </w:pPr>
      <w:r>
        <w:t>Знаю возрастную периодизацию развития детей и подростков</w:t>
      </w:r>
    </w:p>
    <w:p w:rsidR="00EA7AF0" w:rsidRDefault="00EA7AF0" w:rsidP="00EA7AF0">
      <w:pPr>
        <w:pStyle w:val="a4"/>
        <w:numPr>
          <w:ilvl w:val="0"/>
          <w:numId w:val="1"/>
        </w:numPr>
      </w:pPr>
      <w:r>
        <w:t xml:space="preserve"> </w:t>
      </w:r>
      <w:r w:rsidR="00AA4B3F">
        <w:t>Знаю закономерности и особенности развития детей и подростков</w:t>
      </w:r>
    </w:p>
    <w:p w:rsidR="00AA4B3F" w:rsidRDefault="00AA4B3F" w:rsidP="00EA7AF0">
      <w:pPr>
        <w:pStyle w:val="a4"/>
        <w:numPr>
          <w:ilvl w:val="0"/>
          <w:numId w:val="1"/>
        </w:numPr>
      </w:pPr>
      <w:r>
        <w:t>Знаю основы психологии и семейного воспитания (типы семей, причины конфликтов и их влияние на развитие ребёнка)</w:t>
      </w:r>
    </w:p>
    <w:p w:rsidR="00AA4B3F" w:rsidRDefault="00AA4B3F" w:rsidP="00EA7AF0">
      <w:pPr>
        <w:pStyle w:val="a4"/>
        <w:numPr>
          <w:ilvl w:val="0"/>
          <w:numId w:val="1"/>
        </w:numPr>
      </w:pPr>
      <w:r>
        <w:t>Имею представление о преемственности основных периодов развития личности</w:t>
      </w:r>
    </w:p>
    <w:p w:rsidR="00AA4B3F" w:rsidRDefault="00AA4B3F" w:rsidP="00EA7AF0">
      <w:pPr>
        <w:pStyle w:val="a4"/>
        <w:numPr>
          <w:ilvl w:val="0"/>
          <w:numId w:val="1"/>
        </w:numPr>
      </w:pPr>
      <w:r>
        <w:t xml:space="preserve">Знаю </w:t>
      </w:r>
      <w:r w:rsidR="00F005CA">
        <w:t>психологические основы и механизмы формирования готовности ребёнка к школьному обучению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t>Знаю психологические основы работы с взрослыми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t>Знаю общие основы методики обучения и воспитания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t>Знаю современные педагогические технологии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t>Знаю методы установления контактов с учащимися разных возрастов и образовательных потребностей и их родителями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t>Знаю методы управления коллективом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t>Умею ставить педагогические задачи с учётом индивидуальных особенностей учащегося и организовать работу в соответствии с ними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t>Умею формулировать педагогическую проблему, оформлять её решение в виде педагогических задач и прогнозировать результат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t>Умею гибко перестраивать педагогические задачи по мере изменения педагогической ситуации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lastRenderedPageBreak/>
        <w:t>Владею способами активации мышления</w:t>
      </w:r>
    </w:p>
    <w:p w:rsidR="00F005CA" w:rsidRDefault="00F005CA" w:rsidP="00EA7AF0">
      <w:pPr>
        <w:pStyle w:val="a4"/>
        <w:numPr>
          <w:ilvl w:val="0"/>
          <w:numId w:val="1"/>
        </w:numPr>
      </w:pPr>
      <w:r>
        <w:t>Владею методами педагогической диагностики</w:t>
      </w:r>
    </w:p>
    <w:p w:rsidR="00F005CA" w:rsidRDefault="00073C0F" w:rsidP="00EA7AF0">
      <w:pPr>
        <w:pStyle w:val="a4"/>
        <w:numPr>
          <w:ilvl w:val="0"/>
          <w:numId w:val="1"/>
        </w:numPr>
      </w:pPr>
      <w:r>
        <w:t>Умею работать с содержанием учебного материала, ориентируясь на возрастные и индивидуальные особенности учащихся</w:t>
      </w:r>
    </w:p>
    <w:p w:rsidR="00073C0F" w:rsidRDefault="00073C0F" w:rsidP="00EA7AF0">
      <w:pPr>
        <w:pStyle w:val="a4"/>
        <w:numPr>
          <w:ilvl w:val="0"/>
          <w:numId w:val="1"/>
        </w:numPr>
      </w:pPr>
      <w:r>
        <w:t>Умею вычленять реальные учебные возможности ребёнка (в т.ч. с ОВЗ, одарённого) и производить отбор содержания учебного материала в соответствии с ними</w:t>
      </w:r>
    </w:p>
    <w:p w:rsidR="00073C0F" w:rsidRDefault="00073C0F" w:rsidP="00EA7AF0">
      <w:pPr>
        <w:pStyle w:val="a4"/>
        <w:numPr>
          <w:ilvl w:val="0"/>
          <w:numId w:val="1"/>
        </w:numPr>
      </w:pPr>
      <w:r>
        <w:t>Владею способами интеграции различных предметных областей</w:t>
      </w:r>
    </w:p>
    <w:p w:rsidR="00073C0F" w:rsidRDefault="00073C0F" w:rsidP="00EA7AF0">
      <w:pPr>
        <w:pStyle w:val="a4"/>
        <w:numPr>
          <w:ilvl w:val="0"/>
          <w:numId w:val="1"/>
        </w:numPr>
      </w:pPr>
      <w:r>
        <w:t>Умею адаптировать методические материалы к реальным образовательным потребностям учащихся (в т.ч. к условиям домашнего обучения, семейного образования, дистанционного обучения)</w:t>
      </w:r>
    </w:p>
    <w:p w:rsidR="00073C0F" w:rsidRDefault="00073C0F" w:rsidP="00EA7AF0">
      <w:pPr>
        <w:pStyle w:val="a4"/>
        <w:numPr>
          <w:ilvl w:val="0"/>
          <w:numId w:val="1"/>
        </w:numPr>
      </w:pPr>
      <w:r>
        <w:t>Умею составлять индивидуальную программу развития учащегося</w:t>
      </w:r>
    </w:p>
    <w:p w:rsidR="00073C0F" w:rsidRDefault="00073C0F" w:rsidP="00EA7AF0">
      <w:pPr>
        <w:pStyle w:val="a4"/>
        <w:numPr>
          <w:ilvl w:val="0"/>
          <w:numId w:val="1"/>
        </w:numPr>
      </w:pPr>
      <w:r>
        <w:t>Владею способами воспроизведения информации, необходимой конкретному учащемуся для присвоения знаний</w:t>
      </w:r>
    </w:p>
    <w:p w:rsidR="00073C0F" w:rsidRDefault="00073C0F" w:rsidP="00EA7AF0">
      <w:pPr>
        <w:pStyle w:val="a4"/>
        <w:numPr>
          <w:ilvl w:val="0"/>
          <w:numId w:val="1"/>
        </w:numPr>
      </w:pPr>
      <w:r>
        <w:t xml:space="preserve">Умею устанавливать в общении </w:t>
      </w:r>
      <w:r w:rsidR="00817139">
        <w:t>прямую и обратную связь</w:t>
      </w:r>
    </w:p>
    <w:p w:rsidR="00817139" w:rsidRDefault="00817139" w:rsidP="00EA7AF0">
      <w:pPr>
        <w:pStyle w:val="a4"/>
        <w:numPr>
          <w:ilvl w:val="0"/>
          <w:numId w:val="1"/>
        </w:numPr>
      </w:pPr>
      <w:r>
        <w:t>Умею оценивать и определять очерёдность подачи информации, её сложность, образность, способы предъявления</w:t>
      </w:r>
    </w:p>
    <w:p w:rsidR="00817139" w:rsidRDefault="00817139" w:rsidP="00EA7AF0">
      <w:pPr>
        <w:pStyle w:val="a4"/>
        <w:numPr>
          <w:ilvl w:val="0"/>
          <w:numId w:val="1"/>
        </w:numPr>
      </w:pPr>
      <w:r>
        <w:t>Владею вербальными и невербальными способами общения</w:t>
      </w:r>
    </w:p>
    <w:p w:rsidR="00817139" w:rsidRDefault="00817139" w:rsidP="00EA7AF0">
      <w:pPr>
        <w:pStyle w:val="a4"/>
        <w:numPr>
          <w:ilvl w:val="0"/>
          <w:numId w:val="1"/>
        </w:numPr>
      </w:pPr>
      <w:r>
        <w:t xml:space="preserve">Умею гибко перестраивать способы и стили общения, выбирать оптимальное их </w:t>
      </w:r>
      <w:proofErr w:type="spellStart"/>
      <w:proofErr w:type="gramStart"/>
      <w:r>
        <w:t>их</w:t>
      </w:r>
      <w:proofErr w:type="spellEnd"/>
      <w:proofErr w:type="gramEnd"/>
      <w:r>
        <w:t xml:space="preserve"> сочетание, чередовать разные позиции в общении</w:t>
      </w:r>
    </w:p>
    <w:p w:rsidR="00817139" w:rsidRDefault="00817139" w:rsidP="00EA7AF0">
      <w:pPr>
        <w:pStyle w:val="a4"/>
        <w:numPr>
          <w:ilvl w:val="0"/>
          <w:numId w:val="1"/>
        </w:numPr>
      </w:pPr>
      <w:r>
        <w:t>Владею приёмами косвенного воздействия</w:t>
      </w:r>
    </w:p>
    <w:p w:rsidR="00817139" w:rsidRDefault="00817139" w:rsidP="00EA7AF0">
      <w:pPr>
        <w:pStyle w:val="a4"/>
        <w:numPr>
          <w:ilvl w:val="0"/>
          <w:numId w:val="1"/>
        </w:numPr>
      </w:pPr>
      <w:r>
        <w:t>Владею приёмами стимулирования инициативы, самостоятельности суждений, критичности мышления</w:t>
      </w:r>
    </w:p>
    <w:p w:rsidR="00817139" w:rsidRDefault="00817139" w:rsidP="00EA7AF0">
      <w:pPr>
        <w:pStyle w:val="a4"/>
        <w:numPr>
          <w:ilvl w:val="0"/>
          <w:numId w:val="1"/>
        </w:numPr>
      </w:pPr>
      <w:bookmarkStart w:id="0" w:name="_GoBack"/>
      <w:r>
        <w:t>Умею воздействовать не только на поведение учащегося</w:t>
      </w:r>
      <w:proofErr w:type="gramStart"/>
      <w:r>
        <w:t xml:space="preserve"> ,</w:t>
      </w:r>
      <w:proofErr w:type="gramEnd"/>
      <w:r>
        <w:t xml:space="preserve"> но и</w:t>
      </w:r>
      <w:r w:rsidR="002109E3">
        <w:t xml:space="preserve"> </w:t>
      </w:r>
      <w:r>
        <w:t>на мотивы, цели</w:t>
      </w:r>
    </w:p>
    <w:bookmarkEnd w:id="0"/>
    <w:p w:rsidR="00817139" w:rsidRDefault="00BC7B8E" w:rsidP="00EA7AF0">
      <w:pPr>
        <w:pStyle w:val="a4"/>
        <w:numPr>
          <w:ilvl w:val="0"/>
          <w:numId w:val="1"/>
        </w:numPr>
      </w:pPr>
      <w:r>
        <w:t>Я довожу до партнёров по деятельности (в т.ч. детей) замыслы и цели своих действий</w:t>
      </w:r>
    </w:p>
    <w:p w:rsidR="00BC7B8E" w:rsidRDefault="00BC7B8E" w:rsidP="00EA7AF0">
      <w:pPr>
        <w:pStyle w:val="a4"/>
        <w:numPr>
          <w:ilvl w:val="0"/>
          <w:numId w:val="1"/>
        </w:numPr>
      </w:pPr>
      <w:r>
        <w:t>Моя профессиональная деятельность соответствует моим внутренним потребностям</w:t>
      </w:r>
    </w:p>
    <w:p w:rsidR="00BC7B8E" w:rsidRDefault="00BC7B8E" w:rsidP="00EA7AF0">
      <w:pPr>
        <w:pStyle w:val="a4"/>
        <w:numPr>
          <w:ilvl w:val="0"/>
          <w:numId w:val="1"/>
        </w:numPr>
      </w:pPr>
      <w:r>
        <w:t>Умею поставить интересы общего дела выше своих личных притязаний</w:t>
      </w:r>
    </w:p>
    <w:p w:rsidR="00BC7B8E" w:rsidRDefault="00BC7B8E" w:rsidP="00EA7AF0">
      <w:pPr>
        <w:pStyle w:val="a4"/>
        <w:numPr>
          <w:ilvl w:val="0"/>
          <w:numId w:val="1"/>
        </w:numPr>
      </w:pPr>
      <w:r>
        <w:t>Умею находить нестандартные решения в проблемных ситуациях</w:t>
      </w:r>
    </w:p>
    <w:p w:rsidR="00BC7B8E" w:rsidRDefault="00BC7B8E" w:rsidP="00EA7AF0">
      <w:pPr>
        <w:pStyle w:val="a4"/>
        <w:numPr>
          <w:ilvl w:val="0"/>
          <w:numId w:val="1"/>
        </w:numPr>
      </w:pPr>
      <w:r>
        <w:t>Осознаю цели и мотивы своей деятельности, принимаю на их основе решения, оцениваю эффективность  их реального выполнения</w:t>
      </w:r>
    </w:p>
    <w:p w:rsidR="00BC7B8E" w:rsidRDefault="00BC7B8E" w:rsidP="00EA7AF0">
      <w:pPr>
        <w:pStyle w:val="a4"/>
        <w:numPr>
          <w:ilvl w:val="0"/>
          <w:numId w:val="1"/>
        </w:numPr>
      </w:pPr>
      <w:r>
        <w:t>Умею объективно определять причины неудач в деятельности и устранять их</w:t>
      </w:r>
    </w:p>
    <w:p w:rsidR="00BC7B8E" w:rsidRDefault="00BC7B8E" w:rsidP="00EA7AF0">
      <w:pPr>
        <w:pStyle w:val="a4"/>
        <w:numPr>
          <w:ilvl w:val="0"/>
          <w:numId w:val="1"/>
        </w:numPr>
      </w:pPr>
      <w:r>
        <w:t xml:space="preserve">Умею менять неблагоприятный ход событий </w:t>
      </w:r>
      <w:proofErr w:type="gramStart"/>
      <w:r>
        <w:t>на</w:t>
      </w:r>
      <w:proofErr w:type="gramEnd"/>
      <w:r>
        <w:t xml:space="preserve"> позитивный</w:t>
      </w:r>
    </w:p>
    <w:p w:rsidR="00F1578D" w:rsidRDefault="00F1578D" w:rsidP="00EA7AF0">
      <w:pPr>
        <w:pStyle w:val="a4"/>
        <w:numPr>
          <w:ilvl w:val="0"/>
          <w:numId w:val="1"/>
        </w:numPr>
      </w:pPr>
      <w:r>
        <w:t>Умею проектировать образовательные результаты урока как характеристики функциональной грамотности</w:t>
      </w:r>
    </w:p>
    <w:p w:rsidR="002109E3" w:rsidRDefault="002109E3" w:rsidP="00EA7AF0">
      <w:pPr>
        <w:pStyle w:val="a4"/>
        <w:numPr>
          <w:ilvl w:val="0"/>
          <w:numId w:val="1"/>
        </w:numPr>
      </w:pPr>
      <w:r>
        <w:t xml:space="preserve">Умею формировать функциональную грамотность учеников (читательскую, математическую, </w:t>
      </w:r>
      <w:proofErr w:type="spellStart"/>
      <w:proofErr w:type="gramStart"/>
      <w:r>
        <w:t>естественно-научную</w:t>
      </w:r>
      <w:proofErr w:type="spellEnd"/>
      <w:proofErr w:type="gramEnd"/>
      <w:r>
        <w:t xml:space="preserve">, финансовую грамотность, </w:t>
      </w:r>
      <w:proofErr w:type="spellStart"/>
      <w:r>
        <w:t>социокультурные</w:t>
      </w:r>
      <w:proofErr w:type="spellEnd"/>
      <w:r>
        <w:t xml:space="preserve">  и глобальные компетенции, </w:t>
      </w:r>
      <w:proofErr w:type="spellStart"/>
      <w:r>
        <w:t>креативное</w:t>
      </w:r>
      <w:proofErr w:type="spellEnd"/>
      <w:r>
        <w:t xml:space="preserve">  мышление и т.д.)</w:t>
      </w:r>
    </w:p>
    <w:p w:rsidR="00F1578D" w:rsidRDefault="00F1578D" w:rsidP="00EA7AF0">
      <w:pPr>
        <w:pStyle w:val="a4"/>
        <w:numPr>
          <w:ilvl w:val="0"/>
          <w:numId w:val="1"/>
        </w:numPr>
      </w:pPr>
      <w:r>
        <w:t xml:space="preserve">Владею стратегиями  развития смыслового чтения, критического мышления и технологиями </w:t>
      </w:r>
      <w:proofErr w:type="spellStart"/>
      <w:r>
        <w:t>деятельностного</w:t>
      </w:r>
      <w:proofErr w:type="spellEnd"/>
      <w:r>
        <w:t xml:space="preserve"> подхода (</w:t>
      </w:r>
      <w:r w:rsidR="00AA6F09">
        <w:t xml:space="preserve">образовательное </w:t>
      </w:r>
      <w:proofErr w:type="spellStart"/>
      <w:proofErr w:type="gramStart"/>
      <w:r w:rsidR="00AA6F09">
        <w:t>со-бытие</w:t>
      </w:r>
      <w:proofErr w:type="spellEnd"/>
      <w:proofErr w:type="gramEnd"/>
      <w:r w:rsidR="00AA6F09">
        <w:t xml:space="preserve">, </w:t>
      </w:r>
      <w:proofErr w:type="spellStart"/>
      <w:r w:rsidR="00AA6F09">
        <w:t>межпредметная</w:t>
      </w:r>
      <w:proofErr w:type="spellEnd"/>
      <w:r w:rsidR="00AA6F09">
        <w:t xml:space="preserve"> интеграция, исследование, фронтальный эксперимент, проект, формирующее оценивание и т.д.)</w:t>
      </w:r>
      <w:r>
        <w:t xml:space="preserve"> для формирования функциональной грамотности</w:t>
      </w:r>
    </w:p>
    <w:p w:rsidR="00F1578D" w:rsidRDefault="00F1578D" w:rsidP="00EA7AF0">
      <w:pPr>
        <w:pStyle w:val="a4"/>
        <w:numPr>
          <w:ilvl w:val="0"/>
          <w:numId w:val="1"/>
        </w:numPr>
      </w:pPr>
      <w:r>
        <w:t>Умею конструировать учебно-практические задачи.</w:t>
      </w:r>
    </w:p>
    <w:sectPr w:rsidR="00F1578D" w:rsidSect="002A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4405"/>
    <w:multiLevelType w:val="hybridMultilevel"/>
    <w:tmpl w:val="368A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64BE"/>
    <w:rsid w:val="0003784E"/>
    <w:rsid w:val="00073C0F"/>
    <w:rsid w:val="001664BE"/>
    <w:rsid w:val="002109E3"/>
    <w:rsid w:val="002A12C4"/>
    <w:rsid w:val="002D2BE5"/>
    <w:rsid w:val="006172D9"/>
    <w:rsid w:val="00817139"/>
    <w:rsid w:val="008C4656"/>
    <w:rsid w:val="00931921"/>
    <w:rsid w:val="00AA4B3F"/>
    <w:rsid w:val="00AA6F09"/>
    <w:rsid w:val="00BC7B8E"/>
    <w:rsid w:val="00EA7AF0"/>
    <w:rsid w:val="00F005CA"/>
    <w:rsid w:val="00F1578D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A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uchitel/intensiv3/test/start-3/" TargetMode="External"/><Relationship Id="rId5" Type="http://schemas.openxmlformats.org/officeDocument/2006/relationships/hyperlink" Target="http://testing.iro.yar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daniil.lodyagin@bk.ru</dc:creator>
  <cp:keywords/>
  <dc:description/>
  <cp:lastModifiedBy>Учитель</cp:lastModifiedBy>
  <cp:revision>5</cp:revision>
  <dcterms:created xsi:type="dcterms:W3CDTF">2021-03-21T16:46:00Z</dcterms:created>
  <dcterms:modified xsi:type="dcterms:W3CDTF">2022-02-17T07:35:00Z</dcterms:modified>
</cp:coreProperties>
</file>