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80" w:rsidRPr="008C5F4C" w:rsidRDefault="00C03580" w:rsidP="008C5F4C">
      <w:pPr>
        <w:tabs>
          <w:tab w:val="left" w:pos="708"/>
        </w:tabs>
        <w:spacing w:after="0" w:line="240" w:lineRule="auto"/>
        <w:jc w:val="center"/>
        <w:rPr>
          <w:rFonts w:ascii="Calibri" w:eastAsia="SimSun" w:hAnsi="Calibri" w:cs="Times New Roman"/>
          <w:b/>
          <w:sz w:val="30"/>
          <w:szCs w:val="30"/>
        </w:rPr>
      </w:pPr>
      <w:bookmarkStart w:id="0" w:name="_GoBack"/>
      <w:bookmarkEnd w:id="0"/>
      <w:r w:rsidRPr="008C5F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Методическое письмо</w:t>
      </w:r>
    </w:p>
    <w:p w:rsidR="00C03580" w:rsidRPr="008C5F4C" w:rsidRDefault="00C03580" w:rsidP="008C5F4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преподавании учебного предмета «Обществознание»</w:t>
      </w:r>
    </w:p>
    <w:p w:rsidR="00C03580" w:rsidRPr="008C5F4C" w:rsidRDefault="00C03580" w:rsidP="008C5F4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образовательных организациях Ярославской области</w:t>
      </w:r>
    </w:p>
    <w:p w:rsidR="00C03580" w:rsidRPr="008C5F4C" w:rsidRDefault="008C5F4C" w:rsidP="008C5F4C">
      <w:pPr>
        <w:tabs>
          <w:tab w:val="left" w:pos="708"/>
        </w:tabs>
        <w:spacing w:after="0" w:line="240" w:lineRule="auto"/>
        <w:jc w:val="center"/>
        <w:rPr>
          <w:rFonts w:ascii="Calibri" w:eastAsia="SimSun" w:hAnsi="Calibri" w:cs="Times New Roman"/>
          <w:b/>
          <w:sz w:val="30"/>
          <w:szCs w:val="30"/>
        </w:rPr>
      </w:pPr>
      <w:r w:rsidRPr="008C5F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2021</w:t>
      </w:r>
      <w:r w:rsidRPr="00775A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</w:t>
      </w:r>
      <w:r w:rsidR="00C03580" w:rsidRPr="008C5F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2022 уч</w:t>
      </w:r>
      <w:r w:rsidRPr="008C5F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ебном</w:t>
      </w:r>
      <w:r w:rsidR="00C03580" w:rsidRPr="008C5F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</w:t>
      </w:r>
      <w:r w:rsidRPr="008C5F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оду</w:t>
      </w:r>
    </w:p>
    <w:p w:rsidR="00C03580" w:rsidRPr="008C5F4C" w:rsidRDefault="00C03580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580" w:rsidRPr="008C5F4C" w:rsidRDefault="00C03580" w:rsidP="008C5F4C">
      <w:pPr>
        <w:tabs>
          <w:tab w:val="left" w:pos="708"/>
        </w:tabs>
        <w:spacing w:after="0" w:line="240" w:lineRule="auto"/>
        <w:ind w:firstLine="4253"/>
        <w:rPr>
          <w:rFonts w:ascii="Calibri" w:eastAsia="SimSun" w:hAnsi="Calibri" w:cs="Times New Roman"/>
          <w:sz w:val="28"/>
          <w:szCs w:val="28"/>
        </w:rPr>
      </w:pPr>
      <w:r w:rsidRPr="008C5F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Составитель: Страхова Н.В., </w:t>
      </w:r>
    </w:p>
    <w:p w:rsidR="00C03580" w:rsidRPr="008C5F4C" w:rsidRDefault="00C03580" w:rsidP="008C5F4C">
      <w:pPr>
        <w:tabs>
          <w:tab w:val="left" w:pos="708"/>
        </w:tabs>
        <w:spacing w:after="0" w:line="240" w:lineRule="auto"/>
        <w:ind w:firstLine="4253"/>
        <w:rPr>
          <w:rFonts w:ascii="Calibri" w:eastAsia="SimSun" w:hAnsi="Calibri" w:cs="Times New Roman"/>
          <w:sz w:val="28"/>
          <w:szCs w:val="28"/>
        </w:rPr>
      </w:pPr>
      <w:r w:rsidRPr="008C5F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доцент</w:t>
      </w:r>
      <w:r w:rsidR="008C5F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кафедры гуманитарных дисциплин</w:t>
      </w:r>
    </w:p>
    <w:p w:rsidR="008C5F4C" w:rsidRPr="008C5F4C" w:rsidRDefault="008C5F4C" w:rsidP="008C5F4C">
      <w:pPr>
        <w:tabs>
          <w:tab w:val="left" w:pos="1134"/>
          <w:tab w:val="left" w:pos="4536"/>
        </w:tabs>
        <w:spacing w:after="0" w:line="240" w:lineRule="auto"/>
        <w:ind w:firstLine="4253"/>
        <w:rPr>
          <w:rFonts w:ascii="Times New Roman" w:eastAsia="Calibri" w:hAnsi="Times New Roman" w:cs="Times New Roman"/>
          <w:i/>
          <w:sz w:val="28"/>
          <w:szCs w:val="28"/>
        </w:rPr>
      </w:pPr>
      <w:r w:rsidRPr="008C5F4C">
        <w:rPr>
          <w:rFonts w:ascii="Times New Roman" w:eastAsia="Calibri" w:hAnsi="Times New Roman" w:cs="Times New Roman"/>
          <w:i/>
          <w:sz w:val="28"/>
          <w:szCs w:val="28"/>
        </w:rPr>
        <w:t xml:space="preserve">ГАУ ДПО ЯО </w:t>
      </w:r>
    </w:p>
    <w:p w:rsidR="00C03580" w:rsidRPr="008C5F4C" w:rsidRDefault="00C03580" w:rsidP="008C5F4C">
      <w:pPr>
        <w:tabs>
          <w:tab w:val="left" w:pos="708"/>
        </w:tabs>
        <w:spacing w:after="0" w:line="240" w:lineRule="auto"/>
        <w:ind w:firstLine="4253"/>
        <w:rPr>
          <w:rFonts w:ascii="Calibri" w:eastAsia="SimSun" w:hAnsi="Calibri" w:cs="Times New Roman"/>
          <w:sz w:val="28"/>
          <w:szCs w:val="28"/>
        </w:rPr>
      </w:pPr>
      <w:r w:rsidRPr="008C5F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Институт развития образования</w:t>
      </w:r>
    </w:p>
    <w:p w:rsidR="00C03580" w:rsidRPr="008C5F4C" w:rsidRDefault="00C03580" w:rsidP="008C5F4C">
      <w:pPr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</w:p>
    <w:p w:rsidR="00C03580" w:rsidRPr="001972ED" w:rsidRDefault="00C03580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 как учебный предмет охватывает различные сферы жизни общества и изучает его как сложную динамическую открытую систему, </w:t>
      </w:r>
      <w:r w:rsid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человека как субъекта общественных отношений.</w:t>
      </w:r>
      <w:r w:rsid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 призвано сформировать у обучающегося целостную картину современного общества, представления о различных аспектах социальной жизни, понимание своего места в российском обществе, а также способствовать освоению типичных социальных ролей, формированию правовой культуры, антикоррупционного поведения. Базовые компетенции, которые закладываются при изучении обществознания, помогают правильно действовать при решении вопросов, которые связаны с различными аспектами общественной жизни, играют важную роль </w:t>
      </w:r>
      <w:r w:rsid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личности обучающегося, его гражданской позиции. Обществознание выполняет функцию интеграции знаний о человеке и обществе, получаемых в рамках изучения курса и других учебных предметов, устанавливает межпредметные связи с другими предметами социально-гуманитарной направленности.</w:t>
      </w:r>
      <w:r w:rsid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преподавания учебного предмета «Обществознание» </w:t>
      </w:r>
      <w:r w:rsid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Российской Федерации, реализующих основные общеобразовательные программы (</w:t>
      </w:r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24 декабря 2018 г. коллегией Министерства просвещения Российской Федерации), определяет главную цель изучения обществознания в образовательной организации как «формирование гармонично развитой личности, воспитание общероссийской идентичности, гражданской ответственности, патриотизма, правовой культуры и правосознания, уважения к общепринятым в обществе социальным нормам и моральным ценностям, развитие у обучающихся понимания приоритетности общенациональных интересов, приверженности правовым принципам, закрепленным </w:t>
      </w:r>
      <w:r w:rsid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20C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Конституции Российской Федерации и законодательстве Российской Федерации,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обществе».</w:t>
      </w:r>
      <w:r w:rsidR="006C0A0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A08" w:rsidRPr="008C5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Концепцией разработан и утвержден план мероприятий по ее реализации на федеральном и региональном уровнях (Приказ №637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</w:t>
      </w:r>
      <w:r w:rsidR="006C0A08" w:rsidRPr="001972E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образовательные программы на </w:t>
      </w:r>
      <w:r w:rsidR="006C0A08" w:rsidRPr="001972E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lastRenderedPageBreak/>
        <w:t xml:space="preserve">2020-2024 годы, утвержденной на заседании Коллегии Министерства просвещения Российской Федерации 24 декабря 2018 года» </w:t>
      </w:r>
      <w:hyperlink r:id="rId7" w:history="1">
        <w:r w:rsidR="00225944" w:rsidRPr="001972ED">
          <w:rPr>
            <w:rStyle w:val="a5"/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https://docs.edu.gov.ru/document/9aacee99a82fb5ab27ccc430bea4170c</w:t>
        </w:r>
        <w:r w:rsidR="00225944" w:rsidRPr="001972ED">
          <w:rPr>
            <w:rStyle w:val="a5"/>
            <w:rFonts w:ascii="Times New Roman" w:eastAsia="Times New Roman" w:hAnsi="Times New Roman" w:cs="Times New Roman"/>
            <w:b/>
            <w:spacing w:val="-4"/>
            <w:sz w:val="28"/>
            <w:szCs w:val="28"/>
            <w:lang w:eastAsia="ru-RU"/>
          </w:rPr>
          <w:t>/</w:t>
        </w:r>
      </w:hyperlink>
      <w:r w:rsidR="00225944" w:rsidRPr="001972E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).</w:t>
      </w:r>
    </w:p>
    <w:p w:rsidR="006C0A08" w:rsidRPr="008C5F4C" w:rsidRDefault="006C0A08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AB8" w:rsidRDefault="0046744B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A09D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="00A04AB8" w:rsidRPr="00BA09D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Нормативные документы</w:t>
      </w:r>
    </w:p>
    <w:p w:rsidR="00BA09DA" w:rsidRPr="00BA09DA" w:rsidRDefault="00BA09DA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94636" w:rsidRPr="008C5F4C" w:rsidRDefault="00A04AB8" w:rsidP="008C5F4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учебного предмета «Обществознание» в 2021-2022 учебном году</w:t>
      </w:r>
      <w:r w:rsidR="008C59A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в соответствии с нормативными и распорядительными</w:t>
      </w:r>
      <w:r w:rsidR="008C59A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="00394636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представленными в методических рекомендациях по организации </w:t>
      </w:r>
      <w:r w:rsidR="00BA0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4636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осуществлению образ</w:t>
      </w:r>
      <w:r w:rsidR="000C692E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овательной деятельности в школе, а также необходимо руководствоваться следующими документами:</w:t>
      </w:r>
    </w:p>
    <w:p w:rsidR="00A04AB8" w:rsidRPr="008C5F4C" w:rsidRDefault="00A04AB8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:rsidR="00A04AB8" w:rsidRPr="008C5F4C" w:rsidRDefault="00A04AB8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Закон «Об образовании в Российско</w:t>
      </w:r>
      <w:r w:rsidR="00BA09DA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Федерации» от 29.12.2012 г. № 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273-ФЗ.</w:t>
      </w:r>
    </w:p>
    <w:p w:rsidR="00A04AB8" w:rsidRPr="008C5F4C" w:rsidRDefault="008C59A8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Министерства образования и науки РФ от 17.12.2010 г.</w:t>
      </w:r>
      <w:r w:rsidR="00BA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1897 «Об утверждении федерального государственного образовательного стандарта основного общего образования».</w:t>
      </w:r>
    </w:p>
    <w:p w:rsidR="00A04AB8" w:rsidRPr="008C5F4C" w:rsidRDefault="008C59A8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Министерства образования</w:t>
      </w:r>
      <w:r w:rsidR="00BA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Российской Федерации № 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413 от 17.05.2012 г. «Об утверждении федерального государственного образовательного стандарта среднего общего образования».</w:t>
      </w:r>
    </w:p>
    <w:p w:rsidR="00A04AB8" w:rsidRPr="008C5F4C" w:rsidRDefault="008C59A8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Приказ Министерства образования и науки Российской Федерации </w:t>
      </w:r>
      <w:r w:rsidR="00BA0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A04AB8" w:rsidRPr="008C5F4C" w:rsidRDefault="00A56EC6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Министерства образова</w:t>
      </w:r>
      <w:r w:rsidR="00BA0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РФ от 30 марта 2016 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BA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</w:t>
      </w:r>
      <w:r w:rsidR="00BA0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A04AB8" w:rsidRPr="008C5F4C" w:rsidRDefault="00A56EC6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Приказ Министерства просвещения РФ от 28.12.2018 г. № </w:t>
      </w:r>
      <w:r w:rsidR="00BA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04AB8" w:rsidRPr="008C5F4C" w:rsidRDefault="00A56EC6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Концепция преподавания обществознания в Российской Федерации.</w:t>
      </w:r>
      <w:r w:rsidR="008C59A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на коллегии Министерства Просвещения России 29.12.2018 г.</w:t>
      </w:r>
    </w:p>
    <w:p w:rsidR="00A04AB8" w:rsidRPr="008C5F4C" w:rsidRDefault="00A56EC6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№</w:t>
      </w:r>
      <w:r w:rsidR="00BA09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637 от 25 ноября 2019 г. «Об утверждении плана мероприятия по реализации Концепции преподавания учебного предмета «Обществознание» 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</w:t>
      </w:r>
      <w:r w:rsidR="00BA0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24 </w:t>
      </w:r>
      <w:r w:rsidR="00A04AB8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2018 года».</w:t>
      </w:r>
    </w:p>
    <w:p w:rsidR="001A030E" w:rsidRPr="008C5F4C" w:rsidRDefault="001A030E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F42" w:rsidRDefault="00866F42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Рекомендации по проектированию и реализации рабочих программ учебного предмета «Обществознание»</w:t>
      </w:r>
    </w:p>
    <w:p w:rsidR="00BA09DA" w:rsidRPr="00BA09DA" w:rsidRDefault="00BA09DA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6F42" w:rsidRDefault="00866F42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C5F4C">
        <w:rPr>
          <w:rFonts w:ascii="Times New Roman" w:eastAsia="SimSun" w:hAnsi="Times New Roman" w:cs="Times New Roman"/>
          <w:sz w:val="28"/>
          <w:szCs w:val="28"/>
        </w:rPr>
        <w:t>В соответствии с Примерной Основной Образовательной Программой Основного Общего Образования (далее ПООП), одобренной Федеральным учебно-методическим объединением по общему образованию (протокол заседания от 8 апреля 2015г. 1/15</w:t>
      </w:r>
      <w:r w:rsidR="004A25DF" w:rsidRPr="008C5F4C">
        <w:rPr>
          <w:rFonts w:ascii="Times New Roman" w:eastAsia="SimSun" w:hAnsi="Times New Roman" w:cs="Times New Roman"/>
          <w:sz w:val="28"/>
          <w:szCs w:val="28"/>
        </w:rPr>
        <w:t>, в редакции протокола №1/20 от 04.02.2020г</w:t>
      </w:r>
      <w:r w:rsidR="00F56A38" w:rsidRPr="008C5F4C">
        <w:rPr>
          <w:rFonts w:ascii="Times New Roman" w:eastAsia="SimSun" w:hAnsi="Times New Roman" w:cs="Times New Roman"/>
          <w:sz w:val="28"/>
          <w:szCs w:val="28"/>
        </w:rPr>
        <w:t>).</w:t>
      </w:r>
      <w:r w:rsidRPr="008C5F4C">
        <w:rPr>
          <w:rFonts w:ascii="Times New Roman" w:eastAsia="SimSun" w:hAnsi="Times New Roman" w:cs="Times New Roman"/>
          <w:sz w:val="28"/>
          <w:szCs w:val="28"/>
        </w:rPr>
        <w:t xml:space="preserve"> «Обществознание» изучается в 6 - 9 классах. </w:t>
      </w:r>
      <w:r w:rsidR="00E32074" w:rsidRPr="008C5F4C">
        <w:rPr>
          <w:rFonts w:ascii="Times New Roman" w:eastAsia="SimSun" w:hAnsi="Times New Roman" w:cs="Times New Roman"/>
          <w:sz w:val="28"/>
          <w:szCs w:val="28"/>
        </w:rPr>
        <w:t>Н</w:t>
      </w:r>
      <w:r w:rsidRPr="008C5F4C">
        <w:rPr>
          <w:rFonts w:ascii="Times New Roman" w:eastAsia="SimSun" w:hAnsi="Times New Roman" w:cs="Times New Roman"/>
          <w:sz w:val="28"/>
          <w:szCs w:val="28"/>
        </w:rPr>
        <w:t xml:space="preserve">а изучение учебного предмета «Обществознание» </w:t>
      </w:r>
      <w:r w:rsidR="00E32074" w:rsidRPr="008C5F4C">
        <w:rPr>
          <w:rFonts w:ascii="Times New Roman" w:eastAsia="SimSun" w:hAnsi="Times New Roman" w:cs="Times New Roman"/>
          <w:sz w:val="28"/>
          <w:szCs w:val="28"/>
        </w:rPr>
        <w:t>рекомендуем</w:t>
      </w:r>
      <w:r w:rsidR="008C5F4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8C5F4C">
        <w:rPr>
          <w:rFonts w:ascii="Times New Roman" w:eastAsia="SimSun" w:hAnsi="Times New Roman" w:cs="Times New Roman"/>
          <w:sz w:val="28"/>
          <w:szCs w:val="28"/>
        </w:rPr>
        <w:t xml:space="preserve">в основной школе в 6 - 9 классах 1 учебный час в неделю – 34-35 час, в учебном году, в зависимости от продолжительности учебного года. </w:t>
      </w:r>
    </w:p>
    <w:p w:rsidR="00687DB7" w:rsidRPr="00947594" w:rsidRDefault="00687DB7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866F42" w:rsidRDefault="00866F42" w:rsidP="00BA0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часов в основной и средней школе</w:t>
      </w:r>
    </w:p>
    <w:p w:rsidR="00BA09DA" w:rsidRPr="00BA09DA" w:rsidRDefault="00BA09DA" w:rsidP="00BA0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0"/>
        <w:gridCol w:w="1320"/>
        <w:gridCol w:w="894"/>
        <w:gridCol w:w="932"/>
        <w:gridCol w:w="944"/>
        <w:gridCol w:w="885"/>
        <w:gridCol w:w="1006"/>
        <w:gridCol w:w="1058"/>
      </w:tblGrid>
      <w:tr w:rsidR="00E32074" w:rsidRPr="008C2218" w:rsidTr="008C2218">
        <w:trPr>
          <w:trHeight w:val="380"/>
          <w:jc w:val="center"/>
        </w:trPr>
        <w:tc>
          <w:tcPr>
            <w:tcW w:w="9463" w:type="dxa"/>
            <w:gridSpan w:val="8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основной школе (часов в неделю)</w:t>
            </w:r>
          </w:p>
        </w:tc>
      </w:tr>
      <w:tr w:rsidR="00E32074" w:rsidRPr="008C2218" w:rsidTr="008C2218">
        <w:trPr>
          <w:trHeight w:val="269"/>
          <w:jc w:val="center"/>
        </w:trPr>
        <w:tc>
          <w:tcPr>
            <w:tcW w:w="2552" w:type="dxa"/>
            <w:vMerge w:val="restart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295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78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915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927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869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988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IX</w:t>
            </w:r>
          </w:p>
        </w:tc>
        <w:tc>
          <w:tcPr>
            <w:tcW w:w="1039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</w:tr>
      <w:tr w:rsidR="00E32074" w:rsidRPr="008C2218" w:rsidTr="008C2218">
        <w:trPr>
          <w:trHeight w:val="269"/>
          <w:jc w:val="center"/>
        </w:trPr>
        <w:tc>
          <w:tcPr>
            <w:tcW w:w="2552" w:type="dxa"/>
            <w:vMerge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неделя</w:t>
            </w:r>
          </w:p>
        </w:tc>
        <w:tc>
          <w:tcPr>
            <w:tcW w:w="878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5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7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9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9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221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</w:tr>
      <w:tr w:rsidR="00E32074" w:rsidRPr="008C2218" w:rsidTr="008C2218">
        <w:trPr>
          <w:trHeight w:val="269"/>
          <w:jc w:val="center"/>
        </w:trPr>
        <w:tc>
          <w:tcPr>
            <w:tcW w:w="2552" w:type="dxa"/>
            <w:vMerge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78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5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88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39" w:type="dxa"/>
            <w:vAlign w:val="center"/>
          </w:tcPr>
          <w:p w:rsidR="00E32074" w:rsidRPr="008C2218" w:rsidRDefault="00E32074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140</w:t>
            </w:r>
          </w:p>
        </w:tc>
      </w:tr>
    </w:tbl>
    <w:p w:rsidR="00866F42" w:rsidRPr="00947594" w:rsidRDefault="00866F42" w:rsidP="008C5F4C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6F42" w:rsidRPr="008C5F4C" w:rsidRDefault="00E32074" w:rsidP="008C5F4C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</w:t>
      </w:r>
      <w:r w:rsidR="00866F42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обществознания в </w:t>
      </w:r>
      <w:r w:rsidR="00866F42"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10-11 классах, обучающихся по ФГОС</w:t>
      </w:r>
      <w:r w:rsidR="00866F42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F42" w:rsidRDefault="00866F42" w:rsidP="008C22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F4C">
        <w:rPr>
          <w:rFonts w:ascii="Times New Roman" w:eastAsia="Calibri" w:hAnsi="Times New Roman" w:cs="Times New Roman"/>
          <w:b/>
          <w:sz w:val="28"/>
          <w:szCs w:val="28"/>
        </w:rPr>
        <w:t>Примерный учебный план</w:t>
      </w:r>
    </w:p>
    <w:p w:rsidR="008C2218" w:rsidRPr="008C2218" w:rsidRDefault="008C2218" w:rsidP="008C5F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3369"/>
        <w:gridCol w:w="1634"/>
        <w:gridCol w:w="1987"/>
      </w:tblGrid>
      <w:tr w:rsidR="00866F42" w:rsidRPr="008C2218" w:rsidTr="00687DB7">
        <w:trPr>
          <w:jc w:val="center"/>
        </w:trPr>
        <w:tc>
          <w:tcPr>
            <w:tcW w:w="2540" w:type="dxa"/>
            <w:vMerge w:val="restart"/>
            <w:shd w:val="clear" w:color="auto" w:fill="auto"/>
            <w:vAlign w:val="center"/>
          </w:tcPr>
          <w:p w:rsidR="008C2218" w:rsidRDefault="008C2218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Предметная</w:t>
            </w:r>
          </w:p>
          <w:p w:rsidR="00866F42" w:rsidRPr="008C2218" w:rsidRDefault="00866F42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866F42" w:rsidRPr="008C2218" w:rsidRDefault="00866F42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3472" w:type="dxa"/>
            <w:gridSpan w:val="2"/>
            <w:shd w:val="clear" w:color="auto" w:fill="auto"/>
            <w:vAlign w:val="center"/>
          </w:tcPr>
          <w:p w:rsidR="008C2218" w:rsidRDefault="008C2218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Уровень изучения</w:t>
            </w:r>
          </w:p>
          <w:p w:rsidR="00866F42" w:rsidRPr="008C2218" w:rsidRDefault="00866F42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предмета</w:t>
            </w:r>
          </w:p>
        </w:tc>
      </w:tr>
      <w:tr w:rsidR="00866F42" w:rsidRPr="008C2218" w:rsidTr="00687DB7">
        <w:trPr>
          <w:jc w:val="center"/>
        </w:trPr>
        <w:tc>
          <w:tcPr>
            <w:tcW w:w="2540" w:type="dxa"/>
            <w:vMerge/>
            <w:shd w:val="clear" w:color="auto" w:fill="auto"/>
            <w:vAlign w:val="center"/>
          </w:tcPr>
          <w:p w:rsidR="00866F42" w:rsidRPr="008C2218" w:rsidRDefault="00866F42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866F42" w:rsidRPr="008C2218" w:rsidRDefault="00866F42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866F42" w:rsidRPr="008C2218" w:rsidRDefault="00866F42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базовый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66F42" w:rsidRPr="008C2218" w:rsidRDefault="00866F42" w:rsidP="008C2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углубленный</w:t>
            </w:r>
          </w:p>
        </w:tc>
      </w:tr>
      <w:tr w:rsidR="00866F42" w:rsidRPr="008C2218" w:rsidTr="00687DB7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866F42" w:rsidRPr="008C2218" w:rsidRDefault="00866F42" w:rsidP="008C2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</w:tcPr>
          <w:p w:rsidR="00866F42" w:rsidRPr="008C2218" w:rsidRDefault="00866F42" w:rsidP="008C2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567" w:type="dxa"/>
            <w:shd w:val="clear" w:color="auto" w:fill="auto"/>
          </w:tcPr>
          <w:p w:rsidR="00866F42" w:rsidRPr="008C2218" w:rsidRDefault="00866F42" w:rsidP="008C2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05" w:type="dxa"/>
            <w:shd w:val="clear" w:color="auto" w:fill="auto"/>
          </w:tcPr>
          <w:p w:rsidR="00866F42" w:rsidRPr="008C2218" w:rsidRDefault="00866F42" w:rsidP="008C2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</w:p>
        </w:tc>
      </w:tr>
      <w:tr w:rsidR="00866F42" w:rsidRPr="008C2218" w:rsidTr="00687DB7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866F42" w:rsidRPr="008C2218" w:rsidRDefault="00866F42" w:rsidP="008C2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</w:tcPr>
          <w:p w:rsidR="00866F42" w:rsidRPr="008C2218" w:rsidRDefault="00866F42" w:rsidP="008C2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567" w:type="dxa"/>
            <w:shd w:val="clear" w:color="auto" w:fill="auto"/>
          </w:tcPr>
          <w:p w:rsidR="00866F42" w:rsidRPr="008C2218" w:rsidRDefault="00866F42" w:rsidP="008C2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05" w:type="dxa"/>
            <w:shd w:val="clear" w:color="auto" w:fill="auto"/>
          </w:tcPr>
          <w:p w:rsidR="00866F42" w:rsidRPr="008C2218" w:rsidRDefault="00866F42" w:rsidP="008C2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</w:p>
        </w:tc>
      </w:tr>
      <w:tr w:rsidR="00866F42" w:rsidRPr="008C2218" w:rsidTr="00687DB7">
        <w:trPr>
          <w:jc w:val="center"/>
        </w:trPr>
        <w:tc>
          <w:tcPr>
            <w:tcW w:w="2540" w:type="dxa"/>
            <w:vMerge/>
            <w:shd w:val="clear" w:color="auto" w:fill="auto"/>
          </w:tcPr>
          <w:p w:rsidR="00866F42" w:rsidRPr="008C2218" w:rsidRDefault="00866F42" w:rsidP="008C2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auto"/>
          </w:tcPr>
          <w:p w:rsidR="00866F42" w:rsidRPr="008C2218" w:rsidRDefault="00866F42" w:rsidP="008C2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567" w:type="dxa"/>
            <w:shd w:val="clear" w:color="auto" w:fill="auto"/>
          </w:tcPr>
          <w:p w:rsidR="00866F42" w:rsidRPr="008C2218" w:rsidRDefault="00866F42" w:rsidP="008C2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2218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905" w:type="dxa"/>
            <w:shd w:val="clear" w:color="auto" w:fill="auto"/>
          </w:tcPr>
          <w:p w:rsidR="00866F42" w:rsidRPr="008C2218" w:rsidRDefault="00866F42" w:rsidP="008C22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66F42" w:rsidRPr="00947594" w:rsidRDefault="00866F42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6F42" w:rsidRPr="008C5F4C" w:rsidRDefault="00866F42" w:rsidP="008C5F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4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рабочие программы учебных предметов, курсов являются обязательным компонентом содержательного раздела основной образовательной программы образовательной организации. Рабочие программы учебных предметов,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 </w:t>
      </w:r>
    </w:p>
    <w:p w:rsidR="00866F42" w:rsidRPr="008C5F4C" w:rsidRDefault="00866F42" w:rsidP="008C5F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F4C">
        <w:rPr>
          <w:rFonts w:ascii="Times New Roman" w:eastAsia="Calibri" w:hAnsi="Times New Roman" w:cs="Times New Roman"/>
          <w:sz w:val="28"/>
          <w:szCs w:val="28"/>
        </w:rPr>
        <w:t>Основными элементами рабочей программы учебного предмета, курса, в</w:t>
      </w:r>
      <w:r w:rsidR="00687DB7">
        <w:rPr>
          <w:rFonts w:ascii="Times New Roman" w:eastAsia="Calibri" w:hAnsi="Times New Roman" w:cs="Times New Roman"/>
          <w:sz w:val="28"/>
          <w:szCs w:val="28"/>
        </w:rPr>
        <w:br/>
      </w:r>
      <w:r w:rsidRPr="008C5F4C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E32074" w:rsidRPr="008C5F4C">
        <w:rPr>
          <w:rFonts w:ascii="Times New Roman" w:eastAsia="Calibri" w:hAnsi="Times New Roman" w:cs="Times New Roman"/>
          <w:sz w:val="28"/>
          <w:szCs w:val="28"/>
        </w:rPr>
        <w:t>ФГОС</w:t>
      </w:r>
      <w:r w:rsidRPr="008C5F4C">
        <w:rPr>
          <w:rFonts w:ascii="Times New Roman" w:eastAsia="Calibri" w:hAnsi="Times New Roman" w:cs="Times New Roman"/>
          <w:sz w:val="28"/>
          <w:szCs w:val="28"/>
        </w:rPr>
        <w:t xml:space="preserve">, являются: </w:t>
      </w:r>
      <w:r w:rsidRPr="008C5F4C">
        <w:rPr>
          <w:rFonts w:ascii="Times New Roman" w:eastAsia="Calibri" w:hAnsi="Times New Roman" w:cs="Times New Roman"/>
          <w:i/>
          <w:sz w:val="28"/>
          <w:szCs w:val="28"/>
        </w:rPr>
        <w:t xml:space="preserve">1) планируемые предметные результаты освоения конкретного учебного предмета, курса; 2) содержание учебного </w:t>
      </w:r>
      <w:r w:rsidRPr="008C5F4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предмета, курса 3) календарно-тематическое планирование с указанием количества часов, отводимых на освоение каждой темы</w:t>
      </w:r>
      <w:r w:rsidRPr="008C5F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6F42" w:rsidRPr="008C5F4C" w:rsidRDefault="00866F42" w:rsidP="008C5F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8C5F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Программы курсов внеурочной деятельности должны содержать: </w:t>
      </w:r>
      <w:r w:rsidRPr="008C5F4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1) личностные и метапредметные результаты освоения курса внеурочной деятельности; 2) содержание курса внеурочной деятельности с указанием форм организации учебных занятий, основных видов учебной деятельности; 3) календарно-тематическое планирование.</w:t>
      </w:r>
      <w:r w:rsidR="008C5F4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866F42" w:rsidRPr="008C5F4C" w:rsidRDefault="00866F42" w:rsidP="008C5F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5F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Кроме того, авторские программы учебных предметов, разработанные </w:t>
      </w:r>
      <w:r w:rsidR="00687DB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C5F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требованиями ФГОС и с учетом примерной основной образовательной программы соответствующего уровня образования, также могут рассматриваться как рабочие программы учебных предметов. Решение о возможности их использования в структуре основной образовательной программы принимается на уровне образовательной организации </w:t>
      </w:r>
      <w:r w:rsidRPr="008C5F4C">
        <w:rPr>
          <w:rFonts w:ascii="Times New Roman" w:eastAsia="Calibri" w:hAnsi="Times New Roman" w:cs="Times New Roman"/>
          <w:sz w:val="28"/>
          <w:szCs w:val="28"/>
        </w:rPr>
        <w:t>(Письмо Мин</w:t>
      </w:r>
      <w:r w:rsidR="00687DB7">
        <w:rPr>
          <w:rFonts w:ascii="Times New Roman" w:eastAsia="Calibri" w:hAnsi="Times New Roman" w:cs="Times New Roman"/>
          <w:sz w:val="28"/>
          <w:szCs w:val="28"/>
        </w:rPr>
        <w:t>обрнауки России от 28.10.2015 N </w:t>
      </w:r>
      <w:r w:rsidRPr="008C5F4C">
        <w:rPr>
          <w:rFonts w:ascii="Times New Roman" w:eastAsia="Calibri" w:hAnsi="Times New Roman" w:cs="Times New Roman"/>
          <w:sz w:val="28"/>
          <w:szCs w:val="28"/>
        </w:rPr>
        <w:t>08-1786 «О рабочих программах учебных предметов»)</w:t>
      </w:r>
      <w:r w:rsidRPr="008C5F4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66F42" w:rsidRPr="008C5F4C" w:rsidRDefault="00866F42" w:rsidP="008C5F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5F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заполнении календарно-тематического плана следует учитывать, что формулировка темы рабочей программы, учебно-тематического плана и записи в учебном журнале должны совпадать. Календарно-тематическое планирование является обязательным приложением к рабочей программе. </w:t>
      </w:r>
      <w:r w:rsidR="00225944" w:rsidRPr="008C5F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календарно-тематического планирования должна соответствовать локальному акту образовательной организации. </w:t>
      </w:r>
      <w:r w:rsidRPr="008C5F4C">
        <w:rPr>
          <w:rFonts w:ascii="Times New Roman" w:eastAsia="Calibri" w:hAnsi="Times New Roman" w:cs="Times New Roman"/>
          <w:color w:val="000000"/>
          <w:sz w:val="28"/>
          <w:szCs w:val="28"/>
        </w:rPr>
        <w:t>При составлении календарно-тематического планирования дата проведения урока планируется, а при проведении и заполнении классного журнала делается запись фактического проведения урока. В случае планирования блока уроков дата проведения определяется на каждый урок.</w:t>
      </w:r>
    </w:p>
    <w:p w:rsidR="00866F42" w:rsidRPr="008C5F4C" w:rsidRDefault="00866F42" w:rsidP="008C5F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связи с реализацией региональных проектов «Цифровая образовательная среда», «Современная школа» рекомендуем в календарно-тематическое планирование включить раздел </w:t>
      </w:r>
      <w:r w:rsidR="00225944"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«И</w:t>
      </w:r>
      <w:r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спользуемые ресурсы</w:t>
      </w:r>
      <w:r w:rsidR="00225944"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(электронные ресурсы, </w:t>
      </w:r>
      <w:r w:rsidR="00225944"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оборудование</w:t>
      </w:r>
      <w:r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т.д.)</w:t>
      </w:r>
    </w:p>
    <w:p w:rsidR="00866F42" w:rsidRPr="00947594" w:rsidRDefault="00866F42" w:rsidP="008C5F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</w:p>
    <w:p w:rsidR="00866F42" w:rsidRDefault="00866F42" w:rsidP="00687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C5F4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 (учебный предмет)</w:t>
      </w:r>
    </w:p>
    <w:p w:rsidR="00687DB7" w:rsidRPr="00687DB7" w:rsidRDefault="00687DB7" w:rsidP="00687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148"/>
        <w:gridCol w:w="886"/>
        <w:gridCol w:w="900"/>
        <w:gridCol w:w="2376"/>
        <w:gridCol w:w="1744"/>
        <w:gridCol w:w="2585"/>
      </w:tblGrid>
      <w:tr w:rsidR="00866F42" w:rsidRPr="00687DB7" w:rsidTr="00687DB7">
        <w:trPr>
          <w:trHeight w:val="495"/>
          <w:jc w:val="center"/>
        </w:trPr>
        <w:tc>
          <w:tcPr>
            <w:tcW w:w="1101" w:type="dxa"/>
            <w:vMerge w:val="restart"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687DB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r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</w:p>
        </w:tc>
        <w:tc>
          <w:tcPr>
            <w:tcW w:w="1713" w:type="dxa"/>
            <w:gridSpan w:val="2"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Сроки прохождения</w:t>
            </w:r>
          </w:p>
        </w:tc>
        <w:tc>
          <w:tcPr>
            <w:tcW w:w="2279" w:type="dxa"/>
            <w:vMerge w:val="restart"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раздела и тем</w:t>
            </w:r>
          </w:p>
        </w:tc>
        <w:tc>
          <w:tcPr>
            <w:tcW w:w="1673" w:type="dxa"/>
            <w:vMerge w:val="restart"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Часы учебного времени</w:t>
            </w:r>
          </w:p>
        </w:tc>
        <w:tc>
          <w:tcPr>
            <w:tcW w:w="2479" w:type="dxa"/>
            <w:vMerge w:val="restart"/>
            <w:vAlign w:val="center"/>
          </w:tcPr>
          <w:p w:rsidR="00866F42" w:rsidRPr="00687DB7" w:rsidRDefault="00225944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Используемые ресурсы</w:t>
            </w:r>
          </w:p>
        </w:tc>
      </w:tr>
      <w:tr w:rsidR="00866F42" w:rsidRPr="00687DB7" w:rsidTr="00687DB7">
        <w:trPr>
          <w:trHeight w:val="264"/>
          <w:jc w:val="center"/>
        </w:trPr>
        <w:tc>
          <w:tcPr>
            <w:tcW w:w="1101" w:type="dxa"/>
            <w:vMerge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66F42" w:rsidRPr="00687DB7" w:rsidRDefault="002E1A53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866F42"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лан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7DB7">
              <w:rPr>
                <w:rFonts w:ascii="Times New Roman" w:hAnsi="Times New Roman"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279" w:type="dxa"/>
            <w:vMerge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  <w:vMerge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79" w:type="dxa"/>
            <w:vMerge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866F42" w:rsidRPr="00687DB7" w:rsidTr="00687DB7">
        <w:trPr>
          <w:trHeight w:val="247"/>
          <w:jc w:val="center"/>
        </w:trPr>
        <w:tc>
          <w:tcPr>
            <w:tcW w:w="1101" w:type="dxa"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87D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79" w:type="dxa"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79" w:type="dxa"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866F42" w:rsidRPr="00687DB7" w:rsidTr="00687DB7">
        <w:trPr>
          <w:trHeight w:val="247"/>
          <w:jc w:val="center"/>
        </w:trPr>
        <w:tc>
          <w:tcPr>
            <w:tcW w:w="1101" w:type="dxa"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87D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79" w:type="dxa"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79" w:type="dxa"/>
            <w:vAlign w:val="center"/>
          </w:tcPr>
          <w:p w:rsidR="00866F42" w:rsidRPr="00687DB7" w:rsidRDefault="00866F42" w:rsidP="00687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866F42" w:rsidRPr="00563E6D" w:rsidRDefault="00866F42" w:rsidP="008C5F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866F42" w:rsidRPr="00563E6D" w:rsidRDefault="00866F42" w:rsidP="008C5F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C5F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Следует учесть, что в таблице могут </w:t>
      </w:r>
      <w:r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быть </w:t>
      </w:r>
      <w:r w:rsidR="001A030E"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другие графы</w:t>
      </w:r>
      <w:r w:rsidR="001A030E"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согласно локальному акту</w:t>
      </w:r>
      <w:r w:rsidR="000C692E" w:rsidRPr="008C5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«Положение о рабочей программе», принятому в образовательной организации.</w:t>
      </w:r>
    </w:p>
    <w:p w:rsidR="00866F42" w:rsidRPr="008C5F4C" w:rsidRDefault="00866F42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0E" w:rsidRDefault="001A030E" w:rsidP="008C5F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Рекомендации по работе с одаренными детьми</w:t>
      </w:r>
    </w:p>
    <w:p w:rsidR="00563E6D" w:rsidRPr="00563E6D" w:rsidRDefault="00563E6D" w:rsidP="008C5F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030E" w:rsidRPr="008C5F4C" w:rsidRDefault="001A030E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Концепции преподавания учебного предмета «Обществозна</w:t>
      </w:r>
      <w:r w:rsidR="00563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ние»</w:t>
      </w:r>
      <w:r w:rsidRPr="008C5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приоритетной задачей 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 обществоведческих дисциплин является подготовка обучающихся к участию в олимпиадах по обществознанию </w:t>
      </w:r>
      <w:r w:rsidR="00563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праву. При подготовке школьников к участию в олимпиадном движении 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учитывать принцип усложнения заданий по мере повышения олимпиадного уровня, а также типичные особенности каждого из предметов. При подготовке обучающихся к олимпиадам по обществознанию следует обращать внимание на формирование следующих умений: </w:t>
      </w:r>
    </w:p>
    <w:p w:rsidR="001A030E" w:rsidRPr="008C5F4C" w:rsidRDefault="001A030E" w:rsidP="00563E6D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строить доказательства на основе установления причинно-следственных связей,</w:t>
      </w:r>
    </w:p>
    <w:p w:rsidR="001A030E" w:rsidRPr="008C5F4C" w:rsidRDefault="001A030E" w:rsidP="00563E6D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выстраивать логическую цепь рассуждений, </w:t>
      </w:r>
    </w:p>
    <w:p w:rsidR="001A030E" w:rsidRPr="008C5F4C" w:rsidRDefault="001A030E" w:rsidP="00563E6D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подтверждать приводимые положения фактами и примерами,</w:t>
      </w:r>
    </w:p>
    <w:p w:rsidR="001A030E" w:rsidRPr="008C5F4C" w:rsidRDefault="001A030E" w:rsidP="00563E6D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структурировать материал по определенным основаниям (разбивать на подпункты),</w:t>
      </w:r>
    </w:p>
    <w:p w:rsidR="001A030E" w:rsidRPr="008C5F4C" w:rsidRDefault="001A030E" w:rsidP="00563E6D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давать четкие формулировки основных пунктов и подпунктов плана.</w:t>
      </w:r>
    </w:p>
    <w:p w:rsidR="001A030E" w:rsidRPr="008C5F4C" w:rsidRDefault="001A030E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Олимпиадные задания по праву отличаются большим количеством заданий – задач, направленных на выявление знаний школьников законодательной базы РФ и практических умений решения ситуативных заданий.</w:t>
      </w:r>
    </w:p>
    <w:p w:rsidR="001A030E" w:rsidRPr="008C5F4C" w:rsidRDefault="001A030E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нормативные документы, касающиеся организации и проведения школьного, муниципального, регионального этапов всероссийской олимпиады школьников по обществоведческим дисциплинам находятся на сайте «Всероссийская олимпиада школьников» [электронный ресурс] -</w:t>
      </w:r>
      <w:r w:rsid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8" w:history="1">
        <w:r w:rsidRPr="008C5F4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http://www.rosolymp.ru</w:t>
        </w:r>
      </w:hyperlink>
    </w:p>
    <w:p w:rsidR="001A030E" w:rsidRPr="008C5F4C" w:rsidRDefault="001A030E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Ярославской области с 2010 г. работает</w:t>
      </w:r>
      <w:r w:rsid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Ярославский региональный информационно-образовательный центр «Новая школа» (http://newschool.yar.ru/), одной из задач которого является создание условий для поддержки талантливых детей в Ярославской области, развития мотивации личности к познанию и творчеству. В рамках деятельности «Новой школы» осуществляется подготовка обучающихся к олимпиадам и конкурсам. </w:t>
      </w:r>
    </w:p>
    <w:p w:rsidR="001A030E" w:rsidRPr="008C5F4C" w:rsidRDefault="001A030E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Ярославской области действует центр дополнительного образования детей «Открытие» (http://otkrytie.edu.yar.ru/), под эгидой которого </w:t>
      </w:r>
      <w:r w:rsidR="00947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Городской программы открытие работает следующие семинары </w:t>
      </w:r>
      <w:r w:rsidRPr="008C5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направлениям: </w:t>
      </w:r>
    </w:p>
    <w:p w:rsidR="001A030E" w:rsidRPr="008C5F4C" w:rsidRDefault="001A030E" w:rsidP="00947594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социально-политические науки;</w:t>
      </w:r>
    </w:p>
    <w:p w:rsidR="001A030E" w:rsidRPr="008C5F4C" w:rsidRDefault="001A030E" w:rsidP="00947594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право;</w:t>
      </w:r>
    </w:p>
    <w:p w:rsidR="001A030E" w:rsidRPr="008C5F4C" w:rsidRDefault="001A030E" w:rsidP="00947594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экономика.</w:t>
      </w:r>
    </w:p>
    <w:p w:rsidR="001A030E" w:rsidRPr="008C5F4C" w:rsidRDefault="001A030E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проводится Российская научна</w:t>
      </w:r>
      <w:r w:rsidR="009475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 школьников </w:t>
      </w:r>
      <w:r w:rsidR="00947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«Открытие». </w:t>
      </w:r>
    </w:p>
    <w:p w:rsidR="001A030E" w:rsidRPr="008C5F4C" w:rsidRDefault="001A030E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привлекают внимание образовательные проекты Президентской библиотеки (</w:t>
      </w:r>
      <w:hyperlink r:id="rId9" w:history="1">
        <w:r w:rsidRPr="008C5F4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http://www.prlib.ru/</w:t>
        </w:r>
      </w:hyperlink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): «Форум знаний», «Мультимедийные уроки» и олимпиада «Россия в электронном мире».</w:t>
      </w:r>
      <w:r w:rsid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ежегодно с 1 сентября по 31 марта и включает три этапа, первые два из которых – дистанционные, третий – очный. Участники олимпиады: решают тестовые задания, работают с картой, словарями, анализируют исторические источники. </w:t>
      </w:r>
      <w:r w:rsidR="00947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2013 года олимпиада «Россия в электронном мире» ежегодно включается </w:t>
      </w:r>
      <w:r w:rsidR="00947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олимпиад школьников, утверждаемый приказом Министерства образования и науки РФ. Методическую поддержку оказывает Российский государственный педагогический университет имени А. И. Герцена. Победители 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получают преимущества при поступлении в вузы. Для участия необходимо зарегистрироваться на сайте олимпиады </w:t>
      </w:r>
      <w:hyperlink r:id="rId10" w:history="1">
        <w:r w:rsidRPr="008C5F4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http://www.olympiada.prlib.ru</w:t>
        </w:r>
      </w:hyperlink>
    </w:p>
    <w:p w:rsidR="001A030E" w:rsidRPr="008C5F4C" w:rsidRDefault="001A030E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B8" w:rsidRDefault="004E34B9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775AA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IV</w:t>
      </w:r>
      <w:r w:rsidR="0046744B" w:rsidRPr="00775A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Использование электронных ресурсов в организации образовательной деятельности по учебному предмету «Обществознание»</w:t>
      </w:r>
    </w:p>
    <w:p w:rsidR="00775AAC" w:rsidRPr="00775AAC" w:rsidRDefault="00775AAC" w:rsidP="008C5F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46744B" w:rsidRPr="008C5F4C" w:rsidRDefault="0046744B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Интернет-ресурсы для обучения обществознанию с 6 по 11 класс </w:t>
      </w:r>
    </w:p>
    <w:p w:rsidR="0046744B" w:rsidRPr="008C5F4C" w:rsidRDefault="0046744B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Российская электронная школа</w:t>
      </w:r>
    </w:p>
    <w:p w:rsidR="0046744B" w:rsidRPr="008C5F4C" w:rsidRDefault="00132EDF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46744B" w:rsidRPr="008C5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https://resh.edu.ru/</w:t>
        </w:r>
      </w:hyperlink>
    </w:p>
    <w:p w:rsidR="0046744B" w:rsidRPr="008C5F4C" w:rsidRDefault="0046744B" w:rsidP="008C5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ресурсе представлены интерактивные уроки, которые включают короткий видеоролик с лекцией учителя, задачи и упражнения для закрепления полученных знаний и отработки навыков, а также проверочные задания для контроля усвоения материала. Упражнения и задачи можно проходить неограниченное количество раз, они не предполагают оценивания и уж тем более фиксации оценок. Проверочные задания, напротив, не подразумевают повторного прохождения – система фиксирует результаты их выполнения зарегистрированными пользователями и на этой основе формируется статистика успеваемости ученика.</w:t>
      </w:r>
    </w:p>
    <w:p w:rsidR="0046744B" w:rsidRPr="008C5F4C" w:rsidRDefault="0046744B" w:rsidP="008C5F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 с лекциями учителей дополняются иллюстрациями, фрагментами из документальных и художественных фильмов, аудиофайлами, копиями архивных документов и т.п.</w:t>
      </w:r>
    </w:p>
    <w:p w:rsidR="0046744B" w:rsidRPr="008C5F4C" w:rsidRDefault="0046744B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Якласс</w:t>
      </w:r>
    </w:p>
    <w:p w:rsidR="0046744B" w:rsidRPr="008C5F4C" w:rsidRDefault="00132EDF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12" w:history="1">
        <w:r w:rsidR="0046744B" w:rsidRPr="008C5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https://www.yaklass.ru/</w:t>
        </w:r>
      </w:hyperlink>
    </w:p>
    <w:p w:rsidR="0046744B" w:rsidRPr="008C5F4C" w:rsidRDefault="0046744B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ресурсе представлены материалы по обществознанию для </w:t>
      </w:r>
      <w:r w:rsidR="00775AAC" w:rsidRPr="00775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6EC6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775A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9</w:t>
      </w:r>
      <w:r w:rsidR="00775A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классов: в разработаны теоретический блок и система тестовых заданий. Есть проверочные работы, результаты выполнения которых фиксируются системой, после чего формируется статистика успеваемости ученика. Для выполнения проверочных работ необходимо зарегистрироваться.</w:t>
      </w:r>
    </w:p>
    <w:p w:rsidR="0046744B" w:rsidRPr="008C5F4C" w:rsidRDefault="0046744B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«Сдам ГИА: Решу ЕГЭ и Решу ОГЭ»</w:t>
      </w:r>
    </w:p>
    <w:p w:rsidR="0046744B" w:rsidRPr="008C5F4C" w:rsidRDefault="00132EDF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46744B" w:rsidRPr="008C5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https://soc-ege.sdamgia.ru/</w:t>
        </w:r>
      </w:hyperlink>
    </w:p>
    <w:p w:rsidR="0046744B" w:rsidRPr="008C5F4C" w:rsidRDefault="0046744B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предлагает каталог заданий КИМ ГИА ОГЭ и ЕГЭ по обществознанию, подборку типовых вариантов КИМ ГИА с проверкой ответов, правильными решениями.</w:t>
      </w:r>
      <w:r w:rsid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44B" w:rsidRPr="008C5F4C" w:rsidRDefault="0046744B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Интернет-урок (образовательный видео портал)</w:t>
      </w:r>
    </w:p>
    <w:p w:rsidR="0046744B" w:rsidRPr="008C5F4C" w:rsidRDefault="00132EDF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46744B" w:rsidRPr="008C5F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https://interneturok.ru/</w:t>
        </w:r>
      </w:hyperlink>
    </w:p>
    <w:p w:rsidR="00775AAC" w:rsidRDefault="0046744B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ресурсе представлены интерактивные уроки по обществознанию для </w:t>
      </w:r>
      <w:r w:rsidR="00775AAC" w:rsidRPr="00775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6EC6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классов, которые включают короткий видеоролик с лекцией учителя, конспект занятия, задачи и упражнения для закрепления полученных знаний и отработки навыков, а также проверочные задания для контроля усвоения материала. Видеоролики с лекциями учителей дополняются иллюстрациями, фрагментами из документальных и художественных фильмов, аудиофайлами, копиями архивных документов и т.п. Есть возможность получить консультацию по занятию у разработчиков урока. </w:t>
      </w:r>
      <w:r w:rsidR="00775AA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6744B" w:rsidRPr="008C5F4C" w:rsidRDefault="0046744B" w:rsidP="0077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Рекомендуемые ресурсы</w:t>
      </w:r>
      <w:r w:rsid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08CC"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Российская электронная школа</w:t>
      </w:r>
      <w:r w:rsidR="005908CC"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775AAC" w:rsidRDefault="00775AAC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08CC" w:rsidRPr="008C5F4C" w:rsidRDefault="005908CC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класс</w:t>
      </w: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7594"/>
        <w:gridCol w:w="2045"/>
      </w:tblGrid>
      <w:tr w:rsidR="0046744B" w:rsidRPr="00775AAC" w:rsidTr="00775AAC">
        <w:trPr>
          <w:trHeight w:val="329"/>
          <w:jc w:val="center"/>
        </w:trPr>
        <w:tc>
          <w:tcPr>
            <w:tcW w:w="7371" w:type="dxa"/>
            <w:vAlign w:val="center"/>
          </w:tcPr>
          <w:p w:rsidR="0046744B" w:rsidRPr="00775AAC" w:rsidRDefault="005908CC" w:rsidP="00775A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Тема урока, ссылка</w:t>
            </w:r>
          </w:p>
        </w:tc>
        <w:tc>
          <w:tcPr>
            <w:tcW w:w="1985" w:type="dxa"/>
            <w:vAlign w:val="center"/>
          </w:tcPr>
          <w:p w:rsidR="0046744B" w:rsidRPr="00775AAC" w:rsidRDefault="0046744B" w:rsidP="00775A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Автор</w:t>
            </w:r>
          </w:p>
        </w:tc>
      </w:tr>
      <w:tr w:rsidR="0046744B" w:rsidRPr="00775AAC" w:rsidTr="00775AAC">
        <w:trPr>
          <w:trHeight w:val="329"/>
          <w:jc w:val="center"/>
        </w:trPr>
        <w:tc>
          <w:tcPr>
            <w:tcW w:w="7371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Познание человеком мира и себя</w:t>
            </w:r>
          </w:p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https://resh.edu.ru/subject/24/6/</w:t>
            </w:r>
          </w:p>
        </w:tc>
        <w:tc>
          <w:tcPr>
            <w:tcW w:w="1985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 xml:space="preserve">Дроздова </w:t>
            </w:r>
            <w:r w:rsidR="005908CC" w:rsidRPr="00775AAC">
              <w:rPr>
                <w:rFonts w:ascii="Times New Roman" w:eastAsia="Times New Roman" w:hAnsi="Times New Roman"/>
                <w:sz w:val="26"/>
                <w:szCs w:val="26"/>
              </w:rPr>
              <w:t>С.В.</w:t>
            </w:r>
          </w:p>
        </w:tc>
      </w:tr>
      <w:tr w:rsidR="005908CC" w:rsidRPr="00775AAC" w:rsidTr="00775AAC">
        <w:trPr>
          <w:trHeight w:val="674"/>
          <w:jc w:val="center"/>
        </w:trPr>
        <w:tc>
          <w:tcPr>
            <w:tcW w:w="7371" w:type="dxa"/>
          </w:tcPr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Отношения с окружающим миром</w:t>
            </w:r>
          </w:p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https://resh.edu.ru/subject/24/6/</w:t>
            </w:r>
          </w:p>
        </w:tc>
        <w:tc>
          <w:tcPr>
            <w:tcW w:w="1985" w:type="dxa"/>
          </w:tcPr>
          <w:p w:rsidR="005908CC" w:rsidRPr="00775AAC" w:rsidRDefault="005908CC" w:rsidP="00775AAC">
            <w:pPr>
              <w:rPr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Дроздова С.В.</w:t>
            </w:r>
          </w:p>
        </w:tc>
      </w:tr>
      <w:tr w:rsidR="005908CC" w:rsidRPr="00775AAC" w:rsidTr="00775AAC">
        <w:trPr>
          <w:trHeight w:val="329"/>
          <w:jc w:val="center"/>
        </w:trPr>
        <w:tc>
          <w:tcPr>
            <w:tcW w:w="7371" w:type="dxa"/>
          </w:tcPr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Общение</w:t>
            </w:r>
          </w:p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https://resh.edu.ru/subject/24/6/</w:t>
            </w:r>
          </w:p>
        </w:tc>
        <w:tc>
          <w:tcPr>
            <w:tcW w:w="1985" w:type="dxa"/>
          </w:tcPr>
          <w:p w:rsidR="005908CC" w:rsidRPr="00775AAC" w:rsidRDefault="005908CC" w:rsidP="00775AAC">
            <w:pPr>
              <w:rPr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Дроздова С.В.</w:t>
            </w:r>
          </w:p>
        </w:tc>
      </w:tr>
      <w:tr w:rsidR="005908CC" w:rsidRPr="00775AAC" w:rsidTr="00775AAC">
        <w:trPr>
          <w:trHeight w:val="329"/>
          <w:jc w:val="center"/>
        </w:trPr>
        <w:tc>
          <w:tcPr>
            <w:tcW w:w="7371" w:type="dxa"/>
          </w:tcPr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Человек в группе</w:t>
            </w:r>
          </w:p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https://resh.edu.ru/subject/24/6/</w:t>
            </w:r>
          </w:p>
        </w:tc>
        <w:tc>
          <w:tcPr>
            <w:tcW w:w="1985" w:type="dxa"/>
          </w:tcPr>
          <w:p w:rsidR="005908CC" w:rsidRPr="00775AAC" w:rsidRDefault="005908CC" w:rsidP="00775AAC">
            <w:pPr>
              <w:rPr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Дроздова С.В.</w:t>
            </w:r>
          </w:p>
        </w:tc>
      </w:tr>
      <w:tr w:rsidR="005908CC" w:rsidRPr="00775AAC" w:rsidTr="00775AAC">
        <w:trPr>
          <w:trHeight w:val="329"/>
          <w:jc w:val="center"/>
        </w:trPr>
        <w:tc>
          <w:tcPr>
            <w:tcW w:w="7371" w:type="dxa"/>
          </w:tcPr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Отношения со сверстниками</w:t>
            </w:r>
          </w:p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https://resh.edu.ru/subject/24/6/</w:t>
            </w:r>
          </w:p>
        </w:tc>
        <w:tc>
          <w:tcPr>
            <w:tcW w:w="1985" w:type="dxa"/>
          </w:tcPr>
          <w:p w:rsidR="005908CC" w:rsidRPr="00775AAC" w:rsidRDefault="005908CC" w:rsidP="00775AAC">
            <w:pPr>
              <w:rPr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Дроздова С.В.</w:t>
            </w:r>
          </w:p>
        </w:tc>
      </w:tr>
    </w:tbl>
    <w:p w:rsidR="005908CC" w:rsidRPr="008C5F4C" w:rsidRDefault="005908CC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08CC" w:rsidRPr="008C5F4C" w:rsidRDefault="005908CC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 класс</w:t>
      </w: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7593"/>
        <w:gridCol w:w="2046"/>
      </w:tblGrid>
      <w:tr w:rsidR="0046744B" w:rsidRPr="00775AAC" w:rsidTr="00775AAC">
        <w:trPr>
          <w:jc w:val="center"/>
        </w:trPr>
        <w:tc>
          <w:tcPr>
            <w:tcW w:w="7366" w:type="dxa"/>
            <w:vAlign w:val="center"/>
          </w:tcPr>
          <w:p w:rsidR="0046744B" w:rsidRPr="00775AAC" w:rsidRDefault="005908CC" w:rsidP="00775A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Тема урока, ссылка</w:t>
            </w:r>
          </w:p>
        </w:tc>
        <w:tc>
          <w:tcPr>
            <w:tcW w:w="1985" w:type="dxa"/>
            <w:vAlign w:val="center"/>
          </w:tcPr>
          <w:p w:rsidR="0046744B" w:rsidRPr="00775AAC" w:rsidRDefault="0046744B" w:rsidP="00775A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Автор</w:t>
            </w:r>
          </w:p>
        </w:tc>
      </w:tr>
      <w:tr w:rsidR="0046744B" w:rsidRPr="00775AAC" w:rsidTr="00775AAC">
        <w:trPr>
          <w:jc w:val="center"/>
        </w:trPr>
        <w:tc>
          <w:tcPr>
            <w:tcW w:w="7366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Общество и его законы</w:t>
            </w:r>
          </w:p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https://resh.edu.ru/subject/24/7/</w:t>
            </w:r>
          </w:p>
        </w:tc>
        <w:tc>
          <w:tcPr>
            <w:tcW w:w="1985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 xml:space="preserve">Ступина </w:t>
            </w:r>
            <w:r w:rsidR="005908CC" w:rsidRPr="00775AAC">
              <w:rPr>
                <w:rFonts w:ascii="Times New Roman" w:eastAsia="Times New Roman" w:hAnsi="Times New Roman"/>
                <w:sz w:val="26"/>
                <w:szCs w:val="26"/>
              </w:rPr>
              <w:t>О.А.</w:t>
            </w:r>
          </w:p>
        </w:tc>
      </w:tr>
      <w:tr w:rsidR="0046744B" w:rsidRPr="00775AAC" w:rsidTr="00775AAC">
        <w:trPr>
          <w:jc w:val="center"/>
        </w:trPr>
        <w:tc>
          <w:tcPr>
            <w:tcW w:w="7366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Экономическая сфера жизни</w:t>
            </w:r>
          </w:p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https://resh.edu.ru/subject/24/7/</w:t>
            </w:r>
          </w:p>
        </w:tc>
        <w:tc>
          <w:tcPr>
            <w:tcW w:w="1985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Лыкова Е</w:t>
            </w:r>
            <w:r w:rsidR="005908CC" w:rsidRPr="00775AAC">
              <w:rPr>
                <w:rFonts w:ascii="Times New Roman" w:eastAsia="Times New Roman" w:hAnsi="Times New Roman"/>
                <w:sz w:val="26"/>
                <w:szCs w:val="26"/>
              </w:rPr>
              <w:t>.Ю.</w:t>
            </w:r>
          </w:p>
        </w:tc>
      </w:tr>
      <w:tr w:rsidR="005908CC" w:rsidRPr="00775AAC" w:rsidTr="00775AAC">
        <w:trPr>
          <w:jc w:val="center"/>
        </w:trPr>
        <w:tc>
          <w:tcPr>
            <w:tcW w:w="7366" w:type="dxa"/>
          </w:tcPr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Производство</w:t>
            </w:r>
          </w:p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https://resh.edu.ru/subject/24/7/</w:t>
            </w:r>
          </w:p>
        </w:tc>
        <w:tc>
          <w:tcPr>
            <w:tcW w:w="1985" w:type="dxa"/>
          </w:tcPr>
          <w:p w:rsidR="005908CC" w:rsidRPr="00775AAC" w:rsidRDefault="005908CC" w:rsidP="00775AAC">
            <w:pPr>
              <w:rPr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Лыкова Е.Ю.</w:t>
            </w:r>
          </w:p>
        </w:tc>
      </w:tr>
      <w:tr w:rsidR="005908CC" w:rsidRPr="00775AAC" w:rsidTr="00775AAC">
        <w:trPr>
          <w:jc w:val="center"/>
        </w:trPr>
        <w:tc>
          <w:tcPr>
            <w:tcW w:w="7366" w:type="dxa"/>
          </w:tcPr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Торговые отношения</w:t>
            </w:r>
          </w:p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https://resh.edu.ru/subject/24/7/</w:t>
            </w:r>
          </w:p>
        </w:tc>
        <w:tc>
          <w:tcPr>
            <w:tcW w:w="1985" w:type="dxa"/>
          </w:tcPr>
          <w:p w:rsidR="005908CC" w:rsidRPr="00775AAC" w:rsidRDefault="005908CC" w:rsidP="00775AAC">
            <w:pPr>
              <w:rPr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Лыкова Е.Ю.</w:t>
            </w:r>
          </w:p>
        </w:tc>
      </w:tr>
      <w:tr w:rsidR="005908CC" w:rsidRPr="00775AAC" w:rsidTr="00775AAC">
        <w:trPr>
          <w:jc w:val="center"/>
        </w:trPr>
        <w:tc>
          <w:tcPr>
            <w:tcW w:w="7366" w:type="dxa"/>
          </w:tcPr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Доходы и их использование</w:t>
            </w:r>
          </w:p>
          <w:p w:rsidR="005908CC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https://resh.edu.ru/subject/24/7/</w:t>
            </w:r>
          </w:p>
        </w:tc>
        <w:tc>
          <w:tcPr>
            <w:tcW w:w="1985" w:type="dxa"/>
          </w:tcPr>
          <w:p w:rsidR="005908CC" w:rsidRPr="00775AAC" w:rsidRDefault="005908CC" w:rsidP="00775AAC">
            <w:pPr>
              <w:rPr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Лыкова Е.Ю.</w:t>
            </w:r>
          </w:p>
        </w:tc>
      </w:tr>
      <w:tr w:rsidR="0046744B" w:rsidRPr="00775AAC" w:rsidTr="00775AAC">
        <w:trPr>
          <w:jc w:val="center"/>
        </w:trPr>
        <w:tc>
          <w:tcPr>
            <w:tcW w:w="7366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Ценность труда в современном мире</w:t>
            </w:r>
          </w:p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https://resh.edu.ru/subject/24/7/</w:t>
            </w:r>
          </w:p>
        </w:tc>
        <w:tc>
          <w:tcPr>
            <w:tcW w:w="1985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6744B" w:rsidRPr="00775AAC" w:rsidTr="00775AAC">
        <w:trPr>
          <w:jc w:val="center"/>
        </w:trPr>
        <w:tc>
          <w:tcPr>
            <w:tcW w:w="7366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Понятие государства в исторической перспективе</w:t>
            </w:r>
          </w:p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https://resh.edu.ru/subject/24/7/</w:t>
            </w:r>
          </w:p>
        </w:tc>
        <w:tc>
          <w:tcPr>
            <w:tcW w:w="1985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Рябова Т</w:t>
            </w:r>
            <w:r w:rsidR="005908CC" w:rsidRPr="00775AAC"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</w:p>
        </w:tc>
      </w:tr>
      <w:tr w:rsidR="0046744B" w:rsidRPr="00775AAC" w:rsidTr="00775AAC">
        <w:trPr>
          <w:jc w:val="center"/>
        </w:trPr>
        <w:tc>
          <w:tcPr>
            <w:tcW w:w="7366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Понятие права в современном обществе</w:t>
            </w:r>
          </w:p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https://resh.edu.ru/subject/24/7/</w:t>
            </w:r>
          </w:p>
        </w:tc>
        <w:tc>
          <w:tcPr>
            <w:tcW w:w="1985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Рябова Т</w:t>
            </w:r>
            <w:r w:rsidR="005908CC" w:rsidRPr="00775AA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="005908CC" w:rsidRPr="00775AA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</w:tbl>
    <w:p w:rsidR="005908CC" w:rsidRPr="008C5F4C" w:rsidRDefault="005908CC" w:rsidP="008C5F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44B" w:rsidRPr="008C5F4C" w:rsidRDefault="005908CC" w:rsidP="008C5F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 класс</w:t>
      </w: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7588"/>
        <w:gridCol w:w="2051"/>
      </w:tblGrid>
      <w:tr w:rsidR="0046744B" w:rsidRPr="00775AAC" w:rsidTr="00775AAC">
        <w:trPr>
          <w:jc w:val="center"/>
        </w:trPr>
        <w:tc>
          <w:tcPr>
            <w:tcW w:w="7588" w:type="dxa"/>
            <w:vAlign w:val="center"/>
          </w:tcPr>
          <w:p w:rsidR="0046744B" w:rsidRPr="00775AAC" w:rsidRDefault="0046744B" w:rsidP="00775A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2051" w:type="dxa"/>
            <w:vAlign w:val="center"/>
          </w:tcPr>
          <w:p w:rsidR="0046744B" w:rsidRPr="00775AAC" w:rsidRDefault="0046744B" w:rsidP="00775A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Автор</w:t>
            </w:r>
          </w:p>
        </w:tc>
      </w:tr>
      <w:tr w:rsidR="0046744B" w:rsidRPr="00775AAC" w:rsidTr="00775AAC">
        <w:trPr>
          <w:jc w:val="center"/>
        </w:trPr>
        <w:tc>
          <w:tcPr>
            <w:tcW w:w="7588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Экономика и ее роль в обществе. Главные вопросы экономики</w:t>
            </w:r>
          </w:p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https://resh.edu.ru/subject/24/8/</w:t>
            </w:r>
          </w:p>
        </w:tc>
        <w:tc>
          <w:tcPr>
            <w:tcW w:w="2051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Ступина О</w:t>
            </w:r>
            <w:r w:rsidR="005908CC" w:rsidRPr="00775AA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="005908CC" w:rsidRPr="00775AA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46744B" w:rsidRPr="00775AAC" w:rsidTr="00775AAC">
        <w:trPr>
          <w:jc w:val="center"/>
        </w:trPr>
        <w:tc>
          <w:tcPr>
            <w:tcW w:w="7588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Рыночная экономика</w:t>
            </w:r>
          </w:p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https://resh.edu.ru/subject/24/8/</w:t>
            </w:r>
          </w:p>
        </w:tc>
        <w:tc>
          <w:tcPr>
            <w:tcW w:w="2051" w:type="dxa"/>
          </w:tcPr>
          <w:p w:rsidR="0046744B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Ступина О.А.</w:t>
            </w:r>
          </w:p>
        </w:tc>
      </w:tr>
      <w:tr w:rsidR="0046744B" w:rsidRPr="00775AAC" w:rsidTr="00775AAC">
        <w:trPr>
          <w:jc w:val="center"/>
        </w:trPr>
        <w:tc>
          <w:tcPr>
            <w:tcW w:w="7588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Роль государства в экономике</w:t>
            </w:r>
          </w:p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https://resh.edu.ru/subject/24/8/</w:t>
            </w:r>
          </w:p>
        </w:tc>
        <w:tc>
          <w:tcPr>
            <w:tcW w:w="2051" w:type="dxa"/>
          </w:tcPr>
          <w:p w:rsidR="0046744B" w:rsidRPr="00775AAC" w:rsidRDefault="005908C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Рябова Т.С</w:t>
            </w:r>
          </w:p>
        </w:tc>
      </w:tr>
      <w:tr w:rsidR="0046744B" w:rsidRPr="00775AAC" w:rsidTr="00775AAC">
        <w:trPr>
          <w:jc w:val="center"/>
        </w:trPr>
        <w:tc>
          <w:tcPr>
            <w:tcW w:w="7588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Экономика в повседневной жизни</w:t>
            </w:r>
          </w:p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https://resh.edu.ru/subject/24/8/</w:t>
            </w:r>
          </w:p>
        </w:tc>
        <w:tc>
          <w:tcPr>
            <w:tcW w:w="2051" w:type="dxa"/>
          </w:tcPr>
          <w:p w:rsidR="0046744B" w:rsidRPr="00775AAC" w:rsidRDefault="0046744B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Росинская Е</w:t>
            </w:r>
            <w:r w:rsidR="005908CC" w:rsidRPr="00775AA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="005908CC" w:rsidRPr="00775AA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</w:tbl>
    <w:p w:rsidR="00775AAC" w:rsidRDefault="00775AAC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F45B1A" w:rsidRDefault="00775AAC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 xml:space="preserve">9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</w:t>
      </w: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7588"/>
        <w:gridCol w:w="2051"/>
      </w:tblGrid>
      <w:tr w:rsidR="00775AAC" w:rsidRPr="00775AAC" w:rsidTr="00A014E2">
        <w:trPr>
          <w:jc w:val="center"/>
        </w:trPr>
        <w:tc>
          <w:tcPr>
            <w:tcW w:w="7588" w:type="dxa"/>
            <w:vAlign w:val="center"/>
          </w:tcPr>
          <w:p w:rsidR="00775AAC" w:rsidRPr="00775AAC" w:rsidRDefault="00775AAC" w:rsidP="00775A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Тема урока, ссылка</w:t>
            </w:r>
          </w:p>
        </w:tc>
        <w:tc>
          <w:tcPr>
            <w:tcW w:w="2051" w:type="dxa"/>
            <w:vAlign w:val="center"/>
          </w:tcPr>
          <w:p w:rsidR="00775AAC" w:rsidRPr="00775AAC" w:rsidRDefault="00775AAC" w:rsidP="00775A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Автор</w:t>
            </w:r>
          </w:p>
        </w:tc>
      </w:tr>
      <w:tr w:rsidR="00775AAC" w:rsidRPr="00775AAC" w:rsidTr="00A014E2">
        <w:trPr>
          <w:jc w:val="center"/>
        </w:trPr>
        <w:tc>
          <w:tcPr>
            <w:tcW w:w="7588" w:type="dxa"/>
          </w:tcPr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Роль права в жизни общества. Правоотношения и субъекты права</w:t>
            </w:r>
          </w:p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https://resh.edu.ru/subject/24/9/</w:t>
            </w:r>
          </w:p>
        </w:tc>
        <w:tc>
          <w:tcPr>
            <w:tcW w:w="2051" w:type="dxa"/>
          </w:tcPr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Росинская Е.Е.</w:t>
            </w:r>
          </w:p>
        </w:tc>
      </w:tr>
      <w:tr w:rsidR="00775AAC" w:rsidRPr="00775AAC" w:rsidTr="00A014E2">
        <w:trPr>
          <w:jc w:val="center"/>
        </w:trPr>
        <w:tc>
          <w:tcPr>
            <w:tcW w:w="7588" w:type="dxa"/>
          </w:tcPr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Правонарушения и юридическая ответственность</w:t>
            </w:r>
          </w:p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https://resh.edu.ru/subject/24/9/</w:t>
            </w:r>
          </w:p>
        </w:tc>
        <w:tc>
          <w:tcPr>
            <w:tcW w:w="2051" w:type="dxa"/>
          </w:tcPr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Лыкова Е.Ю. Росинская Е.Е.</w:t>
            </w:r>
          </w:p>
        </w:tc>
      </w:tr>
      <w:tr w:rsidR="00775AAC" w:rsidRPr="00775AAC" w:rsidTr="00A014E2">
        <w:trPr>
          <w:jc w:val="center"/>
        </w:trPr>
        <w:tc>
          <w:tcPr>
            <w:tcW w:w="7588" w:type="dxa"/>
          </w:tcPr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Сравнительный анализ гражданских и трудовых отношений</w:t>
            </w:r>
          </w:p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https://resh.edu.ru/subject/24/9/</w:t>
            </w:r>
          </w:p>
        </w:tc>
        <w:tc>
          <w:tcPr>
            <w:tcW w:w="2051" w:type="dxa"/>
          </w:tcPr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Ступина О.А.</w:t>
            </w:r>
          </w:p>
        </w:tc>
      </w:tr>
      <w:tr w:rsidR="00775AAC" w:rsidRPr="00775AAC" w:rsidTr="00A014E2">
        <w:trPr>
          <w:jc w:val="center"/>
        </w:trPr>
        <w:tc>
          <w:tcPr>
            <w:tcW w:w="7588" w:type="dxa"/>
          </w:tcPr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Семья под защитой государства</w:t>
            </w:r>
          </w:p>
        </w:tc>
        <w:tc>
          <w:tcPr>
            <w:tcW w:w="2051" w:type="dxa"/>
          </w:tcPr>
          <w:p w:rsidR="00775AAC" w:rsidRPr="00775AAC" w:rsidRDefault="00775AAC" w:rsidP="00775AAC">
            <w:pPr>
              <w:rPr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Росинская Е.Е.</w:t>
            </w:r>
          </w:p>
        </w:tc>
      </w:tr>
      <w:tr w:rsidR="00775AAC" w:rsidRPr="00775AAC" w:rsidTr="00A014E2">
        <w:trPr>
          <w:jc w:val="center"/>
        </w:trPr>
        <w:tc>
          <w:tcPr>
            <w:tcW w:w="7588" w:type="dxa"/>
          </w:tcPr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Административные правонарушения. Виды административного наказания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https://resh.edu.ru/subject/24/9/</w:t>
            </w:r>
          </w:p>
        </w:tc>
        <w:tc>
          <w:tcPr>
            <w:tcW w:w="2051" w:type="dxa"/>
          </w:tcPr>
          <w:p w:rsidR="00775AAC" w:rsidRPr="00775AAC" w:rsidRDefault="00775AAC" w:rsidP="00775AAC">
            <w:pPr>
              <w:rPr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Росинская Е.Е.</w:t>
            </w:r>
          </w:p>
        </w:tc>
      </w:tr>
      <w:tr w:rsidR="00775AAC" w:rsidRPr="00775AAC" w:rsidTr="00A014E2">
        <w:trPr>
          <w:jc w:val="center"/>
        </w:trPr>
        <w:tc>
          <w:tcPr>
            <w:tcW w:w="7588" w:type="dxa"/>
          </w:tcPr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Уголовное право: основные понятия и принципы</w:t>
            </w:r>
          </w:p>
          <w:p w:rsidR="00775AAC" w:rsidRPr="00775AAC" w:rsidRDefault="00775AAC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https://resh.edu.ru/subject/24/9/</w:t>
            </w:r>
          </w:p>
        </w:tc>
        <w:tc>
          <w:tcPr>
            <w:tcW w:w="2051" w:type="dxa"/>
          </w:tcPr>
          <w:p w:rsidR="00775AAC" w:rsidRPr="00775AAC" w:rsidRDefault="00775AAC" w:rsidP="00775AAC">
            <w:pPr>
              <w:rPr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Росинская Е.Е.</w:t>
            </w:r>
          </w:p>
        </w:tc>
      </w:tr>
    </w:tbl>
    <w:p w:rsidR="00775AAC" w:rsidRPr="00775AAC" w:rsidRDefault="00775AAC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6952" w:rsidRDefault="001C6952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 класс</w:t>
      </w: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7569"/>
        <w:gridCol w:w="2070"/>
      </w:tblGrid>
      <w:tr w:rsidR="001C6952" w:rsidRPr="00775AAC" w:rsidTr="00A014E2">
        <w:trPr>
          <w:jc w:val="center"/>
        </w:trPr>
        <w:tc>
          <w:tcPr>
            <w:tcW w:w="7569" w:type="dxa"/>
            <w:vAlign w:val="center"/>
          </w:tcPr>
          <w:p w:rsidR="001C6952" w:rsidRPr="00775AAC" w:rsidRDefault="00F45B1A" w:rsidP="00775A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Тема урока, ссылка</w:t>
            </w:r>
          </w:p>
        </w:tc>
        <w:tc>
          <w:tcPr>
            <w:tcW w:w="2070" w:type="dxa"/>
            <w:vAlign w:val="center"/>
          </w:tcPr>
          <w:p w:rsidR="001C6952" w:rsidRPr="00775AAC" w:rsidRDefault="001C6952" w:rsidP="00775A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Автор</w:t>
            </w:r>
          </w:p>
        </w:tc>
      </w:tr>
      <w:tr w:rsidR="001C6952" w:rsidRPr="00775AAC" w:rsidTr="00A014E2">
        <w:trPr>
          <w:jc w:val="center"/>
        </w:trPr>
        <w:tc>
          <w:tcPr>
            <w:tcW w:w="7569" w:type="dxa"/>
          </w:tcPr>
          <w:p w:rsidR="001C6952" w:rsidRPr="00775AAC" w:rsidRDefault="001C6952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Основы образовательного права</w:t>
            </w:r>
          </w:p>
          <w:p w:rsidR="001C6952" w:rsidRPr="00775AAC" w:rsidRDefault="001C6952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https://resh.edu.ru/subject/24/11/</w:t>
            </w:r>
          </w:p>
        </w:tc>
        <w:tc>
          <w:tcPr>
            <w:tcW w:w="2070" w:type="dxa"/>
          </w:tcPr>
          <w:p w:rsidR="001C6952" w:rsidRPr="00775AAC" w:rsidRDefault="001C6952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Хизриева Л.Т.</w:t>
            </w:r>
          </w:p>
        </w:tc>
      </w:tr>
      <w:tr w:rsidR="001C6952" w:rsidRPr="00775AAC" w:rsidTr="00A014E2">
        <w:trPr>
          <w:jc w:val="center"/>
        </w:trPr>
        <w:tc>
          <w:tcPr>
            <w:tcW w:w="7569" w:type="dxa"/>
          </w:tcPr>
          <w:p w:rsidR="001C6952" w:rsidRPr="00775AAC" w:rsidRDefault="001C6952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Права и обязанности участников образовательного процесса</w:t>
            </w:r>
          </w:p>
          <w:p w:rsidR="001C6952" w:rsidRPr="00775AAC" w:rsidRDefault="001C6952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https://resh.edu.ru/subject/24/11/</w:t>
            </w:r>
          </w:p>
        </w:tc>
        <w:tc>
          <w:tcPr>
            <w:tcW w:w="2070" w:type="dxa"/>
          </w:tcPr>
          <w:p w:rsidR="001C6952" w:rsidRPr="00775AAC" w:rsidRDefault="001C6952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Хизриева Л.Т.</w:t>
            </w:r>
          </w:p>
        </w:tc>
      </w:tr>
      <w:tr w:rsidR="001C6952" w:rsidRPr="00775AAC" w:rsidTr="00A014E2">
        <w:trPr>
          <w:jc w:val="center"/>
        </w:trPr>
        <w:tc>
          <w:tcPr>
            <w:tcW w:w="7569" w:type="dxa"/>
          </w:tcPr>
          <w:p w:rsidR="001C6952" w:rsidRPr="00775AAC" w:rsidRDefault="001C6952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Занятость и трудоустройство</w:t>
            </w:r>
          </w:p>
          <w:p w:rsidR="001C6952" w:rsidRPr="00775AAC" w:rsidRDefault="001C6952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https://resh.edu.ru/subject/24/11/</w:t>
            </w:r>
          </w:p>
        </w:tc>
        <w:tc>
          <w:tcPr>
            <w:tcW w:w="2070" w:type="dxa"/>
          </w:tcPr>
          <w:p w:rsidR="001C6952" w:rsidRPr="00775AAC" w:rsidRDefault="001C6952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Горчханова Е. С.</w:t>
            </w:r>
          </w:p>
        </w:tc>
      </w:tr>
      <w:tr w:rsidR="00F45B1A" w:rsidRPr="00775AAC" w:rsidTr="00A014E2">
        <w:trPr>
          <w:jc w:val="center"/>
        </w:trPr>
        <w:tc>
          <w:tcPr>
            <w:tcW w:w="7569" w:type="dxa"/>
          </w:tcPr>
          <w:p w:rsidR="00F45B1A" w:rsidRPr="00775AAC" w:rsidRDefault="00F45B1A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Процессуальное право. Гражданский процесс</w:t>
            </w:r>
          </w:p>
          <w:p w:rsidR="00F45B1A" w:rsidRPr="00775AAC" w:rsidRDefault="00F45B1A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https://resh.edu.ru/subject/24/11/</w:t>
            </w:r>
          </w:p>
        </w:tc>
        <w:tc>
          <w:tcPr>
            <w:tcW w:w="2070" w:type="dxa"/>
          </w:tcPr>
          <w:p w:rsidR="00F45B1A" w:rsidRPr="00775AAC" w:rsidRDefault="00F45B1A" w:rsidP="00775AAC">
            <w:pPr>
              <w:rPr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Горчханова Е. С.</w:t>
            </w:r>
          </w:p>
        </w:tc>
      </w:tr>
      <w:tr w:rsidR="00F45B1A" w:rsidRPr="00775AAC" w:rsidTr="00A014E2">
        <w:trPr>
          <w:jc w:val="center"/>
        </w:trPr>
        <w:tc>
          <w:tcPr>
            <w:tcW w:w="7569" w:type="dxa"/>
          </w:tcPr>
          <w:p w:rsidR="00F45B1A" w:rsidRPr="00775AAC" w:rsidRDefault="00F45B1A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Уголовный процесс</w:t>
            </w:r>
          </w:p>
          <w:p w:rsidR="00F45B1A" w:rsidRPr="00775AAC" w:rsidRDefault="00F45B1A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https://resh.edu.ru/subject/24/11/</w:t>
            </w:r>
          </w:p>
        </w:tc>
        <w:tc>
          <w:tcPr>
            <w:tcW w:w="2070" w:type="dxa"/>
          </w:tcPr>
          <w:p w:rsidR="00F45B1A" w:rsidRPr="00775AAC" w:rsidRDefault="00F45B1A" w:rsidP="00775AAC">
            <w:pPr>
              <w:rPr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Горчханова Е. С.</w:t>
            </w:r>
          </w:p>
        </w:tc>
      </w:tr>
      <w:tr w:rsidR="001C6952" w:rsidRPr="00775AAC" w:rsidTr="00A014E2">
        <w:trPr>
          <w:jc w:val="center"/>
        </w:trPr>
        <w:tc>
          <w:tcPr>
            <w:tcW w:w="7569" w:type="dxa"/>
          </w:tcPr>
          <w:p w:rsidR="001C6952" w:rsidRPr="00775AAC" w:rsidRDefault="001C6952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Судебная система РФ</w:t>
            </w:r>
          </w:p>
          <w:p w:rsidR="001C6952" w:rsidRPr="00775AAC" w:rsidRDefault="001C6952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https://resh.edu.ru/subject/24/11/</w:t>
            </w:r>
          </w:p>
        </w:tc>
        <w:tc>
          <w:tcPr>
            <w:tcW w:w="2070" w:type="dxa"/>
          </w:tcPr>
          <w:p w:rsidR="001C6952" w:rsidRPr="00775AAC" w:rsidRDefault="001C6952" w:rsidP="00775AA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Илаева Р</w:t>
            </w:r>
            <w:r w:rsidR="00F45B1A" w:rsidRPr="00775AA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775AAC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="00F45B1A" w:rsidRPr="00775AA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</w:tbl>
    <w:p w:rsidR="005908CC" w:rsidRPr="008C5F4C" w:rsidRDefault="005908CC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44B" w:rsidRPr="008C5F4C" w:rsidRDefault="00F45B1A" w:rsidP="00A014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ресурсы</w:t>
      </w:r>
      <w:r w:rsidR="00011680"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744B"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Якласс</w:t>
      </w:r>
    </w:p>
    <w:p w:rsidR="0046744B" w:rsidRDefault="00F45B1A" w:rsidP="008C5F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 класс</w:t>
      </w: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5141"/>
        <w:gridCol w:w="4498"/>
      </w:tblGrid>
      <w:tr w:rsidR="00F45B1A" w:rsidRPr="00A014E2" w:rsidTr="00A014E2">
        <w:trPr>
          <w:jc w:val="center"/>
        </w:trPr>
        <w:tc>
          <w:tcPr>
            <w:tcW w:w="5141" w:type="dxa"/>
            <w:vAlign w:val="center"/>
          </w:tcPr>
          <w:p w:rsidR="00F45B1A" w:rsidRPr="00A014E2" w:rsidRDefault="00F45B1A" w:rsidP="00A014E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4498" w:type="dxa"/>
            <w:vAlign w:val="center"/>
          </w:tcPr>
          <w:p w:rsidR="00F45B1A" w:rsidRPr="00A014E2" w:rsidRDefault="00F45B1A" w:rsidP="00A014E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Тема</w:t>
            </w:r>
          </w:p>
        </w:tc>
      </w:tr>
      <w:tr w:rsidR="00F45B1A" w:rsidRPr="00A014E2" w:rsidTr="00A014E2">
        <w:trPr>
          <w:jc w:val="center"/>
        </w:trPr>
        <w:tc>
          <w:tcPr>
            <w:tcW w:w="5141" w:type="dxa"/>
          </w:tcPr>
          <w:p w:rsidR="00F45B1A" w:rsidRPr="00A014E2" w:rsidRDefault="00F45B1A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Экономическая сфера жизни общества</w:t>
            </w:r>
          </w:p>
          <w:p w:rsidR="00F45B1A" w:rsidRPr="00A014E2" w:rsidRDefault="00132EDF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5" w:history="1"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https://www.yaklass.ru/p/obshchestvoznanie/8-klass/</w:t>
              </w:r>
            </w:hyperlink>
          </w:p>
        </w:tc>
        <w:tc>
          <w:tcPr>
            <w:tcW w:w="4498" w:type="dxa"/>
          </w:tcPr>
          <w:p w:rsidR="00F45B1A" w:rsidRPr="00A014E2" w:rsidRDefault="00F45B1A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Многозначность слова «экономика»</w:t>
            </w:r>
          </w:p>
        </w:tc>
      </w:tr>
      <w:tr w:rsidR="00F45B1A" w:rsidRPr="00A014E2" w:rsidTr="00A014E2">
        <w:trPr>
          <w:jc w:val="center"/>
        </w:trPr>
        <w:tc>
          <w:tcPr>
            <w:tcW w:w="5141" w:type="dxa"/>
          </w:tcPr>
          <w:p w:rsidR="00F45B1A" w:rsidRPr="00A014E2" w:rsidRDefault="00F45B1A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Собственность</w:t>
            </w:r>
          </w:p>
          <w:p w:rsidR="00F45B1A" w:rsidRPr="00A014E2" w:rsidRDefault="00132EDF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6" w:history="1"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  <w:lang w:val="en-US"/>
                </w:rPr>
                <w:t>https</w:t>
              </w:r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://</w:t>
              </w:r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  <w:lang w:val="en-US"/>
                </w:rPr>
                <w:t>www</w:t>
              </w:r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.</w:t>
              </w:r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  <w:lang w:val="en-US"/>
                </w:rPr>
                <w:t>yaklass</w:t>
              </w:r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.</w:t>
              </w:r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  <w:lang w:val="en-US"/>
                </w:rPr>
                <w:t>ru</w:t>
              </w:r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/</w:t>
              </w:r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  <w:lang w:val="en-US"/>
                </w:rPr>
                <w:t>p</w:t>
              </w:r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/</w:t>
              </w:r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  <w:lang w:val="en-US"/>
                </w:rPr>
                <w:t>obshchestvoznanie</w:t>
              </w:r>
            </w:hyperlink>
          </w:p>
          <w:p w:rsidR="00F45B1A" w:rsidRPr="00A014E2" w:rsidRDefault="00F45B1A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98" w:type="dxa"/>
          </w:tcPr>
          <w:p w:rsidR="00F45B1A" w:rsidRPr="00A014E2" w:rsidRDefault="00F45B1A" w:rsidP="00A014E2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sz w:val="26"/>
                <w:szCs w:val="26"/>
              </w:rPr>
            </w:pPr>
            <w:r w:rsidRPr="00A014E2">
              <w:rPr>
                <w:sz w:val="26"/>
                <w:szCs w:val="26"/>
              </w:rPr>
              <w:t>Собственность как основа имущественных отношений</w:t>
            </w:r>
          </w:p>
          <w:p w:rsidR="00F45B1A" w:rsidRPr="00A014E2" w:rsidRDefault="00F45B1A" w:rsidP="00A014E2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sz w:val="26"/>
                <w:szCs w:val="26"/>
              </w:rPr>
            </w:pPr>
            <w:r w:rsidRPr="00A014E2">
              <w:rPr>
                <w:sz w:val="26"/>
                <w:szCs w:val="26"/>
              </w:rPr>
              <w:t>Формы собственности</w:t>
            </w:r>
          </w:p>
        </w:tc>
      </w:tr>
      <w:tr w:rsidR="00F45B1A" w:rsidRPr="00A014E2" w:rsidTr="00A014E2">
        <w:trPr>
          <w:jc w:val="center"/>
        </w:trPr>
        <w:tc>
          <w:tcPr>
            <w:tcW w:w="5141" w:type="dxa"/>
          </w:tcPr>
          <w:p w:rsidR="00F45B1A" w:rsidRPr="00A014E2" w:rsidRDefault="00F45B1A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Потребление</w:t>
            </w:r>
          </w:p>
          <w:p w:rsidR="00F45B1A" w:rsidRPr="00A014E2" w:rsidRDefault="00132EDF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7" w:history="1">
              <w:r w:rsidR="00F45B1A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https://www.yaklass.ru/p/obshchestvoznanie</w:t>
              </w:r>
            </w:hyperlink>
          </w:p>
        </w:tc>
        <w:tc>
          <w:tcPr>
            <w:tcW w:w="4498" w:type="dxa"/>
          </w:tcPr>
          <w:p w:rsidR="00F45B1A" w:rsidRPr="00A014E2" w:rsidRDefault="00F45B1A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Потребление общественных благ и его формы</w:t>
            </w:r>
          </w:p>
        </w:tc>
      </w:tr>
      <w:tr w:rsidR="00F45B1A" w:rsidRPr="00A014E2" w:rsidTr="00A014E2">
        <w:trPr>
          <w:jc w:val="center"/>
        </w:trPr>
        <w:tc>
          <w:tcPr>
            <w:tcW w:w="5141" w:type="dxa"/>
          </w:tcPr>
          <w:p w:rsidR="00F45B1A" w:rsidRPr="00A014E2" w:rsidRDefault="00F45B1A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Безработица</w:t>
            </w:r>
          </w:p>
          <w:p w:rsidR="00E91B18" w:rsidRPr="00A014E2" w:rsidRDefault="00132EDF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8" w:history="1"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  <w:lang w:val="en-US"/>
                </w:rPr>
                <w:t>https</w:t>
              </w:r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://</w:t>
              </w:r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  <w:lang w:val="en-US"/>
                </w:rPr>
                <w:t>www</w:t>
              </w:r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.</w:t>
              </w:r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  <w:lang w:val="en-US"/>
                </w:rPr>
                <w:t>yaklass</w:t>
              </w:r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.</w:t>
              </w:r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  <w:lang w:val="en-US"/>
                </w:rPr>
                <w:t>ru</w:t>
              </w:r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/</w:t>
              </w:r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  <w:lang w:val="en-US"/>
                </w:rPr>
                <w:t>p</w:t>
              </w:r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/</w:t>
              </w:r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  <w:lang w:val="en-US"/>
                </w:rPr>
                <w:t>obshchestvoznanie</w:t>
              </w:r>
            </w:hyperlink>
          </w:p>
        </w:tc>
        <w:tc>
          <w:tcPr>
            <w:tcW w:w="4498" w:type="dxa"/>
          </w:tcPr>
          <w:p w:rsidR="00F45B1A" w:rsidRPr="00A014E2" w:rsidRDefault="00F45B1A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Понятия занятости и безработицы</w:t>
            </w:r>
          </w:p>
        </w:tc>
      </w:tr>
      <w:tr w:rsidR="00F45B1A" w:rsidRPr="00A014E2" w:rsidTr="00A014E2">
        <w:trPr>
          <w:jc w:val="center"/>
        </w:trPr>
        <w:tc>
          <w:tcPr>
            <w:tcW w:w="5141" w:type="dxa"/>
          </w:tcPr>
          <w:p w:rsidR="00F45B1A" w:rsidRPr="00A014E2" w:rsidRDefault="00F45B1A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Мировая экономика</w:t>
            </w:r>
          </w:p>
          <w:p w:rsidR="00E91B18" w:rsidRPr="00A014E2" w:rsidRDefault="00132EDF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9" w:history="1"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https://www.yaklass.ru/p/obshchestvoznanie</w:t>
              </w:r>
            </w:hyperlink>
          </w:p>
        </w:tc>
        <w:tc>
          <w:tcPr>
            <w:tcW w:w="4498" w:type="dxa"/>
          </w:tcPr>
          <w:p w:rsidR="00F45B1A" w:rsidRPr="00A014E2" w:rsidRDefault="00F45B1A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Мировое хозяйство как неизбежность глобализации</w:t>
            </w:r>
          </w:p>
        </w:tc>
      </w:tr>
    </w:tbl>
    <w:p w:rsidR="00A014E2" w:rsidRDefault="00A014E2" w:rsidP="008C5F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A17B0A" w:rsidRDefault="00F45B1A" w:rsidP="008C5F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9 класс</w:t>
      </w: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4907"/>
        <w:gridCol w:w="4732"/>
      </w:tblGrid>
      <w:tr w:rsidR="00F45B1A" w:rsidRPr="00A014E2" w:rsidTr="00A014E2">
        <w:trPr>
          <w:jc w:val="center"/>
        </w:trPr>
        <w:tc>
          <w:tcPr>
            <w:tcW w:w="4907" w:type="dxa"/>
            <w:vAlign w:val="center"/>
          </w:tcPr>
          <w:p w:rsidR="00F45B1A" w:rsidRPr="00A014E2" w:rsidRDefault="00F45B1A" w:rsidP="00A014E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4732" w:type="dxa"/>
            <w:vAlign w:val="center"/>
          </w:tcPr>
          <w:p w:rsidR="00F45B1A" w:rsidRPr="00A014E2" w:rsidRDefault="00F45B1A" w:rsidP="00A014E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Тема</w:t>
            </w:r>
          </w:p>
        </w:tc>
      </w:tr>
      <w:tr w:rsidR="00E91B18" w:rsidRPr="00A014E2" w:rsidTr="00A014E2">
        <w:trPr>
          <w:jc w:val="center"/>
        </w:trPr>
        <w:tc>
          <w:tcPr>
            <w:tcW w:w="4907" w:type="dxa"/>
            <w:vMerge w:val="restart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 xml:space="preserve">Право </w:t>
            </w:r>
            <w:hyperlink r:id="rId20" w:history="1">
              <w:r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https://www.yaklass.ru/p/obshchestvoznanie</w:t>
              </w:r>
            </w:hyperlink>
          </w:p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732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Право, его роль в жизни государства и общества</w:t>
            </w:r>
          </w:p>
        </w:tc>
      </w:tr>
      <w:tr w:rsidR="00E91B18" w:rsidRPr="00A014E2" w:rsidTr="00A014E2">
        <w:trPr>
          <w:jc w:val="center"/>
        </w:trPr>
        <w:tc>
          <w:tcPr>
            <w:tcW w:w="4907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732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Система права и законодательства</w:t>
            </w:r>
          </w:p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46744B" w:rsidRPr="008C5F4C" w:rsidRDefault="0046744B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4B" w:rsidRPr="008C5F4C" w:rsidRDefault="0046744B" w:rsidP="00A0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Рекомендуемые ресурсы </w:t>
      </w:r>
      <w:r w:rsidRPr="008C5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Интернет-урок</w:t>
      </w:r>
    </w:p>
    <w:p w:rsidR="00F45B1A" w:rsidRDefault="00F45B1A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tbl>
      <w:tblPr>
        <w:tblStyle w:val="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674"/>
        <w:gridCol w:w="4965"/>
      </w:tblGrid>
      <w:tr w:rsidR="00E91B18" w:rsidRPr="00A014E2" w:rsidTr="00A014E2">
        <w:trPr>
          <w:jc w:val="center"/>
        </w:trPr>
        <w:tc>
          <w:tcPr>
            <w:tcW w:w="4674" w:type="dxa"/>
            <w:vAlign w:val="center"/>
          </w:tcPr>
          <w:p w:rsidR="00E91B18" w:rsidRPr="00A014E2" w:rsidRDefault="00E91B18" w:rsidP="00A014E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4965" w:type="dxa"/>
            <w:vAlign w:val="center"/>
          </w:tcPr>
          <w:p w:rsidR="00E91B18" w:rsidRPr="00A014E2" w:rsidRDefault="00E91B18" w:rsidP="00A014E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Тема</w:t>
            </w:r>
          </w:p>
        </w:tc>
      </w:tr>
      <w:tr w:rsidR="00E91B18" w:rsidRPr="00A014E2" w:rsidTr="00A014E2">
        <w:trPr>
          <w:jc w:val="center"/>
        </w:trPr>
        <w:tc>
          <w:tcPr>
            <w:tcW w:w="4674" w:type="dxa"/>
            <w:vMerge w:val="restart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Политическая жизнь общества</w:t>
            </w:r>
          </w:p>
          <w:p w:rsidR="00E91B18" w:rsidRPr="00A014E2" w:rsidRDefault="00132EDF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21" w:history="1">
              <w:r w:rsidR="00E91B18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https://interneturok.ru/subject/obshestvoznanie/class/10</w:t>
              </w:r>
            </w:hyperlink>
          </w:p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(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представлены уроки, конспекты, тесты)</w:t>
            </w:r>
          </w:p>
        </w:tc>
        <w:tc>
          <w:tcPr>
            <w:tcW w:w="4965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Политика</w:t>
            </w:r>
          </w:p>
        </w:tc>
      </w:tr>
      <w:tr w:rsidR="00E91B18" w:rsidRPr="00A014E2" w:rsidTr="00A014E2">
        <w:trPr>
          <w:jc w:val="center"/>
        </w:trPr>
        <w:tc>
          <w:tcPr>
            <w:tcW w:w="4674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Власть</w:t>
            </w:r>
          </w:p>
        </w:tc>
      </w:tr>
      <w:tr w:rsidR="00E91B18" w:rsidRPr="00A014E2" w:rsidTr="00A014E2">
        <w:trPr>
          <w:jc w:val="center"/>
        </w:trPr>
        <w:tc>
          <w:tcPr>
            <w:tcW w:w="4674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Государство</w:t>
            </w:r>
          </w:p>
        </w:tc>
      </w:tr>
      <w:tr w:rsidR="00E91B18" w:rsidRPr="00A014E2" w:rsidTr="00A014E2">
        <w:trPr>
          <w:jc w:val="center"/>
        </w:trPr>
        <w:tc>
          <w:tcPr>
            <w:tcW w:w="4674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Формы правления</w:t>
            </w:r>
          </w:p>
        </w:tc>
      </w:tr>
      <w:tr w:rsidR="00E91B18" w:rsidRPr="00A014E2" w:rsidTr="00A014E2">
        <w:trPr>
          <w:jc w:val="center"/>
        </w:trPr>
        <w:tc>
          <w:tcPr>
            <w:tcW w:w="4674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Политический режим. Тоталитаризм и авторитаризм</w:t>
            </w:r>
          </w:p>
        </w:tc>
      </w:tr>
      <w:tr w:rsidR="00E91B18" w:rsidRPr="00A014E2" w:rsidTr="00A014E2">
        <w:trPr>
          <w:jc w:val="center"/>
        </w:trPr>
        <w:tc>
          <w:tcPr>
            <w:tcW w:w="4674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Демократия</w:t>
            </w:r>
          </w:p>
        </w:tc>
      </w:tr>
      <w:tr w:rsidR="00E91B18" w:rsidRPr="00A014E2" w:rsidTr="00A014E2">
        <w:trPr>
          <w:jc w:val="center"/>
        </w:trPr>
        <w:tc>
          <w:tcPr>
            <w:tcW w:w="4674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Механизм государства</w:t>
            </w:r>
          </w:p>
        </w:tc>
      </w:tr>
      <w:tr w:rsidR="00E91B18" w:rsidRPr="00A014E2" w:rsidTr="00A014E2">
        <w:trPr>
          <w:jc w:val="center"/>
        </w:trPr>
        <w:tc>
          <w:tcPr>
            <w:tcW w:w="4674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Формы государственного устройства</w:t>
            </w:r>
          </w:p>
        </w:tc>
      </w:tr>
      <w:tr w:rsidR="00E91B18" w:rsidRPr="00A014E2" w:rsidTr="00A014E2">
        <w:trPr>
          <w:jc w:val="center"/>
        </w:trPr>
        <w:tc>
          <w:tcPr>
            <w:tcW w:w="4674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Выборы и референдум</w:t>
            </w:r>
          </w:p>
        </w:tc>
      </w:tr>
    </w:tbl>
    <w:p w:rsidR="00E91B18" w:rsidRPr="008C5F4C" w:rsidRDefault="00E91B18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B1A" w:rsidRDefault="00F45B1A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tbl>
      <w:tblPr>
        <w:tblStyle w:val="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821"/>
        <w:gridCol w:w="4818"/>
      </w:tblGrid>
      <w:tr w:rsidR="00E91B18" w:rsidRPr="00A014E2" w:rsidTr="00A014E2">
        <w:trPr>
          <w:jc w:val="center"/>
        </w:trPr>
        <w:tc>
          <w:tcPr>
            <w:tcW w:w="4821" w:type="dxa"/>
            <w:vAlign w:val="center"/>
          </w:tcPr>
          <w:p w:rsidR="00E91B18" w:rsidRPr="00A014E2" w:rsidRDefault="00E91B18" w:rsidP="00A014E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4818" w:type="dxa"/>
            <w:vAlign w:val="center"/>
          </w:tcPr>
          <w:p w:rsidR="00E91B18" w:rsidRPr="00A014E2" w:rsidRDefault="00E91B18" w:rsidP="00A014E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Тема</w:t>
            </w:r>
          </w:p>
        </w:tc>
      </w:tr>
      <w:tr w:rsidR="00E91B18" w:rsidRPr="00A014E2" w:rsidTr="00A014E2">
        <w:trPr>
          <w:jc w:val="center"/>
        </w:trPr>
        <w:tc>
          <w:tcPr>
            <w:tcW w:w="4821" w:type="dxa"/>
            <w:vMerge w:val="restart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 xml:space="preserve">Политическое измерение современного общества </w:t>
            </w:r>
            <w:hyperlink r:id="rId22" w:history="1">
              <w:r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https://interneturok.ru/subject/obshestvoznanie/class/11</w:t>
              </w:r>
            </w:hyperlink>
          </w:p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(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представлены уроки,</w:t>
            </w:r>
            <w:r w:rsidR="008C5F4C" w:rsidRPr="00A014E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тесты)</w:t>
            </w:r>
          </w:p>
        </w:tc>
        <w:tc>
          <w:tcPr>
            <w:tcW w:w="4818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Политический процесс</w:t>
            </w:r>
          </w:p>
        </w:tc>
      </w:tr>
      <w:tr w:rsidR="00E91B18" w:rsidRPr="00A014E2" w:rsidTr="00A014E2">
        <w:trPr>
          <w:jc w:val="center"/>
        </w:trPr>
        <w:tc>
          <w:tcPr>
            <w:tcW w:w="4821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Проблемы политической модернизации</w:t>
            </w:r>
          </w:p>
        </w:tc>
      </w:tr>
      <w:tr w:rsidR="00E91B18" w:rsidRPr="00A014E2" w:rsidTr="00A014E2">
        <w:trPr>
          <w:jc w:val="center"/>
        </w:trPr>
        <w:tc>
          <w:tcPr>
            <w:tcW w:w="4821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Политическая система современного российского общества</w:t>
            </w:r>
          </w:p>
        </w:tc>
      </w:tr>
      <w:tr w:rsidR="00E91B18" w:rsidRPr="00A014E2" w:rsidTr="00A014E2">
        <w:trPr>
          <w:jc w:val="center"/>
        </w:trPr>
        <w:tc>
          <w:tcPr>
            <w:tcW w:w="4821" w:type="dxa"/>
            <w:vMerge w:val="restart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Общество в социальных и духовных практиках</w:t>
            </w:r>
          </w:p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(представлены уроки, конспекты, тесты)</w:t>
            </w:r>
          </w:p>
          <w:p w:rsidR="001F4C4F" w:rsidRPr="00A014E2" w:rsidRDefault="00132EDF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23" w:history="1">
              <w:r w:rsidR="001F4C4F" w:rsidRPr="00A014E2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https://interneturok.ru/subject/obshestvoznanie/class/11</w:t>
              </w:r>
            </w:hyperlink>
          </w:p>
        </w:tc>
        <w:tc>
          <w:tcPr>
            <w:tcW w:w="4818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Общество и индивидуальное в человеческой жизни</w:t>
            </w:r>
          </w:p>
        </w:tc>
      </w:tr>
      <w:tr w:rsidR="00E91B18" w:rsidRPr="00A014E2" w:rsidTr="00A014E2">
        <w:trPr>
          <w:jc w:val="center"/>
        </w:trPr>
        <w:tc>
          <w:tcPr>
            <w:tcW w:w="4821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Идея личности в описании общества</w:t>
            </w:r>
          </w:p>
        </w:tc>
      </w:tr>
      <w:tr w:rsidR="00E91B18" w:rsidRPr="00A014E2" w:rsidTr="00A014E2">
        <w:trPr>
          <w:jc w:val="center"/>
        </w:trPr>
        <w:tc>
          <w:tcPr>
            <w:tcW w:w="4821" w:type="dxa"/>
            <w:vMerge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E91B18" w:rsidRPr="00A014E2" w:rsidRDefault="00E91B18" w:rsidP="00A014E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014E2">
              <w:rPr>
                <w:rFonts w:ascii="Times New Roman" w:eastAsia="Times New Roman" w:hAnsi="Times New Roman"/>
                <w:sz w:val="26"/>
                <w:szCs w:val="26"/>
              </w:rPr>
              <w:t>Семья и ее роль в современных обществах</w:t>
            </w:r>
          </w:p>
        </w:tc>
      </w:tr>
    </w:tbl>
    <w:p w:rsidR="0046744B" w:rsidRPr="008C5F4C" w:rsidRDefault="0046744B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B9" w:rsidRDefault="004E34B9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014E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V</w:t>
      </w:r>
      <w:r w:rsidRPr="00A014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Рекомендации по использованию материалов календаря образовательных событий, приуроченных к государственным и национальным праздникам Российской Федерации, памятным датам и событиям российс</w:t>
      </w:r>
      <w:r w:rsidR="00A014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кой истории и культуры, на 2021-20</w:t>
      </w:r>
      <w:r w:rsidRPr="00A014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22 учебный год </w:t>
      </w:r>
    </w:p>
    <w:p w:rsidR="00A014E2" w:rsidRPr="00A014E2" w:rsidRDefault="00A014E2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E34B9" w:rsidRDefault="001D122C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</w:t>
      </w:r>
      <w:r w:rsidR="004E34B9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 «Обществознание» в общеобразовательных организациях ориентировано на приобщение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идентичности, поэтому целесообразным при проведении уроков становится использование материалов календаря образовательных со</w:t>
      </w:r>
      <w:r w:rsidR="004E34B9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бытий, приуроченных к государственным и национальным праздникам Российской Федерации, памятным датам и событиям российс</w:t>
      </w:r>
      <w:r w:rsidR="00A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истории и культуры, на 2021-20</w:t>
      </w:r>
      <w:r w:rsidR="004E34B9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22 учебный год (далее – Календарь).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планировании учебной деятельность следует обратить внимание на следующие даты Календаря</w:t>
      </w:r>
      <w:r w:rsidR="00AE68BD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14E2" w:rsidRPr="00A014E2" w:rsidRDefault="00A014E2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165"/>
        <w:gridCol w:w="8474"/>
      </w:tblGrid>
      <w:tr w:rsidR="001D122C" w:rsidRPr="00A014E2" w:rsidTr="00A014E2">
        <w:trPr>
          <w:jc w:val="center"/>
        </w:trPr>
        <w:tc>
          <w:tcPr>
            <w:tcW w:w="1129" w:type="dxa"/>
            <w:vAlign w:val="center"/>
          </w:tcPr>
          <w:p w:rsidR="001D122C" w:rsidRPr="00A014E2" w:rsidRDefault="001D122C" w:rsidP="00A014E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16" w:type="dxa"/>
            <w:vAlign w:val="center"/>
          </w:tcPr>
          <w:p w:rsidR="001D122C" w:rsidRPr="00A014E2" w:rsidRDefault="001D122C" w:rsidP="00A014E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Образовательное событие</w:t>
            </w:r>
          </w:p>
        </w:tc>
      </w:tr>
      <w:tr w:rsidR="001D122C" w:rsidRPr="00A014E2" w:rsidTr="00A014E2">
        <w:trPr>
          <w:jc w:val="center"/>
        </w:trPr>
        <w:tc>
          <w:tcPr>
            <w:tcW w:w="1129" w:type="dxa"/>
          </w:tcPr>
          <w:p w:rsidR="001D122C" w:rsidRPr="00A014E2" w:rsidRDefault="001D122C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5.09</w:t>
            </w:r>
          </w:p>
        </w:tc>
        <w:tc>
          <w:tcPr>
            <w:tcW w:w="8216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солидарности в борьбе с терроризмом</w:t>
            </w:r>
          </w:p>
        </w:tc>
      </w:tr>
      <w:tr w:rsidR="001D122C" w:rsidRPr="00A014E2" w:rsidTr="00A014E2">
        <w:trPr>
          <w:jc w:val="center"/>
        </w:trPr>
        <w:tc>
          <w:tcPr>
            <w:tcW w:w="1129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8216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народного единства</w:t>
            </w:r>
          </w:p>
        </w:tc>
      </w:tr>
      <w:tr w:rsidR="001D122C" w:rsidRPr="00A014E2" w:rsidTr="00A014E2">
        <w:trPr>
          <w:jc w:val="center"/>
        </w:trPr>
        <w:tc>
          <w:tcPr>
            <w:tcW w:w="1129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16.11</w:t>
            </w:r>
          </w:p>
        </w:tc>
        <w:tc>
          <w:tcPr>
            <w:tcW w:w="8216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день толерантности</w:t>
            </w:r>
          </w:p>
        </w:tc>
      </w:tr>
      <w:tr w:rsidR="001D122C" w:rsidRPr="00A014E2" w:rsidTr="00A014E2">
        <w:trPr>
          <w:jc w:val="center"/>
        </w:trPr>
        <w:tc>
          <w:tcPr>
            <w:tcW w:w="1129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</w:t>
            </w:r>
          </w:p>
        </w:tc>
        <w:tc>
          <w:tcPr>
            <w:tcW w:w="8216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начала Нюрнбергского процесса</w:t>
            </w:r>
          </w:p>
        </w:tc>
      </w:tr>
      <w:tr w:rsidR="001D122C" w:rsidRPr="00A014E2" w:rsidTr="00A014E2">
        <w:trPr>
          <w:jc w:val="center"/>
        </w:trPr>
        <w:tc>
          <w:tcPr>
            <w:tcW w:w="1129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26.11</w:t>
            </w:r>
          </w:p>
        </w:tc>
        <w:tc>
          <w:tcPr>
            <w:tcW w:w="8216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матери в России</w:t>
            </w:r>
          </w:p>
        </w:tc>
      </w:tr>
      <w:tr w:rsidR="001D122C" w:rsidRPr="00A014E2" w:rsidTr="00A014E2">
        <w:trPr>
          <w:jc w:val="center"/>
        </w:trPr>
        <w:tc>
          <w:tcPr>
            <w:tcW w:w="1129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8216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Неизвестного Солдата</w:t>
            </w:r>
          </w:p>
        </w:tc>
      </w:tr>
      <w:tr w:rsidR="001D122C" w:rsidRPr="00A014E2" w:rsidTr="00A014E2">
        <w:trPr>
          <w:jc w:val="center"/>
        </w:trPr>
        <w:tc>
          <w:tcPr>
            <w:tcW w:w="1129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8216" w:type="dxa"/>
          </w:tcPr>
          <w:p w:rsidR="001D122C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день инвалидов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5.12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добровольца (волонтера)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9.12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Героев Отечества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10.12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урок «Права человека»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12.12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Конституции Российской Федерации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15.02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23.02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8.03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женский день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воссоединения Крыма и России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12.04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космонавтики. Гагаринский урок «Космос – это мы» 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21.04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местного самоуправления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5.05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день борьбы за права инвалидов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9.05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Победы советского народа в Великой Отечественной войне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15.05 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день семьи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22.05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государственного флага Российской Федерации</w:t>
            </w:r>
          </w:p>
        </w:tc>
      </w:tr>
      <w:tr w:rsidR="00AE68BD" w:rsidRPr="00A014E2" w:rsidTr="00A014E2">
        <w:trPr>
          <w:jc w:val="center"/>
        </w:trPr>
        <w:tc>
          <w:tcPr>
            <w:tcW w:w="1129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</w:t>
            </w:r>
          </w:p>
        </w:tc>
        <w:tc>
          <w:tcPr>
            <w:tcW w:w="8216" w:type="dxa"/>
          </w:tcPr>
          <w:p w:rsidR="00AE68BD" w:rsidRPr="00A014E2" w:rsidRDefault="00AE68BD" w:rsidP="00A014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славянской письменности и культуры</w:t>
            </w:r>
          </w:p>
        </w:tc>
      </w:tr>
    </w:tbl>
    <w:p w:rsidR="001D122C" w:rsidRPr="008C5F4C" w:rsidRDefault="001D122C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45" w:rsidRPr="008C5F4C" w:rsidRDefault="00413845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Календаря уместно использовать при подготовке </w:t>
      </w:r>
      <w:r w:rsidRPr="008C5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тематических информационных сообщений 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урока (до 3 минут), которые могут делаться как учителем (в 6 – 7 класса), так и учениками (8 – 11 классы). Также, </w:t>
      </w:r>
      <w:r w:rsidR="00DC31BA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востребованными становя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подготовка </w:t>
      </w:r>
      <w:r w:rsidRPr="008C5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виртуальных информационных досок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="00334F97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</w:t>
      </w:r>
      <w:r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о событии, </w:t>
      </w:r>
      <w:r w:rsidR="00334F97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визуальные </w:t>
      </w:r>
      <w:r w:rsidR="00DC31BA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пров</w:t>
      </w:r>
      <w:r w:rsidR="00334F97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одятся</w:t>
      </w:r>
      <w:r w:rsidR="00DC31BA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опросы, электронные выставки, посвященные образовательным событиям. Кроме того, предложенные в Календаре образовательные события, </w:t>
      </w:r>
      <w:r w:rsidR="00334F97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</w:t>
      </w:r>
      <w:r w:rsidR="00DC31BA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 планировании </w:t>
      </w:r>
      <w:r w:rsidR="00DC31BA" w:rsidRPr="008C5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проектной деятельности</w:t>
      </w:r>
      <w:r w:rsidR="00DC31BA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рамках «Обществознания». Например, </w:t>
      </w:r>
      <w:r w:rsidR="00334F97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</w:t>
      </w:r>
      <w:r w:rsidR="00DC31BA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добровольца (волонтера) выстраивается как подготовка учебно-исследовательских проектов (история волонтерского движения, волонтерское движение в Ярославской области в настоящее время и т.п.), так и социальное проектирование (разработка и реализация социальных акций</w:t>
      </w:r>
      <w:r w:rsidR="00334F97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школы).</w:t>
      </w:r>
      <w:r w:rsid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F97" w:rsidRPr="008C5F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Групповыми проектами могут стать подготовленные и реализованные творческие конкурсы (к Международному дню толерантности, ню Героев отечества), театрализованные постановки («Живой музей») и т.п.</w:t>
      </w:r>
    </w:p>
    <w:p w:rsidR="00AE68BD" w:rsidRPr="008C5F4C" w:rsidRDefault="00AE68BD" w:rsidP="008C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68BD" w:rsidRPr="008C5F4C" w:rsidSect="008C5F4C">
      <w:footerReference w:type="default" r:id="rId2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EC" w:rsidRDefault="001D69EC" w:rsidP="00501F25">
      <w:pPr>
        <w:spacing w:after="0" w:line="240" w:lineRule="auto"/>
      </w:pPr>
      <w:r>
        <w:separator/>
      </w:r>
    </w:p>
  </w:endnote>
  <w:endnote w:type="continuationSeparator" w:id="0">
    <w:p w:rsidR="001D69EC" w:rsidRDefault="001D69EC" w:rsidP="005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682786"/>
      <w:docPartObj>
        <w:docPartGallery w:val="Page Numbers (Bottom of Page)"/>
        <w:docPartUnique/>
      </w:docPartObj>
    </w:sdtPr>
    <w:sdtEndPr/>
    <w:sdtContent>
      <w:p w:rsidR="00775AAC" w:rsidRDefault="00775A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EDF">
          <w:rPr>
            <w:noProof/>
          </w:rPr>
          <w:t>1</w:t>
        </w:r>
        <w:r>
          <w:fldChar w:fldCharType="end"/>
        </w:r>
      </w:p>
    </w:sdtContent>
  </w:sdt>
  <w:p w:rsidR="00775AAC" w:rsidRDefault="00775A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EC" w:rsidRDefault="001D69EC" w:rsidP="00501F25">
      <w:pPr>
        <w:spacing w:after="0" w:line="240" w:lineRule="auto"/>
      </w:pPr>
      <w:r>
        <w:separator/>
      </w:r>
    </w:p>
  </w:footnote>
  <w:footnote w:type="continuationSeparator" w:id="0">
    <w:p w:rsidR="001D69EC" w:rsidRDefault="001D69EC" w:rsidP="00501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1691A"/>
    <w:multiLevelType w:val="hybridMultilevel"/>
    <w:tmpl w:val="2F009EE6"/>
    <w:lvl w:ilvl="0" w:tplc="897489EA">
      <w:start w:val="4"/>
      <w:numFmt w:val="upperRoman"/>
      <w:lvlText w:val="%1."/>
      <w:lvlJc w:val="left"/>
      <w:pPr>
        <w:ind w:left="2575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" w15:restartNumberingAfterBreak="0">
    <w:nsid w:val="388343C2"/>
    <w:multiLevelType w:val="hybridMultilevel"/>
    <w:tmpl w:val="6BFAD3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D43BD6"/>
    <w:multiLevelType w:val="hybridMultilevel"/>
    <w:tmpl w:val="4680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064C2"/>
    <w:multiLevelType w:val="hybridMultilevel"/>
    <w:tmpl w:val="7A80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942C5"/>
    <w:multiLevelType w:val="hybridMultilevel"/>
    <w:tmpl w:val="759C3E3A"/>
    <w:lvl w:ilvl="0" w:tplc="5784D524">
      <w:start w:val="6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55"/>
    <w:rsid w:val="00011680"/>
    <w:rsid w:val="000C692E"/>
    <w:rsid w:val="00132EDF"/>
    <w:rsid w:val="001972ED"/>
    <w:rsid w:val="001A030E"/>
    <w:rsid w:val="001C6952"/>
    <w:rsid w:val="001D122C"/>
    <w:rsid w:val="001D69EC"/>
    <w:rsid w:val="001F4C4F"/>
    <w:rsid w:val="0021264B"/>
    <w:rsid w:val="00225944"/>
    <w:rsid w:val="0025443C"/>
    <w:rsid w:val="002E1A53"/>
    <w:rsid w:val="00334F97"/>
    <w:rsid w:val="003712CE"/>
    <w:rsid w:val="00394636"/>
    <w:rsid w:val="00413845"/>
    <w:rsid w:val="00445D20"/>
    <w:rsid w:val="0046744B"/>
    <w:rsid w:val="004A25DF"/>
    <w:rsid w:val="004E34B9"/>
    <w:rsid w:val="00501F25"/>
    <w:rsid w:val="00563E6D"/>
    <w:rsid w:val="00572C55"/>
    <w:rsid w:val="00582F72"/>
    <w:rsid w:val="005908CC"/>
    <w:rsid w:val="00651259"/>
    <w:rsid w:val="00687DB7"/>
    <w:rsid w:val="006C0A08"/>
    <w:rsid w:val="006C760E"/>
    <w:rsid w:val="0075420C"/>
    <w:rsid w:val="00775AAC"/>
    <w:rsid w:val="00866F42"/>
    <w:rsid w:val="008A397B"/>
    <w:rsid w:val="008B066D"/>
    <w:rsid w:val="008B7263"/>
    <w:rsid w:val="008C2218"/>
    <w:rsid w:val="008C59A8"/>
    <w:rsid w:val="008C5F4C"/>
    <w:rsid w:val="008C7F01"/>
    <w:rsid w:val="00947594"/>
    <w:rsid w:val="009F2C31"/>
    <w:rsid w:val="00A014E2"/>
    <w:rsid w:val="00A04AB8"/>
    <w:rsid w:val="00A147EE"/>
    <w:rsid w:val="00A17B0A"/>
    <w:rsid w:val="00A56EC6"/>
    <w:rsid w:val="00AB4D53"/>
    <w:rsid w:val="00AE68BD"/>
    <w:rsid w:val="00BA09DA"/>
    <w:rsid w:val="00C03580"/>
    <w:rsid w:val="00C34B6A"/>
    <w:rsid w:val="00C516BA"/>
    <w:rsid w:val="00C72BA5"/>
    <w:rsid w:val="00C97A74"/>
    <w:rsid w:val="00CA0C25"/>
    <w:rsid w:val="00CB522F"/>
    <w:rsid w:val="00CF6B08"/>
    <w:rsid w:val="00D30681"/>
    <w:rsid w:val="00DC31BA"/>
    <w:rsid w:val="00E14582"/>
    <w:rsid w:val="00E14DBC"/>
    <w:rsid w:val="00E32074"/>
    <w:rsid w:val="00E91B18"/>
    <w:rsid w:val="00F45B1A"/>
    <w:rsid w:val="00F5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8E5F56-8A4D-4BCA-82C7-C1123B71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3"/>
    <w:uiPriority w:val="39"/>
    <w:rsid w:val="0046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6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6744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C34B6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4B6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EC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0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1F25"/>
  </w:style>
  <w:style w:type="paragraph" w:styleId="a9">
    <w:name w:val="footer"/>
    <w:basedOn w:val="a"/>
    <w:link w:val="aa"/>
    <w:uiPriority w:val="99"/>
    <w:unhideWhenUsed/>
    <w:rsid w:val="0050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1F25"/>
  </w:style>
  <w:style w:type="paragraph" w:styleId="ab">
    <w:name w:val="Balloon Text"/>
    <w:basedOn w:val="a"/>
    <w:link w:val="ac"/>
    <w:uiPriority w:val="99"/>
    <w:semiHidden/>
    <w:unhideWhenUsed/>
    <w:rsid w:val="0050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olymp.ru" TargetMode="External"/><Relationship Id="rId13" Type="http://schemas.openxmlformats.org/officeDocument/2006/relationships/hyperlink" Target="https://soc-ege.sdamgia.ru/" TargetMode="External"/><Relationship Id="rId18" Type="http://schemas.openxmlformats.org/officeDocument/2006/relationships/hyperlink" Target="https://www.yaklass.ru/p/obshchestvoznani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terneturok.ru/subject/obshestvoznanie/class/10" TargetMode="External"/><Relationship Id="rId7" Type="http://schemas.openxmlformats.org/officeDocument/2006/relationships/hyperlink" Target="https://docs.edu.gov.ru/document/9aacee99a82fb5ab27ccc430bea4170c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p/obshchestvoznani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aklass.ru/p/obshchestvoznanie" TargetMode="External"/><Relationship Id="rId20" Type="http://schemas.openxmlformats.org/officeDocument/2006/relationships/hyperlink" Target="https://www.yaklass.ru/p/obshchestvoznan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aklass.ru/p/obshchestvoznanie/8-klass/" TargetMode="External"/><Relationship Id="rId23" Type="http://schemas.openxmlformats.org/officeDocument/2006/relationships/hyperlink" Target="https://interneturok.ru/subject/obshestvoznanie/class/11" TargetMode="External"/><Relationship Id="rId10" Type="http://schemas.openxmlformats.org/officeDocument/2006/relationships/hyperlink" Target="http://www.olympiada.prlib.ru" TargetMode="External"/><Relationship Id="rId19" Type="http://schemas.openxmlformats.org/officeDocument/2006/relationships/hyperlink" Target="https://www.yaklass.ru/p/obshchestvozn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lib.ru/" TargetMode="External"/><Relationship Id="rId14" Type="http://schemas.openxmlformats.org/officeDocument/2006/relationships/hyperlink" Target="https://interneturok.ru/" TargetMode="External"/><Relationship Id="rId22" Type="http://schemas.openxmlformats.org/officeDocument/2006/relationships/hyperlink" Target="https://interneturok.ru/subject/obshestvoznanie/class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Страхова</dc:creator>
  <cp:lastModifiedBy>Пользователь Windows</cp:lastModifiedBy>
  <cp:revision>2</cp:revision>
  <cp:lastPrinted>2021-06-03T14:41:00Z</cp:lastPrinted>
  <dcterms:created xsi:type="dcterms:W3CDTF">2021-08-18T05:04:00Z</dcterms:created>
  <dcterms:modified xsi:type="dcterms:W3CDTF">2021-08-18T05:04:00Z</dcterms:modified>
</cp:coreProperties>
</file>