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Понятие восстановительной медиации.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Под медиацией обычно понимается процесс, в рамках которого участники с помощью беспристрастной третьей стороны (медиатора) разрешают конфликт.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Восстановительная медиация </w:t>
      </w:r>
      <w:r>
        <w:rPr>
          <w:rFonts w:hint="default" w:ascii="Times New Roman" w:hAnsi="Times New Roman" w:cs="Times New Roman"/>
          <w:sz w:val="24"/>
          <w:szCs w:val="24"/>
        </w:rPr>
        <w:t xml:space="preserve">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принципы восстановительной медиации: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добровольность участия сторон</w:t>
      </w:r>
      <w:r>
        <w:rPr>
          <w:rFonts w:hint="default" w:ascii="Times New Roman" w:hAnsi="Times New Roman" w:cs="Times New Roman"/>
          <w:sz w:val="24"/>
          <w:szCs w:val="24"/>
        </w:rPr>
        <w:t xml:space="preserve">. 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медиации;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информированность сторон</w:t>
      </w:r>
      <w:r>
        <w:rPr>
          <w:rFonts w:hint="default" w:ascii="Times New Roman" w:hAnsi="Times New Roman" w:cs="Times New Roman"/>
          <w:sz w:val="24"/>
          <w:szCs w:val="24"/>
        </w:rPr>
        <w:t xml:space="preserve">. Медиатор обязан предоставить сторонам всю необходимую информацию о сути медиации, ее процессе и возможных последствиях;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-нейтральность медиатора</w:t>
      </w:r>
      <w:r>
        <w:rPr>
          <w:rFonts w:hint="default" w:ascii="Times New Roman" w:hAnsi="Times New Roman" w:cs="Times New Roman"/>
          <w:sz w:val="24"/>
          <w:szCs w:val="24"/>
        </w:rPr>
        <w:t xml:space="preserve">. 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сторон;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конфиденциальность процесса медиации.</w:t>
      </w:r>
      <w:r>
        <w:rPr>
          <w:rFonts w:hint="default" w:ascii="Times New Roman" w:hAnsi="Times New Roman" w:cs="Times New Roman"/>
          <w:sz w:val="24"/>
          <w:szCs w:val="24"/>
        </w:rPr>
        <w:t xml:space="preserve"> 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Медиатор, передает информацию о результатах медиации в структуру, направившую дело на медиацию;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-ответственность сторон и медиатора.</w:t>
      </w:r>
      <w:r>
        <w:rPr>
          <w:rFonts w:hint="default" w:ascii="Times New Roman" w:hAnsi="Times New Roman" w:cs="Times New Roman"/>
          <w:sz w:val="24"/>
          <w:szCs w:val="24"/>
        </w:rPr>
        <w:t xml:space="preserve"> 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конфликта;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-самостоятельность служб примирения.</w:t>
      </w:r>
      <w:r>
        <w:rPr>
          <w:rFonts w:hint="default" w:ascii="Times New Roman" w:hAnsi="Times New Roman" w:cs="Times New Roman"/>
          <w:sz w:val="24"/>
          <w:szCs w:val="24"/>
        </w:rPr>
        <w:t xml:space="preserve"> Служба примирения самостоятельна в выборе форм деятельности и организации процесса медиации.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Процесс и результат медиации.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Основой восстановительной медиации является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организация диалога между сторонами, который дает возможность сторонам лучше узнать и понять друг друга.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Важнейшим результатом восстановительной медиации</w:t>
      </w:r>
      <w:r>
        <w:rPr>
          <w:rFonts w:hint="default" w:ascii="Times New Roman" w:hAnsi="Times New Roman" w:cs="Times New Roman"/>
          <w:sz w:val="24"/>
          <w:szCs w:val="24"/>
        </w:rPr>
        <w:t xml:space="preserve">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Не менее важным результатом медиации может быть</w:t>
      </w:r>
      <w:r>
        <w:rPr>
          <w:rFonts w:hint="default" w:ascii="Times New Roman" w:hAnsi="Times New Roman" w:cs="Times New Roman"/>
          <w:sz w:val="24"/>
          <w:szCs w:val="24"/>
        </w:rPr>
        <w:t xml:space="preserve">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Восстановительная медиация ориентирована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процесс коммуникации, она направлена, в первую очередь, на налаживание взаимопонимания, обретение способности к диалогу и способности решить ситуацию. Достижение соглашения становится естественным результатом такого процесса. </w:t>
      </w:r>
    </w:p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10002FF" w:usb1="4000ACFF" w:usb2="00000009" w:usb3="00000000" w:csb0="2000019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84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Theme="minorHAnsi" w:hAnsiTheme="minorHAnsi" w:eastAsiaTheme="minorEastAsia" w:cstheme="minorBidi"/>
      <w:color w:val="auto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88" w:lineRule="auto"/>
    </w:pPr>
  </w:style>
  <w:style w:type="paragraph" w:styleId="4">
    <w:name w:val="List"/>
    <w:basedOn w:val="3"/>
    <w:qFormat/>
    <w:uiPriority w:val="0"/>
    <w:rPr>
      <w:rFonts w:cs="FreeSans"/>
    </w:rPr>
  </w:style>
  <w:style w:type="paragraph" w:customStyle="1" w:styleId="7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8">
    <w:name w:val="Указатель1"/>
    <w:basedOn w:val="1"/>
    <w:qFormat/>
    <w:uiPriority w:val="0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458</Words>
  <Characters>3396</Characters>
  <Paragraphs>13</Paragraphs>
  <TotalTime>0</TotalTime>
  <ScaleCrop>false</ScaleCrop>
  <LinksUpToDate>false</LinksUpToDate>
  <CharactersWithSpaces>3881</CharactersWithSpaces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2017-08-30T22:15:00Z</dcterms:created>
  <dc:creator>asus</dc:creator>
  <cp:lastModifiedBy>User</cp:lastModifiedBy>
  <dcterms:modified xsi:type="dcterms:W3CDTF">2018-09-23T22:19:19Z</dcterms:modified>
  <dc:title>Понятие восстановительной медиации.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1049-10.2.0.5978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