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86" w:rsidRDefault="005A2F86" w:rsidP="005A2F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муниципальное общеобразовательное учреждение средняя общеобразовательная школа №30</w:t>
      </w:r>
    </w:p>
    <w:p w:rsidR="005A2F86" w:rsidRDefault="005A2F86" w:rsidP="005A2F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0598" w:type="dxa"/>
        <w:tblLook w:val="04A0"/>
      </w:tblPr>
      <w:tblGrid>
        <w:gridCol w:w="10814"/>
        <w:gridCol w:w="222"/>
      </w:tblGrid>
      <w:tr w:rsidR="00F330DD" w:rsidTr="00F330DD">
        <w:tc>
          <w:tcPr>
            <w:tcW w:w="6062" w:type="dxa"/>
            <w:hideMark/>
          </w:tcPr>
          <w:tbl>
            <w:tblPr>
              <w:tblW w:w="10598" w:type="dxa"/>
              <w:tblLook w:val="04A0"/>
            </w:tblPr>
            <w:tblGrid>
              <w:gridCol w:w="6062"/>
              <w:gridCol w:w="4536"/>
            </w:tblGrid>
            <w:tr w:rsidR="00F330DD" w:rsidTr="00F330DD">
              <w:tc>
                <w:tcPr>
                  <w:tcW w:w="6062" w:type="dxa"/>
                  <w:hideMark/>
                </w:tcPr>
                <w:p w:rsidR="00F330DD" w:rsidRDefault="00F330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СОГЛАСОВАНО</w:t>
                  </w:r>
                </w:p>
                <w:p w:rsidR="00F330DD" w:rsidRDefault="00F330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протокол заседания общешкольного </w:t>
                  </w:r>
                </w:p>
                <w:p w:rsidR="00F330DD" w:rsidRDefault="00F330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родительского комитета от 03.05.2018 № 3</w:t>
                  </w:r>
                </w:p>
                <w:p w:rsidR="00F330DD" w:rsidRDefault="00F330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протокол заседания Совета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обучающихся</w:t>
                  </w:r>
                  <w:proofErr w:type="gramEnd"/>
                </w:p>
                <w:p w:rsidR="00F330DD" w:rsidRDefault="00F330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от 03.05.2018 № 3</w:t>
                  </w:r>
                </w:p>
              </w:tc>
              <w:tc>
                <w:tcPr>
                  <w:tcW w:w="4536" w:type="dxa"/>
                </w:tcPr>
                <w:p w:rsidR="00F330DD" w:rsidRDefault="00F330DD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УТВЕРЖДЕНО</w:t>
                  </w:r>
                </w:p>
                <w:p w:rsidR="00F330DD" w:rsidRDefault="00F330DD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приказом руководителя</w:t>
                  </w:r>
                </w:p>
                <w:p w:rsidR="00F330DD" w:rsidRDefault="00F330DD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от  12.03.2018 № 01-10/175/2</w:t>
                  </w:r>
                </w:p>
                <w:p w:rsidR="00F330DD" w:rsidRDefault="00F330D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</w:p>
              </w:tc>
            </w:tr>
          </w:tbl>
          <w:p w:rsidR="00F330DD" w:rsidRDefault="00F330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</w:tcPr>
          <w:p w:rsidR="00F330DD" w:rsidRDefault="00F330D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5A2F86" w:rsidRPr="004E50CD" w:rsidTr="0020599F">
        <w:tc>
          <w:tcPr>
            <w:tcW w:w="6062" w:type="dxa"/>
          </w:tcPr>
          <w:p w:rsidR="005A2F86" w:rsidRPr="005A2F86" w:rsidRDefault="005A2F86" w:rsidP="002059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</w:tcPr>
          <w:p w:rsidR="005A2F86" w:rsidRPr="005A2F86" w:rsidRDefault="005A2F86" w:rsidP="0020599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</w:tbl>
    <w:p w:rsidR="005A2F86" w:rsidRDefault="005A2F86" w:rsidP="005A2F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D3F83" w:rsidRPr="005A2F86" w:rsidRDefault="003D3F83" w:rsidP="003D3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86">
        <w:rPr>
          <w:rFonts w:ascii="Times New Roman" w:hAnsi="Times New Roman" w:cs="Times New Roman"/>
          <w:b/>
          <w:sz w:val="28"/>
          <w:szCs w:val="28"/>
        </w:rPr>
        <w:t xml:space="preserve">Положение об индивидуальном образовательном проекте  </w:t>
      </w:r>
    </w:p>
    <w:p w:rsidR="003D3F83" w:rsidRPr="005A2F86" w:rsidRDefault="003D3F83" w:rsidP="003D3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86">
        <w:rPr>
          <w:rFonts w:ascii="Times New Roman" w:hAnsi="Times New Roman" w:cs="Times New Roman"/>
          <w:b/>
          <w:sz w:val="28"/>
          <w:szCs w:val="28"/>
        </w:rPr>
        <w:t>учащихся основной школы</w:t>
      </w:r>
    </w:p>
    <w:p w:rsidR="003D3F83" w:rsidRPr="003D3F83" w:rsidRDefault="003D3F83" w:rsidP="003D3F83">
      <w:pPr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F83" w:rsidRPr="003D3F83" w:rsidRDefault="003D3F83" w:rsidP="003D3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F83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3D3F83" w:rsidRDefault="003D3F83" w:rsidP="003D3F83">
      <w:pPr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1.1 Настоящее положение разработано в соответствии с Законом Российской Федерации “Об образовании”, Уставом муниципального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 № 30 </w:t>
      </w:r>
      <w:r w:rsidRPr="003D3F83">
        <w:rPr>
          <w:rFonts w:ascii="Times New Roman" w:hAnsi="Times New Roman" w:cs="Times New Roman"/>
          <w:sz w:val="24"/>
          <w:szCs w:val="24"/>
        </w:rPr>
        <w:t xml:space="preserve">(далее Учреждение) Основной  образовательной  программой основного общего  образования и регламентирует содержание и порядок разработки и реализации индивидуального образовательного проекта (далее </w:t>
      </w:r>
      <w:proofErr w:type="gramStart"/>
      <w:r w:rsidRPr="003D3F83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3D3F83">
        <w:rPr>
          <w:rFonts w:ascii="Times New Roman" w:hAnsi="Times New Roman" w:cs="Times New Roman"/>
          <w:sz w:val="24"/>
          <w:szCs w:val="24"/>
        </w:rPr>
        <w:t xml:space="preserve">) учащихся по программам основного общего образования.  </w:t>
      </w:r>
    </w:p>
    <w:p w:rsid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1.2 </w:t>
      </w:r>
      <w:proofErr w:type="gramStart"/>
      <w:r w:rsidRPr="003D3F83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3D3F83">
        <w:rPr>
          <w:rFonts w:ascii="Times New Roman" w:hAnsi="Times New Roman" w:cs="Times New Roman"/>
          <w:sz w:val="24"/>
          <w:szCs w:val="24"/>
        </w:rPr>
        <w:t xml:space="preserve"> – особая форма организации образовательной деятельности учащихся как учебное исследование или учебный проект.</w:t>
      </w:r>
    </w:p>
    <w:p w:rsid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1.3  </w:t>
      </w:r>
      <w:proofErr w:type="gramStart"/>
      <w:r w:rsidRPr="003D3F83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3D3F83">
        <w:rPr>
          <w:rFonts w:ascii="Times New Roman" w:hAnsi="Times New Roman" w:cs="Times New Roman"/>
          <w:sz w:val="24"/>
          <w:szCs w:val="24"/>
        </w:rPr>
        <w:t xml:space="preserve"> выполняется учащимся самостоятельно  по выбранной теме. 1.4 Индивидуальный проект может быть предметным,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надпредметным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>, выполнен в рамках  одного или нескольких учебных предметов или предметных областей. 1.5 Индивидуальный проект выполняется учащимся в течение одного или двух лет в рамках урочной, внеурочной и внешкольной деятельности.</w:t>
      </w:r>
    </w:p>
    <w:p w:rsidR="003D3F83" w:rsidRP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1.6 </w:t>
      </w:r>
      <w:proofErr w:type="gramStart"/>
      <w:r w:rsidRPr="003D3F83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3D3F83">
        <w:rPr>
          <w:rFonts w:ascii="Times New Roman" w:hAnsi="Times New Roman" w:cs="Times New Roman"/>
          <w:sz w:val="24"/>
          <w:szCs w:val="24"/>
        </w:rPr>
        <w:t xml:space="preserve">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иного. </w:t>
      </w:r>
    </w:p>
    <w:p w:rsidR="003D3F83" w:rsidRP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F83" w:rsidRPr="003D3F83" w:rsidRDefault="003D3F83" w:rsidP="00BE2F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F83">
        <w:rPr>
          <w:rFonts w:ascii="Times New Roman" w:hAnsi="Times New Roman" w:cs="Times New Roman"/>
          <w:b/>
          <w:sz w:val="24"/>
          <w:szCs w:val="24"/>
        </w:rPr>
        <w:t xml:space="preserve">2. Цели, задачи, направления выполнения </w:t>
      </w:r>
      <w:proofErr w:type="gramStart"/>
      <w:r w:rsidRPr="003D3F83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  <w:r w:rsidRPr="003D3F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F83" w:rsidRP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2.1  </w:t>
      </w:r>
      <w:r w:rsidRPr="00473A54">
        <w:rPr>
          <w:rFonts w:ascii="Times New Roman" w:hAnsi="Times New Roman" w:cs="Times New Roman"/>
          <w:b/>
          <w:sz w:val="24"/>
          <w:szCs w:val="24"/>
        </w:rPr>
        <w:t>Цель:</w:t>
      </w:r>
      <w:r w:rsidRPr="003D3F83">
        <w:rPr>
          <w:rFonts w:ascii="Times New Roman" w:hAnsi="Times New Roman" w:cs="Times New Roman"/>
          <w:sz w:val="24"/>
          <w:szCs w:val="24"/>
        </w:rPr>
        <w:t xml:space="preserve"> оценка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 у выпускника основной школы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программы.          </w:t>
      </w:r>
    </w:p>
    <w:p w:rsidR="00AB1E4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>2.2.</w:t>
      </w:r>
      <w:r w:rsidRPr="00473A5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73A54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- развитие творческих способностей, познавательной активности, интереса к обучению и коммуникативной и информационной компетенции; </w:t>
      </w:r>
    </w:p>
    <w:p w:rsidR="00473A54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>- развитие способности к аналитической, творческой, интеллектуальной деятельности;</w:t>
      </w:r>
    </w:p>
    <w:p w:rsidR="00473A54" w:rsidRDefault="00473A54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</w:t>
      </w:r>
      <w:r w:rsidR="003D3F83" w:rsidRPr="003D3F83">
        <w:rPr>
          <w:rFonts w:ascii="Times New Roman" w:hAnsi="Times New Roman" w:cs="Times New Roman"/>
          <w:sz w:val="24"/>
          <w:szCs w:val="24"/>
        </w:rPr>
        <w:t xml:space="preserve"> исследовательских умений, проектного мышления; </w:t>
      </w:r>
    </w:p>
    <w:p w:rsidR="00473A54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- развитие творческих способностей учащихся, формирование навыков саморазвития и самообразования, активной гражданской позиции;  </w:t>
      </w:r>
    </w:p>
    <w:p w:rsidR="003D3F83" w:rsidRP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- выявление интересов и склонностей, формирование практического опыта в различных сферах познавательной деятельности учащихся, ориентированных на профессиональный образ будущего; </w:t>
      </w:r>
    </w:p>
    <w:p w:rsid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- развитие учащимися навыков анализа собственной деятельности. </w:t>
      </w:r>
    </w:p>
    <w:p w:rsidR="00A75B2F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lastRenderedPageBreak/>
        <w:t xml:space="preserve">2.3 Основные направления разработки индивидуального образовательного проекта: </w:t>
      </w:r>
    </w:p>
    <w:p w:rsidR="00AB1E4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историко-социокультурное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 направление, предполагающее историко-краеведческие, социологические, обществоведческие исследования; ориентированное на разработку социально-значим</w:t>
      </w:r>
      <w:r w:rsidR="00AB1E43">
        <w:rPr>
          <w:rFonts w:ascii="Times New Roman" w:hAnsi="Times New Roman" w:cs="Times New Roman"/>
          <w:sz w:val="24"/>
          <w:szCs w:val="24"/>
        </w:rPr>
        <w:t>ых проектов учащихся</w:t>
      </w:r>
      <w:r w:rsidRPr="003D3F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1E4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>- филологическое направление, ориентированное на этическое и эстетическ</w:t>
      </w:r>
      <w:r w:rsidR="00AB1E43">
        <w:rPr>
          <w:rFonts w:ascii="Times New Roman" w:hAnsi="Times New Roman" w:cs="Times New Roman"/>
          <w:sz w:val="24"/>
          <w:szCs w:val="24"/>
        </w:rPr>
        <w:t>ое развитие учащихся</w:t>
      </w:r>
      <w:r w:rsidRPr="003D3F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3A54" w:rsidRDefault="00AB1E4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естественно</w:t>
      </w:r>
      <w:r w:rsidR="003D3F83" w:rsidRPr="003D3F83">
        <w:rPr>
          <w:rFonts w:ascii="Times New Roman" w:hAnsi="Times New Roman" w:cs="Times New Roman"/>
          <w:sz w:val="24"/>
          <w:szCs w:val="24"/>
        </w:rPr>
        <w:t>научное направление, ориентированное на формирование экологической культуры, культуры здорового и безопасного образа жизни, осуществлен</w:t>
      </w:r>
      <w:r>
        <w:rPr>
          <w:rFonts w:ascii="Times New Roman" w:hAnsi="Times New Roman" w:cs="Times New Roman"/>
          <w:sz w:val="24"/>
          <w:szCs w:val="24"/>
        </w:rPr>
        <w:t>ие выбора технологического, естественнонаучного</w:t>
      </w:r>
      <w:r w:rsidR="003D3F83" w:rsidRPr="003D3F83">
        <w:rPr>
          <w:rFonts w:ascii="Times New Roman" w:hAnsi="Times New Roman" w:cs="Times New Roman"/>
          <w:sz w:val="24"/>
          <w:szCs w:val="24"/>
        </w:rPr>
        <w:t xml:space="preserve"> профилей</w:t>
      </w:r>
      <w:r>
        <w:rPr>
          <w:rFonts w:ascii="Times New Roman" w:hAnsi="Times New Roman" w:cs="Times New Roman"/>
          <w:sz w:val="24"/>
          <w:szCs w:val="24"/>
        </w:rPr>
        <w:t xml:space="preserve"> обучения  учащимися </w:t>
      </w:r>
      <w:r w:rsidR="003D3F83" w:rsidRPr="003D3F83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="003D3F83" w:rsidRPr="003D3F83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3D3F83" w:rsidRPr="003D3F83">
        <w:rPr>
          <w:rFonts w:ascii="Times New Roman" w:hAnsi="Times New Roman" w:cs="Times New Roman"/>
          <w:sz w:val="24"/>
          <w:szCs w:val="24"/>
        </w:rPr>
        <w:t xml:space="preserve"> подготовки; </w:t>
      </w:r>
    </w:p>
    <w:p w:rsidR="003D3F83" w:rsidRP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>- направление в соответствии с выбранным профилем обучения, предполагающее исследовательскую</w:t>
      </w:r>
      <w:r w:rsidR="00AB1E43">
        <w:rPr>
          <w:rFonts w:ascii="Times New Roman" w:hAnsi="Times New Roman" w:cs="Times New Roman"/>
          <w:sz w:val="24"/>
          <w:szCs w:val="24"/>
        </w:rPr>
        <w:t xml:space="preserve"> и проектную</w:t>
      </w:r>
      <w:r w:rsidRPr="003D3F83">
        <w:rPr>
          <w:rFonts w:ascii="Times New Roman" w:hAnsi="Times New Roman" w:cs="Times New Roman"/>
          <w:sz w:val="24"/>
          <w:szCs w:val="24"/>
        </w:rPr>
        <w:t xml:space="preserve"> работу в </w:t>
      </w:r>
      <w:r w:rsidR="00AB1E43">
        <w:rPr>
          <w:rFonts w:ascii="Times New Roman" w:hAnsi="Times New Roman" w:cs="Times New Roman"/>
          <w:sz w:val="24"/>
          <w:szCs w:val="24"/>
        </w:rPr>
        <w:t>разных областях наук учащихся 9</w:t>
      </w:r>
      <w:r w:rsidRPr="003D3F83">
        <w:rPr>
          <w:rFonts w:ascii="Times New Roman" w:hAnsi="Times New Roman" w:cs="Times New Roman"/>
          <w:sz w:val="24"/>
          <w:szCs w:val="24"/>
        </w:rPr>
        <w:t xml:space="preserve">-х классов. </w:t>
      </w:r>
    </w:p>
    <w:p w:rsidR="003D3F83" w:rsidRP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F83" w:rsidRPr="001B1707" w:rsidRDefault="003D3F83" w:rsidP="00BE2F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07">
        <w:rPr>
          <w:rFonts w:ascii="Times New Roman" w:hAnsi="Times New Roman" w:cs="Times New Roman"/>
          <w:b/>
          <w:sz w:val="24"/>
          <w:szCs w:val="24"/>
        </w:rPr>
        <w:t xml:space="preserve">3 Организация работы над </w:t>
      </w:r>
      <w:proofErr w:type="gramStart"/>
      <w:r w:rsidRPr="001B1707">
        <w:rPr>
          <w:rFonts w:ascii="Times New Roman" w:hAnsi="Times New Roman" w:cs="Times New Roman"/>
          <w:b/>
          <w:sz w:val="24"/>
          <w:szCs w:val="24"/>
        </w:rPr>
        <w:t>индивидуальным проектом</w:t>
      </w:r>
      <w:proofErr w:type="gramEnd"/>
      <w:r w:rsidRPr="001B17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F83" w:rsidRP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3.1 </w:t>
      </w:r>
      <w:proofErr w:type="gramStart"/>
      <w:r w:rsidRPr="003D3F83">
        <w:rPr>
          <w:rFonts w:ascii="Times New Roman" w:hAnsi="Times New Roman" w:cs="Times New Roman"/>
          <w:sz w:val="24"/>
          <w:szCs w:val="24"/>
        </w:rPr>
        <w:t>Индивидуальным пр</w:t>
      </w:r>
      <w:r w:rsidR="00AB1E43">
        <w:rPr>
          <w:rFonts w:ascii="Times New Roman" w:hAnsi="Times New Roman" w:cs="Times New Roman"/>
          <w:sz w:val="24"/>
          <w:szCs w:val="24"/>
        </w:rPr>
        <w:t>оектом</w:t>
      </w:r>
      <w:proofErr w:type="gramEnd"/>
      <w:r w:rsidR="00AB1E43">
        <w:rPr>
          <w:rFonts w:ascii="Times New Roman" w:hAnsi="Times New Roman" w:cs="Times New Roman"/>
          <w:sz w:val="24"/>
          <w:szCs w:val="24"/>
        </w:rPr>
        <w:t xml:space="preserve"> руководит  </w:t>
      </w:r>
      <w:proofErr w:type="spellStart"/>
      <w:r w:rsidR="00AB1E43">
        <w:rPr>
          <w:rFonts w:ascii="Times New Roman" w:hAnsi="Times New Roman" w:cs="Times New Roman"/>
          <w:sz w:val="24"/>
          <w:szCs w:val="24"/>
        </w:rPr>
        <w:t>педагог-тьютер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, который создает систему условий для качественного выполнения проекта учащимся.   </w:t>
      </w:r>
    </w:p>
    <w:p w:rsidR="00AB1E4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>3.2 Запу</w:t>
      </w:r>
      <w:r w:rsidR="00AB1E43">
        <w:rPr>
          <w:rFonts w:ascii="Times New Roman" w:hAnsi="Times New Roman" w:cs="Times New Roman"/>
          <w:sz w:val="24"/>
          <w:szCs w:val="24"/>
        </w:rPr>
        <w:t>ск проекта осуществляется</w:t>
      </w:r>
      <w:r w:rsidRPr="003D3F83">
        <w:rPr>
          <w:rFonts w:ascii="Times New Roman" w:hAnsi="Times New Roman" w:cs="Times New Roman"/>
          <w:sz w:val="24"/>
          <w:szCs w:val="24"/>
        </w:rPr>
        <w:t xml:space="preserve"> в октябре</w:t>
      </w:r>
      <w:r w:rsidR="00AB1E43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Pr="003D3F83">
        <w:rPr>
          <w:rFonts w:ascii="Times New Roman" w:hAnsi="Times New Roman" w:cs="Times New Roman"/>
          <w:sz w:val="24"/>
          <w:szCs w:val="24"/>
        </w:rPr>
        <w:t xml:space="preserve"> текущего учебного года</w:t>
      </w:r>
      <w:r w:rsidR="00AB1E43">
        <w:rPr>
          <w:rFonts w:ascii="Times New Roman" w:hAnsi="Times New Roman" w:cs="Times New Roman"/>
          <w:sz w:val="24"/>
          <w:szCs w:val="24"/>
        </w:rPr>
        <w:t>.</w:t>
      </w:r>
      <w:r w:rsidRPr="003D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3.3 Выбор тем проектов осуществляется  в течение 1 четверти </w:t>
      </w:r>
      <w:proofErr w:type="gramStart"/>
      <w:r w:rsidRPr="003D3F8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D3F83">
        <w:rPr>
          <w:rFonts w:ascii="Times New Roman" w:hAnsi="Times New Roman" w:cs="Times New Roman"/>
          <w:sz w:val="24"/>
          <w:szCs w:val="24"/>
        </w:rPr>
        <w:t xml:space="preserve"> предложенных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педагогом-тьютором</w:t>
      </w:r>
      <w:proofErr w:type="spellEnd"/>
      <w:r w:rsidR="00AB1E43">
        <w:rPr>
          <w:rFonts w:ascii="Times New Roman" w:hAnsi="Times New Roman" w:cs="Times New Roman"/>
          <w:sz w:val="24"/>
          <w:szCs w:val="24"/>
        </w:rPr>
        <w:t>,</w:t>
      </w:r>
      <w:r w:rsidRPr="003D3F83">
        <w:rPr>
          <w:rFonts w:ascii="Times New Roman" w:hAnsi="Times New Roman" w:cs="Times New Roman"/>
          <w:sz w:val="24"/>
          <w:szCs w:val="24"/>
        </w:rPr>
        <w:t xml:space="preserve"> или учащийся имеет возможность инициировать проект самостоятельно. Проектные задания должны быть четко сформулированы. Цели и средства ясно обозначены, совместно с учащимися составлена программа действий.</w:t>
      </w:r>
    </w:p>
    <w:p w:rsidR="00AB1E4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3.4 Приказом директора не позднее 1 декабря утверждаются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педагоги-тьюторы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 проектов и темы индивидуальных образовательных проектов на текущий учебный год.</w:t>
      </w:r>
    </w:p>
    <w:p w:rsid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3.5. По окончании каждого года обучения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473A54">
        <w:rPr>
          <w:rFonts w:ascii="Times New Roman" w:hAnsi="Times New Roman" w:cs="Times New Roman"/>
          <w:sz w:val="24"/>
          <w:szCs w:val="24"/>
        </w:rPr>
        <w:t xml:space="preserve">учающиеся предъявляют </w:t>
      </w:r>
      <w:r w:rsidRPr="003D3F83">
        <w:rPr>
          <w:rFonts w:ascii="Times New Roman" w:hAnsi="Times New Roman" w:cs="Times New Roman"/>
          <w:sz w:val="24"/>
          <w:szCs w:val="24"/>
        </w:rPr>
        <w:t xml:space="preserve"> итоговый продукт индивидуа</w:t>
      </w:r>
      <w:r w:rsidR="00473A54">
        <w:rPr>
          <w:rFonts w:ascii="Times New Roman" w:hAnsi="Times New Roman" w:cs="Times New Roman"/>
          <w:sz w:val="24"/>
          <w:szCs w:val="24"/>
        </w:rPr>
        <w:t xml:space="preserve">льного образовательного проекта и рецензию на проект, написанную </w:t>
      </w:r>
      <w:proofErr w:type="spellStart"/>
      <w:r w:rsidR="00473A54">
        <w:rPr>
          <w:rFonts w:ascii="Times New Roman" w:hAnsi="Times New Roman" w:cs="Times New Roman"/>
          <w:sz w:val="24"/>
          <w:szCs w:val="24"/>
        </w:rPr>
        <w:t>педагогом-тьютером</w:t>
      </w:r>
      <w:proofErr w:type="spellEnd"/>
      <w:r w:rsidR="00473A54">
        <w:rPr>
          <w:rFonts w:ascii="Times New Roman" w:hAnsi="Times New Roman" w:cs="Times New Roman"/>
          <w:sz w:val="24"/>
          <w:szCs w:val="24"/>
        </w:rPr>
        <w:t>.</w:t>
      </w:r>
      <w:r w:rsidRPr="003D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3.6 Защита </w:t>
      </w:r>
      <w:proofErr w:type="gramStart"/>
      <w:r w:rsidRPr="003D3F83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3D3F83">
        <w:rPr>
          <w:rFonts w:ascii="Times New Roman" w:hAnsi="Times New Roman" w:cs="Times New Roman"/>
          <w:sz w:val="24"/>
          <w:szCs w:val="24"/>
        </w:rPr>
        <w:t xml:space="preserve"> прохо</w:t>
      </w:r>
      <w:r w:rsidR="007E0F47">
        <w:rPr>
          <w:rFonts w:ascii="Times New Roman" w:hAnsi="Times New Roman" w:cs="Times New Roman"/>
          <w:sz w:val="24"/>
          <w:szCs w:val="24"/>
        </w:rPr>
        <w:t>дит в конце учебного года (</w:t>
      </w:r>
      <w:r w:rsidRPr="003D3F83">
        <w:rPr>
          <w:rFonts w:ascii="Times New Roman" w:hAnsi="Times New Roman" w:cs="Times New Roman"/>
          <w:sz w:val="24"/>
          <w:szCs w:val="24"/>
        </w:rPr>
        <w:t>апрель</w:t>
      </w:r>
      <w:r w:rsidR="00473A54">
        <w:rPr>
          <w:rFonts w:ascii="Times New Roman" w:hAnsi="Times New Roman" w:cs="Times New Roman"/>
          <w:sz w:val="24"/>
          <w:szCs w:val="24"/>
        </w:rPr>
        <w:t xml:space="preserve"> - май</w:t>
      </w:r>
      <w:r w:rsidRPr="003D3F83">
        <w:rPr>
          <w:rFonts w:ascii="Times New Roman" w:hAnsi="Times New Roman" w:cs="Times New Roman"/>
          <w:sz w:val="24"/>
          <w:szCs w:val="24"/>
        </w:rPr>
        <w:t>) на об</w:t>
      </w:r>
      <w:r w:rsidR="00473A54">
        <w:rPr>
          <w:rFonts w:ascii="Times New Roman" w:hAnsi="Times New Roman" w:cs="Times New Roman"/>
          <w:sz w:val="24"/>
          <w:szCs w:val="24"/>
        </w:rPr>
        <w:t>разовательном событии - школьной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проектов учащихся «Шаг к успеху</w:t>
      </w:r>
      <w:r w:rsidRPr="003D3F8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D3F83" w:rsidRDefault="00473A54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Конференция</w:t>
      </w:r>
      <w:r w:rsidR="007E0F47">
        <w:rPr>
          <w:rFonts w:ascii="Times New Roman" w:hAnsi="Times New Roman" w:cs="Times New Roman"/>
          <w:sz w:val="24"/>
          <w:szCs w:val="24"/>
        </w:rPr>
        <w:t xml:space="preserve"> проектов учащихся «Ш</w:t>
      </w:r>
      <w:r w:rsidR="003D3F83">
        <w:rPr>
          <w:rFonts w:ascii="Times New Roman" w:hAnsi="Times New Roman" w:cs="Times New Roman"/>
          <w:sz w:val="24"/>
          <w:szCs w:val="24"/>
        </w:rPr>
        <w:t>аг к успеху</w:t>
      </w:r>
      <w:r w:rsidR="003D3F83" w:rsidRPr="003D3F83">
        <w:rPr>
          <w:rFonts w:ascii="Times New Roman" w:hAnsi="Times New Roman" w:cs="Times New Roman"/>
          <w:sz w:val="24"/>
          <w:szCs w:val="24"/>
        </w:rPr>
        <w:t xml:space="preserve">» – это образовательное событие, на которое приглашаются учащиеся, педагоги, администрация учреждения, родители, ветераны педагогического труда, представители общественности города. </w:t>
      </w:r>
    </w:p>
    <w:p w:rsidR="003D3F83" w:rsidRDefault="00473A54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 Конференция</w:t>
      </w:r>
      <w:r w:rsidR="007E0F47">
        <w:rPr>
          <w:rFonts w:ascii="Times New Roman" w:hAnsi="Times New Roman" w:cs="Times New Roman"/>
          <w:sz w:val="24"/>
          <w:szCs w:val="24"/>
        </w:rPr>
        <w:t xml:space="preserve"> проводится в один этап после</w:t>
      </w:r>
      <w:r w:rsidR="003D3F83" w:rsidRPr="003D3F83">
        <w:rPr>
          <w:rFonts w:ascii="Times New Roman" w:hAnsi="Times New Roman" w:cs="Times New Roman"/>
          <w:sz w:val="24"/>
          <w:szCs w:val="24"/>
        </w:rPr>
        <w:t xml:space="preserve"> пре</w:t>
      </w:r>
      <w:r w:rsidR="007E0F47">
        <w:rPr>
          <w:rFonts w:ascii="Times New Roman" w:hAnsi="Times New Roman" w:cs="Times New Roman"/>
          <w:sz w:val="24"/>
          <w:szCs w:val="24"/>
        </w:rPr>
        <w:t>дварительного отбора участников.  П</w:t>
      </w:r>
      <w:r>
        <w:rPr>
          <w:rFonts w:ascii="Times New Roman" w:hAnsi="Times New Roman" w:cs="Times New Roman"/>
          <w:sz w:val="24"/>
          <w:szCs w:val="24"/>
        </w:rPr>
        <w:t>редварительный отбор  осуществляется</w:t>
      </w:r>
      <w:r w:rsidR="007E0F47">
        <w:rPr>
          <w:rFonts w:ascii="Times New Roman" w:hAnsi="Times New Roman" w:cs="Times New Roman"/>
          <w:sz w:val="24"/>
          <w:szCs w:val="24"/>
        </w:rPr>
        <w:t xml:space="preserve">  в рамках защиты проекта на уроках; лучшие проекты  выдвигаются   учащимися и учителями   на </w:t>
      </w:r>
      <w:r>
        <w:rPr>
          <w:rFonts w:ascii="Times New Roman" w:hAnsi="Times New Roman" w:cs="Times New Roman"/>
          <w:sz w:val="24"/>
          <w:szCs w:val="24"/>
        </w:rPr>
        <w:t>конференцию</w:t>
      </w:r>
      <w:r w:rsidR="007E0F47">
        <w:rPr>
          <w:rFonts w:ascii="Times New Roman" w:hAnsi="Times New Roman" w:cs="Times New Roman"/>
          <w:sz w:val="24"/>
          <w:szCs w:val="24"/>
        </w:rPr>
        <w:t xml:space="preserve"> проектов учащихся «Шаг к успеху</w:t>
      </w:r>
      <w:r w:rsidR="007E0F47" w:rsidRPr="003D3F83">
        <w:rPr>
          <w:rFonts w:ascii="Times New Roman" w:hAnsi="Times New Roman" w:cs="Times New Roman"/>
          <w:sz w:val="24"/>
          <w:szCs w:val="24"/>
        </w:rPr>
        <w:t>».</w:t>
      </w:r>
    </w:p>
    <w:p w:rsidR="003D3F83" w:rsidRPr="003D3F83" w:rsidRDefault="00473A54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 Участниками конференции</w:t>
      </w:r>
      <w:r w:rsidR="003D3F83" w:rsidRPr="003D3F83">
        <w:rPr>
          <w:rFonts w:ascii="Times New Roman" w:hAnsi="Times New Roman" w:cs="Times New Roman"/>
          <w:sz w:val="24"/>
          <w:szCs w:val="24"/>
        </w:rPr>
        <w:t xml:space="preserve"> являются учащиеся 5-9 классов, выполнившие индивидуальный образовательный проект в текущем учебном году. </w:t>
      </w:r>
    </w:p>
    <w:p w:rsidR="003D3F83" w:rsidRP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F83" w:rsidRPr="007E0F47" w:rsidRDefault="003D3F83" w:rsidP="00BE2F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F47">
        <w:rPr>
          <w:rFonts w:ascii="Times New Roman" w:hAnsi="Times New Roman" w:cs="Times New Roman"/>
          <w:b/>
          <w:sz w:val="24"/>
          <w:szCs w:val="24"/>
        </w:rPr>
        <w:t xml:space="preserve">4 Требования к результатам </w:t>
      </w:r>
      <w:proofErr w:type="gramStart"/>
      <w:r w:rsidRPr="007E0F47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  <w:r w:rsidRPr="007E0F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F83" w:rsidRP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4.1 Результаты выполнения </w:t>
      </w:r>
      <w:proofErr w:type="gramStart"/>
      <w:r w:rsidRPr="003D3F83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3D3F83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473A54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- способность к аналитической, творческой, интеллектуальной деятельности; </w:t>
      </w:r>
    </w:p>
    <w:p w:rsidR="00473A54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в </w:t>
      </w:r>
      <w:r w:rsidRPr="003D3F83">
        <w:rPr>
          <w:rFonts w:ascii="Times New Roman" w:hAnsi="Times New Roman" w:cs="Times New Roman"/>
          <w:sz w:val="24"/>
          <w:szCs w:val="24"/>
        </w:rPr>
        <w:lastRenderedPageBreak/>
        <w:t xml:space="preserve">том числе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>, используя знания одного или нескольких учебных предметов или предметных областей;</w:t>
      </w:r>
    </w:p>
    <w:p w:rsidR="003D3F83" w:rsidRP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результатов, использования правильной терминологии, аналитической и оценочной деятельности. 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4.2 Итоговый продукт </w:t>
      </w:r>
      <w:proofErr w:type="gramStart"/>
      <w:r w:rsidRPr="003D3F83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3D3F83">
        <w:rPr>
          <w:rFonts w:ascii="Times New Roman" w:hAnsi="Times New Roman" w:cs="Times New Roman"/>
          <w:sz w:val="24"/>
          <w:szCs w:val="24"/>
        </w:rPr>
        <w:t xml:space="preserve"> может быть представлен в следующих формах: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презентация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BE2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>;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>стендовый доклад;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видеоролик или видеофильм;</w:t>
      </w:r>
      <w:r w:rsidR="001B1707" w:rsidRPr="001B1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707">
        <w:rPr>
          <w:rFonts w:ascii="Times New Roman" w:hAnsi="Times New Roman" w:cs="Times New Roman"/>
          <w:sz w:val="24"/>
          <w:szCs w:val="24"/>
        </w:rPr>
        <w:t>буктреллер</w:t>
      </w:r>
      <w:proofErr w:type="spellEnd"/>
      <w:r w:rsidR="001B1707">
        <w:rPr>
          <w:rFonts w:ascii="Times New Roman" w:hAnsi="Times New Roman" w:cs="Times New Roman"/>
          <w:sz w:val="24"/>
          <w:szCs w:val="24"/>
        </w:rPr>
        <w:t>;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виртуальная экскурсия;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веб-сайт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>;</w:t>
      </w:r>
      <w:r w:rsidR="001B1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газета, журнал (статья);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>социальный плакат;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научно-исследовательская работа;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папка с информационными материалами;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анализ данных социологического опроса;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коллекция;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сценарий мероприятия, игры;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буклет;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книжная выставка;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радиолинейка; </w:t>
      </w:r>
      <w:proofErr w:type="gramStart"/>
      <w:r w:rsidRPr="003D3F83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3D3F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707" w:rsidRDefault="001B1707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F47" w:rsidRDefault="00473A54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3D3F83" w:rsidRPr="003D3F83">
        <w:rPr>
          <w:rFonts w:ascii="Times New Roman" w:hAnsi="Times New Roman" w:cs="Times New Roman"/>
          <w:sz w:val="24"/>
          <w:szCs w:val="24"/>
        </w:rPr>
        <w:t xml:space="preserve">  Презентация индивидуального </w:t>
      </w:r>
      <w:proofErr w:type="gramStart"/>
      <w:r w:rsidR="003D3F83" w:rsidRPr="003D3F83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="003D3F83" w:rsidRPr="003D3F83">
        <w:rPr>
          <w:rFonts w:ascii="Times New Roman" w:hAnsi="Times New Roman" w:cs="Times New Roman"/>
          <w:sz w:val="24"/>
          <w:szCs w:val="24"/>
        </w:rPr>
        <w:t xml:space="preserve"> может быть проходить в следующих формах: презентация; защита научно-исследовательской работы; доклад; стендовая презентация; слайд-шоу; концерт; спектакль; игра; реклама (антиреклама); радиопередача на школьном радио; демонстрация электронных пособий, газеты, коллекции; виртуальная экскурсия.</w:t>
      </w:r>
    </w:p>
    <w:p w:rsidR="00371E46" w:rsidRDefault="00371E46" w:rsidP="00BE2F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F83" w:rsidRPr="001B1707" w:rsidRDefault="003D3F83" w:rsidP="00BE2F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07">
        <w:rPr>
          <w:rFonts w:ascii="Times New Roman" w:hAnsi="Times New Roman" w:cs="Times New Roman"/>
          <w:b/>
          <w:sz w:val="24"/>
          <w:szCs w:val="24"/>
        </w:rPr>
        <w:t xml:space="preserve"> 5 Оценка </w:t>
      </w:r>
      <w:proofErr w:type="gramStart"/>
      <w:r w:rsidRPr="001B1707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  <w:r w:rsidRPr="001B17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F83" w:rsidRP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F47" w:rsidRDefault="00473A54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F83" w:rsidRPr="003D3F8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D3F83" w:rsidRPr="003D3F83">
        <w:rPr>
          <w:rFonts w:ascii="Times New Roman" w:hAnsi="Times New Roman" w:cs="Times New Roman"/>
          <w:sz w:val="24"/>
          <w:szCs w:val="24"/>
        </w:rPr>
        <w:t xml:space="preserve">ля оценки индивидуального проекта применяются </w:t>
      </w:r>
      <w:proofErr w:type="spellStart"/>
      <w:r w:rsidR="003D3F83" w:rsidRPr="003D3F83"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 w:rsidR="003D3F83" w:rsidRPr="003D3F83">
        <w:rPr>
          <w:rFonts w:ascii="Times New Roman" w:hAnsi="Times New Roman" w:cs="Times New Roman"/>
          <w:sz w:val="24"/>
          <w:szCs w:val="24"/>
        </w:rPr>
        <w:t xml:space="preserve"> система в оценочных бланках, </w:t>
      </w:r>
      <w:proofErr w:type="spellStart"/>
      <w:r w:rsidR="003D3F83" w:rsidRPr="003D3F83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="003D3F83" w:rsidRPr="003D3F83">
        <w:rPr>
          <w:rFonts w:ascii="Times New Roman" w:hAnsi="Times New Roman" w:cs="Times New Roman"/>
          <w:sz w:val="24"/>
          <w:szCs w:val="24"/>
        </w:rPr>
        <w:t xml:space="preserve">, экспертная оценка одноклассников, педагогов и других заинтересованных лиц.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5.2</w:t>
      </w:r>
      <w:proofErr w:type="gramStart"/>
      <w:r w:rsidRPr="003D3F83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3D3F8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 системе оценивания учащиеся получают баллы, согласно которым определяется уровень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 компетенций.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5.3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Педагог-тьютор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 проектов фиксирует достижения учащихся в</w:t>
      </w:r>
      <w:r w:rsidR="00473A54">
        <w:rPr>
          <w:rFonts w:ascii="Times New Roman" w:hAnsi="Times New Roman" w:cs="Times New Roman"/>
          <w:sz w:val="24"/>
          <w:szCs w:val="24"/>
        </w:rPr>
        <w:t xml:space="preserve"> Рецензии на проект, которая </w:t>
      </w:r>
      <w:r w:rsidRPr="003D3F83">
        <w:rPr>
          <w:rFonts w:ascii="Times New Roman" w:hAnsi="Times New Roman" w:cs="Times New Roman"/>
          <w:sz w:val="24"/>
          <w:szCs w:val="24"/>
        </w:rPr>
        <w:t xml:space="preserve"> по завершении проекта сдается на </w:t>
      </w:r>
      <w:r w:rsidR="00473A54">
        <w:rPr>
          <w:rFonts w:ascii="Times New Roman" w:hAnsi="Times New Roman" w:cs="Times New Roman"/>
          <w:sz w:val="24"/>
          <w:szCs w:val="24"/>
        </w:rPr>
        <w:t xml:space="preserve">хранение в </w:t>
      </w:r>
      <w:proofErr w:type="spellStart"/>
      <w:r w:rsidR="00473A5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473A54">
        <w:rPr>
          <w:rFonts w:ascii="Times New Roman" w:hAnsi="Times New Roman" w:cs="Times New Roman"/>
          <w:sz w:val="24"/>
          <w:szCs w:val="24"/>
        </w:rPr>
        <w:t xml:space="preserve"> учащегося</w:t>
      </w:r>
      <w:proofErr w:type="gramStart"/>
      <w:r w:rsidR="00473A54">
        <w:rPr>
          <w:rFonts w:ascii="Times New Roman" w:hAnsi="Times New Roman" w:cs="Times New Roman"/>
          <w:sz w:val="24"/>
          <w:szCs w:val="24"/>
        </w:rPr>
        <w:t>.</w:t>
      </w:r>
      <w:r w:rsidRPr="003D3F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5.4  Оценочные бланки представляют собой специальные таблицы, в которых приводятся для каждого уровня показатели освоения той или иной компетентности на входе (качественное изменение по сравнению с предыдущим уровнем) и на выходе (увеличение доли самостоятельности учащегося или усложнение того способа деятельности, владение которым он должен продемонстрировать). </w:t>
      </w:r>
    </w:p>
    <w:p w:rsidR="003D3F83" w:rsidRP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5.5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 деятельности по разработке </w:t>
      </w:r>
      <w:proofErr w:type="gramStart"/>
      <w:r w:rsidRPr="003D3F83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3D3F83">
        <w:rPr>
          <w:rFonts w:ascii="Times New Roman" w:hAnsi="Times New Roman" w:cs="Times New Roman"/>
          <w:sz w:val="24"/>
          <w:szCs w:val="24"/>
        </w:rPr>
        <w:t xml:space="preserve"> п</w:t>
      </w:r>
      <w:r w:rsidR="00473A54">
        <w:rPr>
          <w:rFonts w:ascii="Times New Roman" w:hAnsi="Times New Roman" w:cs="Times New Roman"/>
          <w:sz w:val="24"/>
          <w:szCs w:val="24"/>
        </w:rPr>
        <w:t>редполагает осмысление учащимся</w:t>
      </w:r>
      <w:r w:rsidRPr="003D3F83">
        <w:rPr>
          <w:rFonts w:ascii="Times New Roman" w:hAnsi="Times New Roman" w:cs="Times New Roman"/>
          <w:sz w:val="24"/>
          <w:szCs w:val="24"/>
        </w:rPr>
        <w:t xml:space="preserve"> собственного опыта, выявление причин успеха или неудачи, осознание собственных проблем и поиск внутренних ресурсов, способствующих их разрешению.  </w:t>
      </w:r>
    </w:p>
    <w:p w:rsidR="003D3F83" w:rsidRP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E0F47" w:rsidRPr="001B1707" w:rsidRDefault="003D3F83" w:rsidP="00BE2F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07">
        <w:rPr>
          <w:rFonts w:ascii="Times New Roman" w:hAnsi="Times New Roman" w:cs="Times New Roman"/>
          <w:b/>
          <w:sz w:val="24"/>
          <w:szCs w:val="24"/>
        </w:rPr>
        <w:t xml:space="preserve">6  Функциональные обязанности участников проектной и учебно-исследовательской деятельности </w:t>
      </w:r>
    </w:p>
    <w:p w:rsidR="001B1707" w:rsidRPr="001B1707" w:rsidRDefault="003D3F83" w:rsidP="00BE2F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07">
        <w:rPr>
          <w:rFonts w:ascii="Times New Roman" w:hAnsi="Times New Roman" w:cs="Times New Roman"/>
          <w:b/>
          <w:sz w:val="24"/>
          <w:szCs w:val="24"/>
        </w:rPr>
        <w:t xml:space="preserve">6.1 Функции администрации лицея включают:  </w:t>
      </w:r>
    </w:p>
    <w:p w:rsidR="001B170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>- разработку нормативных методических документов, определяющих требования, предъявляемые к проведению проектных работ;</w:t>
      </w:r>
    </w:p>
    <w:p w:rsidR="001B170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- определение графика проведения проектов, включая утверждение сроков, отводимых на проведение каждого из этапов проектной деятельности; </w:t>
      </w:r>
    </w:p>
    <w:p w:rsidR="001B170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>- осуществление ресурсного обеспечения  проектной и учебно-исследовательской деятельности;</w:t>
      </w:r>
    </w:p>
    <w:p w:rsidR="001B170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D3F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3F83">
        <w:rPr>
          <w:rFonts w:ascii="Times New Roman" w:hAnsi="Times New Roman" w:cs="Times New Roman"/>
          <w:sz w:val="24"/>
          <w:szCs w:val="24"/>
        </w:rPr>
        <w:t xml:space="preserve"> распределением нагрузки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педагогов-тьюторов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 проектов;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- осуществление общего контроля процесса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 сопровождения проектной и учебно-исследовательской деятельности. </w:t>
      </w:r>
    </w:p>
    <w:p w:rsidR="001B1707" w:rsidRPr="001B1707" w:rsidRDefault="003D3F83" w:rsidP="00BE2F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07">
        <w:rPr>
          <w:rFonts w:ascii="Times New Roman" w:hAnsi="Times New Roman" w:cs="Times New Roman"/>
          <w:b/>
          <w:sz w:val="24"/>
          <w:szCs w:val="24"/>
        </w:rPr>
        <w:t xml:space="preserve">6.2 Функции </w:t>
      </w:r>
      <w:proofErr w:type="spellStart"/>
      <w:r w:rsidRPr="001B1707">
        <w:rPr>
          <w:rFonts w:ascii="Times New Roman" w:hAnsi="Times New Roman" w:cs="Times New Roman"/>
          <w:b/>
          <w:sz w:val="24"/>
          <w:szCs w:val="24"/>
        </w:rPr>
        <w:t>тьютора</w:t>
      </w:r>
      <w:proofErr w:type="spellEnd"/>
      <w:r w:rsidRPr="001B1707">
        <w:rPr>
          <w:rFonts w:ascii="Times New Roman" w:hAnsi="Times New Roman" w:cs="Times New Roman"/>
          <w:b/>
          <w:sz w:val="24"/>
          <w:szCs w:val="24"/>
        </w:rPr>
        <w:t xml:space="preserve"> проектной деятельности: 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- координация деятельности и распределение нагрузки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педагогов-тьюторов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 проектов; </w:t>
      </w:r>
    </w:p>
    <w:p w:rsidR="003D3F83" w:rsidRP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- формирование базы примерного перечня тем индивидуальных образовательных проектов и учебных исследований;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- координация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 связей в рамках проектной и учебно</w:t>
      </w:r>
      <w:r w:rsidR="001B1707">
        <w:rPr>
          <w:rFonts w:ascii="Times New Roman" w:hAnsi="Times New Roman" w:cs="Times New Roman"/>
          <w:sz w:val="24"/>
          <w:szCs w:val="24"/>
        </w:rPr>
        <w:t>-</w:t>
      </w:r>
      <w:r w:rsidRPr="003D3F83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деятельности;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- консультирование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педагогов-тьюторов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 по вопросам методической и информационной поддержки в </w:t>
      </w:r>
      <w:proofErr w:type="spellStart"/>
      <w:proofErr w:type="gramStart"/>
      <w:r w:rsidRPr="003D3F8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D3F83">
        <w:rPr>
          <w:rFonts w:ascii="Times New Roman" w:hAnsi="Times New Roman" w:cs="Times New Roman"/>
          <w:sz w:val="24"/>
          <w:szCs w:val="24"/>
        </w:rPr>
        <w:t xml:space="preserve"> рамках проектной и учебно-исследовательской деятельности; </w:t>
      </w:r>
    </w:p>
    <w:p w:rsidR="00C237FB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>- сбор и систематизация материалов методического содержания в помощь учителям, работающим с одаренными детьми;</w:t>
      </w:r>
    </w:p>
    <w:p w:rsidR="00C237FB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- осуществление к</w:t>
      </w:r>
      <w:r w:rsidR="00C237FB">
        <w:rPr>
          <w:rFonts w:ascii="Times New Roman" w:hAnsi="Times New Roman" w:cs="Times New Roman"/>
          <w:sz w:val="24"/>
          <w:szCs w:val="24"/>
        </w:rPr>
        <w:t>онтактов с представителями центров</w:t>
      </w:r>
      <w:r w:rsidRPr="003D3F8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 общественными организациями; </w:t>
      </w:r>
    </w:p>
    <w:p w:rsidR="00C237FB" w:rsidRDefault="00C237FB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6.3 </w:t>
      </w:r>
      <w:proofErr w:type="spellStart"/>
      <w:r w:rsidRPr="003D3F83">
        <w:rPr>
          <w:rFonts w:ascii="Times New Roman" w:hAnsi="Times New Roman" w:cs="Times New Roman"/>
          <w:sz w:val="24"/>
          <w:szCs w:val="24"/>
        </w:rPr>
        <w:t>Педагог-тьютор</w:t>
      </w:r>
      <w:proofErr w:type="spellEnd"/>
      <w:r w:rsidRPr="003D3F83">
        <w:rPr>
          <w:rFonts w:ascii="Times New Roman" w:hAnsi="Times New Roman" w:cs="Times New Roman"/>
          <w:sz w:val="24"/>
          <w:szCs w:val="24"/>
        </w:rPr>
        <w:t xml:space="preserve"> проектов, выполняют  следующие функции:</w:t>
      </w:r>
    </w:p>
    <w:p w:rsidR="00C237FB" w:rsidRDefault="00C237FB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их персонального сопровождения</w:t>
      </w:r>
      <w:r w:rsidRPr="003D3F83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</w:t>
      </w:r>
      <w:r>
        <w:rPr>
          <w:rFonts w:ascii="Times New Roman" w:hAnsi="Times New Roman" w:cs="Times New Roman"/>
          <w:sz w:val="24"/>
          <w:szCs w:val="24"/>
        </w:rPr>
        <w:t>ве</w:t>
      </w:r>
      <w:r w:rsidRPr="003D3F83">
        <w:rPr>
          <w:rFonts w:ascii="Times New Roman" w:hAnsi="Times New Roman" w:cs="Times New Roman"/>
          <w:sz w:val="24"/>
          <w:szCs w:val="24"/>
        </w:rPr>
        <w:t>;</w:t>
      </w:r>
    </w:p>
    <w:p w:rsidR="007E0F47" w:rsidRDefault="001B1707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координация</w:t>
      </w:r>
      <w:r w:rsidR="003D3F83" w:rsidRPr="003D3F83">
        <w:rPr>
          <w:rFonts w:ascii="Times New Roman" w:hAnsi="Times New Roman" w:cs="Times New Roman"/>
          <w:sz w:val="24"/>
          <w:szCs w:val="24"/>
        </w:rPr>
        <w:t xml:space="preserve"> поиск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D3F83" w:rsidRPr="003D3F83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C237FB">
        <w:rPr>
          <w:rFonts w:ascii="Times New Roman" w:hAnsi="Times New Roman" w:cs="Times New Roman"/>
          <w:sz w:val="24"/>
          <w:szCs w:val="24"/>
        </w:rPr>
        <w:t>и учащимися для самообразования;</w:t>
      </w:r>
      <w:r w:rsidR="003D3F83" w:rsidRPr="003D3F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1707" w:rsidRDefault="001B1707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3F83" w:rsidRPr="003D3F83">
        <w:rPr>
          <w:rFonts w:ascii="Times New Roman" w:hAnsi="Times New Roman" w:cs="Times New Roman"/>
          <w:sz w:val="24"/>
          <w:szCs w:val="24"/>
        </w:rPr>
        <w:t xml:space="preserve">проведение консультаций с участниками проектов; </w:t>
      </w:r>
    </w:p>
    <w:p w:rsidR="001B170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>- руководство проектной деятельностью в рамках согласованного объекта исследования;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- осуществление методической поддержки проектной деятельности; </w:t>
      </w:r>
    </w:p>
    <w:p w:rsidR="001B170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- планирование совместно с учащимися работы в течение всего проектного периода;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>- соблю</w:t>
      </w:r>
      <w:r w:rsidR="00C237FB">
        <w:rPr>
          <w:rFonts w:ascii="Times New Roman" w:hAnsi="Times New Roman" w:cs="Times New Roman"/>
          <w:sz w:val="24"/>
          <w:szCs w:val="24"/>
        </w:rPr>
        <w:t>дение графика работы</w:t>
      </w:r>
      <w:r w:rsidRPr="003D3F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>- поэтапное отслеживание результатов  проектной деятельности;</w:t>
      </w:r>
    </w:p>
    <w:p w:rsidR="001B170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- координация внутригрупповой работы учащихся одного направления;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-  </w:t>
      </w:r>
      <w:r w:rsidR="001B1707">
        <w:rPr>
          <w:rFonts w:ascii="Times New Roman" w:hAnsi="Times New Roman" w:cs="Times New Roman"/>
          <w:sz w:val="24"/>
          <w:szCs w:val="24"/>
        </w:rPr>
        <w:t xml:space="preserve"> </w:t>
      </w:r>
      <w:r w:rsidRPr="003D3F83">
        <w:rPr>
          <w:rFonts w:ascii="Times New Roman" w:hAnsi="Times New Roman" w:cs="Times New Roman"/>
          <w:sz w:val="24"/>
          <w:szCs w:val="24"/>
        </w:rPr>
        <w:t>мониторинг результативности работы.</w:t>
      </w:r>
    </w:p>
    <w:p w:rsidR="00C237FB" w:rsidRDefault="00C237FB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707">
        <w:rPr>
          <w:rFonts w:ascii="Times New Roman" w:hAnsi="Times New Roman" w:cs="Times New Roman"/>
          <w:b/>
          <w:sz w:val="24"/>
          <w:szCs w:val="24"/>
        </w:rPr>
        <w:t xml:space="preserve"> 6.4 Функции классных руководителей в рамках проектной и учебно-исследовательской</w:t>
      </w:r>
      <w:r w:rsidRPr="003D3F83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- информирование учащихся о требованиях, предъявляемых к выполнению проектных работ, порядке и сроках работы над проектами; </w:t>
      </w:r>
    </w:p>
    <w:p w:rsidR="00C237FB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- формирование проектных групп и </w:t>
      </w:r>
      <w:proofErr w:type="gramStart"/>
      <w:r w:rsidRPr="003D3F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3F83">
        <w:rPr>
          <w:rFonts w:ascii="Times New Roman" w:hAnsi="Times New Roman" w:cs="Times New Roman"/>
          <w:sz w:val="24"/>
          <w:szCs w:val="24"/>
        </w:rPr>
        <w:t xml:space="preserve"> осуществлением начального периода проектной подготовки;</w:t>
      </w:r>
    </w:p>
    <w:p w:rsidR="00C237FB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- организационная поддержка ресурсного обеспечения проектов;</w:t>
      </w:r>
    </w:p>
    <w:p w:rsidR="007E0F4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- координация занятости класса во вр</w:t>
      </w:r>
      <w:r w:rsidR="00C237FB">
        <w:rPr>
          <w:rFonts w:ascii="Times New Roman" w:hAnsi="Times New Roman" w:cs="Times New Roman"/>
          <w:sz w:val="24"/>
          <w:szCs w:val="24"/>
        </w:rPr>
        <w:t>емя выполнения проектных работ.</w:t>
      </w:r>
    </w:p>
    <w:p w:rsidR="00C237FB" w:rsidRDefault="00C237FB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7FB" w:rsidRDefault="003D3F83" w:rsidP="00BE2F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07">
        <w:rPr>
          <w:rFonts w:ascii="Times New Roman" w:hAnsi="Times New Roman" w:cs="Times New Roman"/>
          <w:b/>
          <w:sz w:val="24"/>
          <w:szCs w:val="24"/>
        </w:rPr>
        <w:t xml:space="preserve">6.6 Функции психолога: </w:t>
      </w:r>
    </w:p>
    <w:p w:rsidR="001B1707" w:rsidRPr="001B1707" w:rsidRDefault="003D3F83" w:rsidP="00BE2F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C237FB">
        <w:rPr>
          <w:rFonts w:ascii="Times New Roman" w:hAnsi="Times New Roman" w:cs="Times New Roman"/>
          <w:sz w:val="24"/>
          <w:szCs w:val="24"/>
        </w:rPr>
        <w:t>диагностика затруднений при выполнении проектов;</w:t>
      </w:r>
    </w:p>
    <w:p w:rsidR="001B170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- проведение консультаций по запросам учащихся, педагогов; </w:t>
      </w:r>
    </w:p>
    <w:p w:rsidR="001B1707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>- диагностика формирования проектных умений учащихся;</w:t>
      </w:r>
    </w:p>
    <w:p w:rsidR="003D3F83" w:rsidRP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- анкетирование участников проектной деятельности.   </w:t>
      </w:r>
    </w:p>
    <w:p w:rsidR="003D3F83" w:rsidRPr="003D3F83" w:rsidRDefault="003D3F83" w:rsidP="00BE2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F86" w:rsidRPr="004E50CD" w:rsidRDefault="005A2F86" w:rsidP="005A2F8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4E50CD">
        <w:rPr>
          <w:rFonts w:ascii="Times New Roman" w:eastAsia="Calibri" w:hAnsi="Times New Roman" w:cs="Times New Roman"/>
          <w:b/>
          <w:sz w:val="24"/>
          <w:szCs w:val="24"/>
        </w:rPr>
        <w:t>Порядок внесения изменений и (или) дополнений в Положение.</w:t>
      </w:r>
    </w:p>
    <w:p w:rsidR="005A2F86" w:rsidRPr="004E50CD" w:rsidRDefault="005A2F86" w:rsidP="005A2F8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E50CD">
        <w:rPr>
          <w:rFonts w:ascii="Times New Roman" w:eastAsia="Calibri" w:hAnsi="Times New Roman" w:cs="Times New Roman"/>
          <w:sz w:val="24"/>
          <w:szCs w:val="24"/>
        </w:rPr>
        <w:t>.1. Инициатива внесения изменений и (или) 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ОО.</w:t>
      </w:r>
    </w:p>
    <w:p w:rsidR="005A2F86" w:rsidRPr="004E50CD" w:rsidRDefault="005A2F86" w:rsidP="005A2F8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E50CD">
        <w:rPr>
          <w:rFonts w:ascii="Times New Roman" w:eastAsia="Calibri" w:hAnsi="Times New Roman" w:cs="Times New Roman"/>
          <w:sz w:val="24"/>
          <w:szCs w:val="24"/>
        </w:rPr>
        <w:t>.2. Изменения и (или) дополнения в настоящее Положение подлежат открытому обсуждению на заседаниях коллегиальных органов управления ОО.</w:t>
      </w:r>
    </w:p>
    <w:p w:rsidR="005A2F86" w:rsidRPr="004E50CD" w:rsidRDefault="005A2F86" w:rsidP="005A2F8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E50CD">
        <w:rPr>
          <w:rFonts w:ascii="Times New Roman" w:eastAsia="Calibri" w:hAnsi="Times New Roman" w:cs="Times New Roman"/>
          <w:sz w:val="24"/>
          <w:szCs w:val="24"/>
        </w:rPr>
        <w:t>.3. Изменения в настоящее Положение вносятся в случае их одобрения органами управления ОО и утверждаются приказом руководителя ОО.</w:t>
      </w:r>
    </w:p>
    <w:p w:rsidR="00E145AC" w:rsidRDefault="00E145AC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E46" w:rsidRDefault="00371E46" w:rsidP="007E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F86" w:rsidRDefault="005A2F86" w:rsidP="00371E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2F86" w:rsidRDefault="005A2F86" w:rsidP="00371E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2F86" w:rsidRDefault="005A2F86" w:rsidP="00371E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2F86" w:rsidRDefault="005A2F86" w:rsidP="00371E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2F86" w:rsidRDefault="005A2F86" w:rsidP="00371E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2F86" w:rsidRDefault="005A2F86" w:rsidP="00371E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2F86" w:rsidRDefault="005A2F86" w:rsidP="00371E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1E46" w:rsidRDefault="00371E46" w:rsidP="00371E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1E46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71E46" w:rsidRPr="00371E46" w:rsidRDefault="00371E46" w:rsidP="00371E46">
      <w:pPr>
        <w:spacing w:after="0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1E46" w:rsidRPr="00371E46" w:rsidRDefault="00371E46" w:rsidP="00371E46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1E46" w:rsidRPr="00371E46" w:rsidRDefault="00371E46" w:rsidP="00371E46">
      <w:pPr>
        <w:spacing w:after="0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1E46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индивидуального образовательного</w:t>
      </w:r>
      <w:r w:rsidRPr="00371E46">
        <w:rPr>
          <w:rFonts w:ascii="Times New Roman" w:hAnsi="Times New Roman" w:cs="Times New Roman"/>
          <w:b/>
          <w:bCs/>
          <w:sz w:val="24"/>
          <w:szCs w:val="24"/>
        </w:rPr>
        <w:t xml:space="preserve"> проекта:</w:t>
      </w:r>
    </w:p>
    <w:p w:rsidR="00371E46" w:rsidRPr="00371E46" w:rsidRDefault="00371E46" w:rsidP="00371E46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9"/>
        <w:gridCol w:w="5210"/>
      </w:tblGrid>
      <w:tr w:rsidR="00371E46" w:rsidRPr="00371E46" w:rsidTr="00371E46">
        <w:trPr>
          <w:trHeight w:val="47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46" w:rsidRPr="00371E46" w:rsidRDefault="00371E46" w:rsidP="00371E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6" w:rsidRPr="00371E46" w:rsidRDefault="00371E46" w:rsidP="00371E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(в баллах)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1E46" w:rsidRPr="00371E46" w:rsidTr="00371E46">
        <w:trPr>
          <w:trHeight w:val="211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6" w:rsidRPr="00371E46" w:rsidRDefault="00371E46" w:rsidP="00371E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1.Тип работы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2. Использование научных фактов и данных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3. Использование знаний вне школьной про</w:t>
            </w:r>
            <w:r w:rsidRPr="00371E46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4. Качество исследования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5. Структура проекта: введение, постановка проблемы, решение, выводы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6. Оригинальность темы</w:t>
            </w: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7.Владение автором </w:t>
            </w: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терминологическим аппаратом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8. Качество оформления работы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6" w:rsidRPr="00371E46" w:rsidRDefault="00371E46" w:rsidP="00371E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реферативная работа,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работа носит исследовательский характер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1 - используются широко известные научные данные,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2 - использованы знания за рамками школьной программы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1 - использованы знания школьной программы,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2 - использованы знания за рамками школьной программы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1 - результаты могут быть доложены на школьной конференции,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2 - результаты могут быть доложены на районной конференции,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3 - результаты могут быть доложены на региональной конференции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 xml:space="preserve">0 - в работе плохо просматривается структура, 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1 - в работе присутствует большинство структурных элементов,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2 - работа четко структурирована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1 - тема традиционна,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 xml:space="preserve">2 - работа строится вокруг новой темы и новых идей 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1 - автор владеет базовым аппаратом,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2 - автор свободно оперирует базовым аппаратом в беседе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1 - работа оформлена аккуратно, но без «изысков», описание непонятно, есть ошибки,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2 - работа оформлена аккуратно, описание четко, понятно, грамотно,</w:t>
            </w:r>
          </w:p>
          <w:p w:rsidR="00371E46" w:rsidRPr="00371E46" w:rsidRDefault="00371E46" w:rsidP="00371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 xml:space="preserve">3 - работа оформлена изобретательно, </w:t>
            </w:r>
            <w:r w:rsidRPr="00371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применены приемы и средства, повышающие презентабельность работы, описание четко, понятно, грамотно </w:t>
            </w:r>
          </w:p>
          <w:p w:rsidR="00371E46" w:rsidRPr="00371E46" w:rsidRDefault="00371E46" w:rsidP="00371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1E46" w:rsidRPr="00371E46" w:rsidRDefault="00371E46" w:rsidP="00371E4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1E46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:rsidR="00371E46" w:rsidRPr="00371E46" w:rsidRDefault="00371E46" w:rsidP="00371E46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E46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защиты проекта:</w:t>
      </w:r>
    </w:p>
    <w:p w:rsidR="00371E46" w:rsidRPr="00371E46" w:rsidRDefault="00371E46" w:rsidP="00371E46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1"/>
        <w:gridCol w:w="5068"/>
      </w:tblGrid>
      <w:tr w:rsidR="00371E46" w:rsidRPr="00371E46" w:rsidTr="00371E46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46" w:rsidRPr="00371E46" w:rsidRDefault="00371E46" w:rsidP="00371E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6" w:rsidRPr="00371E46" w:rsidRDefault="00371E46" w:rsidP="00371E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(в баллах)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1E46" w:rsidRPr="00371E46" w:rsidTr="00371E46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6" w:rsidRPr="00371E46" w:rsidRDefault="00371E46" w:rsidP="00371E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1. Качество доклада</w:t>
            </w: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2. Качество ответов на вопросы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3. Использование демонстрационного материала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4. Оформление демонстрационного материала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6" w:rsidRPr="00371E46" w:rsidRDefault="00371E46" w:rsidP="00371E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1 - доклад зачитывает,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2 - доклад рассказывает, но не объяснена суть работы,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3 - доклад рассказывает, суть работы объяснена,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4 - кроме хорошего доклада владеет иллюстративным материалом,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5 - доклад производит очень хорошее впечатление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1 - не может четко ответить на большинство вопросов,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2 - отвечает на большинство вопросов,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3 — отвечает на все вопросы убедительно, аргументировано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1 - представленный демонстрационный материал не используется в докладе,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 xml:space="preserve"> 2 - представленный демонстрационный материал используется в докладе,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3 - представленный демонстрационный материал используется в докладе, автор прекрасно ориентируется в нем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1 - представлен плохо оформленный демонстрационный материал,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2 - демонстрационный материал хорошо оформлен, но есть отдельные претензии,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46">
              <w:rPr>
                <w:rFonts w:ascii="Times New Roman" w:hAnsi="Times New Roman" w:cs="Times New Roman"/>
                <w:sz w:val="24"/>
                <w:szCs w:val="24"/>
              </w:rPr>
              <w:t>3 - к демонстрационному материалу нет претензий</w:t>
            </w:r>
          </w:p>
          <w:p w:rsidR="00371E46" w:rsidRPr="00371E46" w:rsidRDefault="00371E46" w:rsidP="00371E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1E46" w:rsidRDefault="00371E46" w:rsidP="00371E46">
      <w:pPr>
        <w:jc w:val="both"/>
        <w:rPr>
          <w:rFonts w:eastAsia="Times New Roman"/>
          <w:b/>
          <w:bCs/>
        </w:rPr>
      </w:pPr>
    </w:p>
    <w:p w:rsidR="005A2F86" w:rsidRDefault="005A2F86" w:rsidP="00C237FB">
      <w:pPr>
        <w:pStyle w:val="msonormalbullet3gif"/>
        <w:spacing w:before="0" w:beforeAutospacing="0" w:after="0" w:afterAutospacing="0"/>
        <w:ind w:left="360"/>
        <w:jc w:val="right"/>
        <w:rPr>
          <w:b/>
          <w:bCs/>
          <w:color w:val="000000"/>
        </w:rPr>
      </w:pPr>
    </w:p>
    <w:p w:rsidR="005A2F86" w:rsidRDefault="005A2F86" w:rsidP="00C237FB">
      <w:pPr>
        <w:pStyle w:val="msonormalbullet3gif"/>
        <w:spacing w:before="0" w:beforeAutospacing="0" w:after="0" w:afterAutospacing="0"/>
        <w:ind w:left="360"/>
        <w:jc w:val="right"/>
        <w:rPr>
          <w:b/>
          <w:bCs/>
          <w:color w:val="000000"/>
        </w:rPr>
      </w:pPr>
    </w:p>
    <w:p w:rsidR="005A2F86" w:rsidRDefault="005A2F86" w:rsidP="00C237FB">
      <w:pPr>
        <w:pStyle w:val="msonormalbullet3gif"/>
        <w:spacing w:before="0" w:beforeAutospacing="0" w:after="0" w:afterAutospacing="0"/>
        <w:ind w:left="360"/>
        <w:jc w:val="right"/>
        <w:rPr>
          <w:b/>
          <w:bCs/>
          <w:color w:val="000000"/>
        </w:rPr>
      </w:pPr>
    </w:p>
    <w:p w:rsidR="005A2F86" w:rsidRDefault="005A2F86" w:rsidP="00C237FB">
      <w:pPr>
        <w:pStyle w:val="msonormalbullet3gif"/>
        <w:spacing w:before="0" w:beforeAutospacing="0" w:after="0" w:afterAutospacing="0"/>
        <w:ind w:left="360"/>
        <w:jc w:val="right"/>
        <w:rPr>
          <w:b/>
          <w:bCs/>
          <w:color w:val="000000"/>
        </w:rPr>
      </w:pPr>
    </w:p>
    <w:p w:rsidR="00C237FB" w:rsidRDefault="00C237FB" w:rsidP="00C237FB">
      <w:pPr>
        <w:pStyle w:val="msonormalbullet3gif"/>
        <w:spacing w:before="0" w:beforeAutospacing="0" w:after="0" w:afterAutospacing="0"/>
        <w:ind w:left="360"/>
        <w:jc w:val="right"/>
        <w:rPr>
          <w:b/>
          <w:bCs/>
          <w:color w:val="000000"/>
        </w:rPr>
      </w:pPr>
      <w:r w:rsidRPr="00C237FB">
        <w:rPr>
          <w:b/>
          <w:bCs/>
          <w:color w:val="000000"/>
        </w:rPr>
        <w:lastRenderedPageBreak/>
        <w:t>Приложение 2.</w:t>
      </w:r>
    </w:p>
    <w:p w:rsidR="00C237FB" w:rsidRDefault="00C237FB" w:rsidP="00C237FB">
      <w:pPr>
        <w:pStyle w:val="msonormalbullet3gif"/>
        <w:spacing w:before="0" w:beforeAutospacing="0" w:after="0" w:afterAutospacing="0"/>
        <w:ind w:left="360"/>
        <w:jc w:val="center"/>
        <w:rPr>
          <w:b/>
          <w:bCs/>
          <w:color w:val="000000"/>
        </w:rPr>
      </w:pPr>
    </w:p>
    <w:p w:rsidR="00C237FB" w:rsidRPr="00C237FB" w:rsidRDefault="00C237FB" w:rsidP="00C237FB">
      <w:pPr>
        <w:pStyle w:val="msonormalbullet3gif"/>
        <w:spacing w:before="0" w:beforeAutospacing="0" w:after="0" w:afterAutospacing="0"/>
        <w:ind w:left="360"/>
        <w:jc w:val="center"/>
        <w:rPr>
          <w:b/>
          <w:bCs/>
          <w:color w:val="000000"/>
        </w:rPr>
      </w:pPr>
      <w:r w:rsidRPr="00C237FB">
        <w:rPr>
          <w:b/>
          <w:bCs/>
          <w:color w:val="000000"/>
        </w:rPr>
        <w:t>Требования к содержанию и направленности проекта</w:t>
      </w:r>
    </w:p>
    <w:p w:rsidR="00C237FB" w:rsidRPr="00C87A78" w:rsidRDefault="00C237FB" w:rsidP="00C237FB">
      <w:pPr>
        <w:pStyle w:val="msonormalbullet3gif"/>
        <w:spacing w:before="0" w:beforeAutospacing="0" w:after="0" w:afterAutospacing="0"/>
        <w:ind w:left="360"/>
        <w:jc w:val="center"/>
        <w:rPr>
          <w:b/>
          <w:bCs/>
          <w:color w:val="000000"/>
          <w:u w:val="single"/>
        </w:rPr>
      </w:pPr>
    </w:p>
    <w:p w:rsidR="00C237FB" w:rsidRDefault="00C237FB" w:rsidP="00C237FB">
      <w:pPr>
        <w:pStyle w:val="msonormalbullet3gif"/>
        <w:spacing w:before="0" w:beforeAutospacing="0" w:after="0" w:afterAutospacing="0"/>
        <w:jc w:val="both"/>
      </w:pPr>
      <w:r>
        <w:rPr>
          <w:color w:val="000000"/>
        </w:rPr>
        <w:t xml:space="preserve"> </w:t>
      </w:r>
      <w:proofErr w:type="gramStart"/>
      <w:r>
        <w:t>Индивидуальный проект</w:t>
      </w:r>
      <w:proofErr w:type="gramEnd"/>
      <w:r>
        <w:t xml:space="preserve"> может быть выполнен в форме учебного исследования или учебного проекта по выбранной теме в рамках одного или нескольких изучаемых учебных  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237FB" w:rsidRDefault="00C237FB" w:rsidP="00C237FB">
      <w:pPr>
        <w:pStyle w:val="a5"/>
        <w:spacing w:before="0" w:beforeAutospacing="0" w:after="0" w:afterAutospacing="0"/>
        <w:jc w:val="center"/>
        <w:rPr>
          <w:b/>
          <w:u w:val="single"/>
        </w:rPr>
      </w:pPr>
    </w:p>
    <w:p w:rsidR="00C237FB" w:rsidRPr="00C87A78" w:rsidRDefault="00C237FB" w:rsidP="00C237FB">
      <w:pPr>
        <w:pStyle w:val="a5"/>
        <w:spacing w:before="0" w:beforeAutospacing="0" w:after="0" w:afterAutospacing="0"/>
        <w:jc w:val="center"/>
        <w:rPr>
          <w:b/>
          <w:i/>
        </w:rPr>
      </w:pPr>
      <w:r w:rsidRPr="00C237FB">
        <w:rPr>
          <w:b/>
        </w:rPr>
        <w:t>Учебное исследование</w:t>
      </w:r>
      <w:r w:rsidRPr="00C87A78">
        <w:rPr>
          <w:b/>
          <w:i/>
        </w:rPr>
        <w:t xml:space="preserve"> как форма </w:t>
      </w:r>
      <w:proofErr w:type="gramStart"/>
      <w:r w:rsidRPr="00C87A78">
        <w:rPr>
          <w:b/>
          <w:i/>
        </w:rPr>
        <w:t>индивидуального проекта</w:t>
      </w:r>
      <w:proofErr w:type="gramEnd"/>
      <w:r w:rsidRPr="00C87A78">
        <w:rPr>
          <w:b/>
          <w:i/>
        </w:rPr>
        <w:t xml:space="preserve"> может быть:</w:t>
      </w:r>
    </w:p>
    <w:p w:rsidR="00C237FB" w:rsidRDefault="00C237FB" w:rsidP="00C237FB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- </w:t>
      </w:r>
      <w:proofErr w:type="gramStart"/>
      <w:r>
        <w:rPr>
          <w:i/>
        </w:rPr>
        <w:t>проблемно-реферативным</w:t>
      </w:r>
      <w:proofErr w:type="gramEnd"/>
      <w:r>
        <w:rPr>
          <w:b/>
        </w:rPr>
        <w:t xml:space="preserve"> (</w:t>
      </w:r>
      <w:r>
        <w:t>аналитическое сопоставление данных различных литературных источников с целью освещения проблемы и проектирования вариантов ее решения);</w:t>
      </w:r>
    </w:p>
    <w:p w:rsidR="00C237FB" w:rsidRDefault="00C237FB" w:rsidP="00C237FB">
      <w:pPr>
        <w:pStyle w:val="a5"/>
        <w:spacing w:before="0" w:beforeAutospacing="0" w:after="0" w:afterAutospacing="0"/>
        <w:jc w:val="both"/>
      </w:pPr>
      <w:r>
        <w:t xml:space="preserve">- </w:t>
      </w:r>
      <w:r>
        <w:rPr>
          <w:i/>
        </w:rPr>
        <w:t>аналитико-систематизирующим</w:t>
      </w:r>
      <w:r>
        <w:rPr>
          <w:b/>
        </w:rPr>
        <w:t xml:space="preserve"> </w:t>
      </w:r>
      <w:r>
        <w:t>(наблюдение, фиксация, анализ, синтез, систематизация количественных и качественных показателей изучаемых процессов и явлений);</w:t>
      </w:r>
    </w:p>
    <w:p w:rsidR="00C237FB" w:rsidRDefault="00C237FB" w:rsidP="00C237FB">
      <w:pPr>
        <w:pStyle w:val="a5"/>
        <w:spacing w:before="0" w:beforeAutospacing="0" w:after="0" w:afterAutospacing="0"/>
        <w:jc w:val="both"/>
      </w:pPr>
      <w:r>
        <w:t xml:space="preserve">- </w:t>
      </w:r>
      <w:proofErr w:type="spellStart"/>
      <w:r>
        <w:rPr>
          <w:i/>
        </w:rPr>
        <w:t>диагностико-прогностическим</w:t>
      </w:r>
      <w:proofErr w:type="spellEnd"/>
      <w:r>
        <w:rPr>
          <w:b/>
          <w:i/>
        </w:rPr>
        <w:t xml:space="preserve"> </w:t>
      </w:r>
      <w:r>
        <w:rPr>
          <w:b/>
        </w:rPr>
        <w:t>(</w:t>
      </w:r>
      <w:r>
        <w:t>изучение, отслеживание, объяснение и прогнозирование качественных и количественных изменений изучаемых систем, явлений, процессов, как вероятных суждений об их состоянии в будущем (прогноз на будущее);</w:t>
      </w:r>
    </w:p>
    <w:p w:rsidR="00C237FB" w:rsidRDefault="00C237FB" w:rsidP="00C237FB">
      <w:pPr>
        <w:pStyle w:val="a5"/>
        <w:spacing w:before="0" w:beforeAutospacing="0" w:after="0" w:afterAutospacing="0"/>
        <w:jc w:val="both"/>
      </w:pPr>
      <w:r>
        <w:t>-</w:t>
      </w:r>
      <w:proofErr w:type="spellStart"/>
      <w:r>
        <w:rPr>
          <w:i/>
        </w:rPr>
        <w:t>изобретательско</w:t>
      </w:r>
      <w:proofErr w:type="spellEnd"/>
      <w:r>
        <w:rPr>
          <w:i/>
        </w:rPr>
        <w:t>–рационализаторским</w:t>
      </w:r>
      <w:r>
        <w:rPr>
          <w:b/>
        </w:rPr>
        <w:t xml:space="preserve"> (</w:t>
      </w:r>
      <w:r>
        <w:t>усовершенствование имеющихся, проектирование и создание новых устройств, приборов);</w:t>
      </w:r>
    </w:p>
    <w:p w:rsidR="00C237FB" w:rsidRDefault="00C237FB" w:rsidP="00C237FB">
      <w:pPr>
        <w:pStyle w:val="a5"/>
        <w:spacing w:before="0" w:beforeAutospacing="0" w:after="0" w:afterAutospacing="0"/>
        <w:jc w:val="both"/>
      </w:pPr>
      <w:r>
        <w:rPr>
          <w:b/>
          <w:i/>
        </w:rPr>
        <w:t xml:space="preserve">- </w:t>
      </w:r>
      <w:r w:rsidRPr="000F2DB7">
        <w:rPr>
          <w:i/>
        </w:rPr>
        <w:t>экспериментально-исследовательским</w:t>
      </w:r>
      <w:r>
        <w:t xml:space="preserve"> (проверка предположения о подтверждении или опровержении результата).</w:t>
      </w:r>
    </w:p>
    <w:p w:rsidR="00C237FB" w:rsidRDefault="00C237FB" w:rsidP="00C237FB">
      <w:pPr>
        <w:pStyle w:val="a5"/>
        <w:spacing w:before="0" w:beforeAutospacing="0" w:after="0" w:afterAutospacing="0"/>
        <w:jc w:val="center"/>
        <w:rPr>
          <w:b/>
          <w:u w:val="single"/>
        </w:rPr>
      </w:pPr>
    </w:p>
    <w:p w:rsidR="00C237FB" w:rsidRPr="00C87A78" w:rsidRDefault="00C237FB" w:rsidP="00C237FB">
      <w:pPr>
        <w:pStyle w:val="a5"/>
        <w:spacing w:before="0" w:beforeAutospacing="0" w:after="0" w:afterAutospacing="0"/>
        <w:jc w:val="center"/>
        <w:rPr>
          <w:b/>
          <w:i/>
        </w:rPr>
      </w:pPr>
      <w:r w:rsidRPr="00C87A78">
        <w:rPr>
          <w:b/>
          <w:u w:val="single"/>
        </w:rPr>
        <w:t>Учебный проект</w:t>
      </w:r>
      <w:r w:rsidRPr="00C87A78">
        <w:rPr>
          <w:b/>
          <w:i/>
        </w:rPr>
        <w:t xml:space="preserve"> как форма </w:t>
      </w:r>
      <w:proofErr w:type="gramStart"/>
      <w:r w:rsidRPr="00C87A78">
        <w:rPr>
          <w:b/>
          <w:i/>
        </w:rPr>
        <w:t>индивидуального проекта</w:t>
      </w:r>
      <w:proofErr w:type="gramEnd"/>
      <w:r w:rsidRPr="00C87A78">
        <w:rPr>
          <w:b/>
          <w:i/>
        </w:rPr>
        <w:t xml:space="preserve"> может быть:</w:t>
      </w:r>
    </w:p>
    <w:p w:rsidR="00C237FB" w:rsidRDefault="00C237FB" w:rsidP="00C237FB">
      <w:pPr>
        <w:pStyle w:val="a5"/>
        <w:spacing w:before="0" w:beforeAutospacing="0" w:after="0" w:afterAutospacing="0"/>
        <w:jc w:val="both"/>
      </w:pPr>
      <w:proofErr w:type="gramStart"/>
      <w:r>
        <w:rPr>
          <w:b/>
          <w:i/>
        </w:rPr>
        <w:t xml:space="preserve">- </w:t>
      </w:r>
      <w:r w:rsidRPr="008A7C86">
        <w:rPr>
          <w:i/>
        </w:rPr>
        <w:t>практико-ориентированным</w:t>
      </w:r>
      <w:r>
        <w:rPr>
          <w:b/>
        </w:rPr>
        <w:t xml:space="preserve"> </w:t>
      </w:r>
      <w:r>
        <w:t>(основная цель создание определенного продукта.</w:t>
      </w:r>
      <w:proofErr w:type="gramEnd"/>
      <w:r>
        <w:t xml:space="preserve"> </w:t>
      </w:r>
      <w:proofErr w:type="gramStart"/>
      <w:r>
        <w:t>Продукт может использоваться как самим учеником, так и иметь внешнего заказчика);</w:t>
      </w:r>
      <w:proofErr w:type="gramEnd"/>
    </w:p>
    <w:p w:rsidR="00C237FB" w:rsidRDefault="00C237FB" w:rsidP="00C237FB">
      <w:pPr>
        <w:pStyle w:val="a5"/>
        <w:spacing w:before="0" w:beforeAutospacing="0" w:after="0" w:afterAutospacing="0"/>
        <w:jc w:val="both"/>
      </w:pPr>
      <w:r>
        <w:rPr>
          <w:b/>
          <w:i/>
        </w:rPr>
        <w:t xml:space="preserve">- </w:t>
      </w:r>
      <w:r w:rsidRPr="008A7C86">
        <w:rPr>
          <w:i/>
        </w:rPr>
        <w:t xml:space="preserve"> </w:t>
      </w:r>
      <w:proofErr w:type="gramStart"/>
      <w:r w:rsidRPr="008A7C86">
        <w:rPr>
          <w:i/>
        </w:rPr>
        <w:t>исследовательским</w:t>
      </w:r>
      <w:proofErr w:type="gramEnd"/>
      <w:r>
        <w:t xml:space="preserve"> (напоминает по форме научное исследование, при этом он делиться на теоретическую часть проекта и практическую);</w:t>
      </w:r>
    </w:p>
    <w:p w:rsidR="00C237FB" w:rsidRDefault="00C237FB" w:rsidP="00C237FB">
      <w:pPr>
        <w:pStyle w:val="a5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- </w:t>
      </w:r>
      <w:proofErr w:type="spellStart"/>
      <w:proofErr w:type="gramStart"/>
      <w:r>
        <w:rPr>
          <w:i/>
        </w:rPr>
        <w:t>бизнес-проектом</w:t>
      </w:r>
      <w:proofErr w:type="spellEnd"/>
      <w:proofErr w:type="gramEnd"/>
      <w:r>
        <w:rPr>
          <w:i/>
        </w:rPr>
        <w:t xml:space="preserve">; </w:t>
      </w:r>
    </w:p>
    <w:p w:rsidR="00C237FB" w:rsidRDefault="00C237FB" w:rsidP="00C237FB">
      <w:pPr>
        <w:pStyle w:val="a5"/>
        <w:spacing w:before="0" w:beforeAutospacing="0" w:after="0" w:afterAutospacing="0"/>
        <w:jc w:val="both"/>
      </w:pPr>
      <w:r>
        <w:rPr>
          <w:i/>
        </w:rPr>
        <w:t>- творческим проектом</w:t>
      </w:r>
      <w:r>
        <w:t xml:space="preserve"> (предполагает свободный, нестандартный подход к работе, требует больших усилий от автора, часто </w:t>
      </w:r>
      <w:proofErr w:type="gramStart"/>
      <w:r>
        <w:t>связаны</w:t>
      </w:r>
      <w:proofErr w:type="gramEnd"/>
      <w:r>
        <w:t xml:space="preserve"> с необходимостью организовывать работу других людей);</w:t>
      </w:r>
    </w:p>
    <w:p w:rsidR="00C237FB" w:rsidRDefault="00C237FB" w:rsidP="00C237FB">
      <w:pPr>
        <w:pStyle w:val="a5"/>
        <w:spacing w:before="0" w:beforeAutospacing="0" w:after="0" w:afterAutospacing="0"/>
        <w:jc w:val="both"/>
      </w:pPr>
      <w:r>
        <w:rPr>
          <w:b/>
          <w:i/>
        </w:rPr>
        <w:t xml:space="preserve">- </w:t>
      </w:r>
      <w:proofErr w:type="gramStart"/>
      <w:r w:rsidRPr="008A7C86">
        <w:rPr>
          <w:i/>
        </w:rPr>
        <w:t>информационным</w:t>
      </w:r>
      <w:proofErr w:type="gramEnd"/>
      <w:r w:rsidRPr="008A7C86">
        <w:rPr>
          <w:i/>
        </w:rPr>
        <w:t xml:space="preserve"> и социально-ориентированным</w:t>
      </w:r>
      <w:r>
        <w:t xml:space="preserve"> (сбор, анализ и представление информации по какой-нибудь актуальной социально-значимой тематике).</w:t>
      </w:r>
    </w:p>
    <w:p w:rsidR="00C237FB" w:rsidRDefault="00C237FB" w:rsidP="00C2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7FB" w:rsidRPr="00AD30C3" w:rsidRDefault="00C237FB" w:rsidP="00C2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C3">
        <w:rPr>
          <w:rFonts w:ascii="Times New Roman" w:hAnsi="Times New Roman" w:cs="Times New Roman"/>
          <w:b/>
          <w:sz w:val="24"/>
          <w:szCs w:val="24"/>
        </w:rPr>
        <w:t xml:space="preserve">Рекомендации  по организации </w:t>
      </w:r>
      <w:r>
        <w:rPr>
          <w:rFonts w:ascii="Times New Roman" w:hAnsi="Times New Roman" w:cs="Times New Roman"/>
          <w:b/>
          <w:sz w:val="24"/>
          <w:szCs w:val="24"/>
        </w:rPr>
        <w:t>работы над проектом</w:t>
      </w:r>
    </w:p>
    <w:p w:rsidR="00C237FB" w:rsidRPr="006D5E74" w:rsidRDefault="00C237FB" w:rsidP="00C237FB">
      <w:pPr>
        <w:pStyle w:val="21"/>
        <w:shd w:val="clear" w:color="auto" w:fill="auto"/>
        <w:spacing w:line="240" w:lineRule="auto"/>
        <w:ind w:left="720" w:right="20" w:firstLine="0"/>
        <w:rPr>
          <w:b/>
          <w:sz w:val="24"/>
          <w:szCs w:val="24"/>
        </w:rPr>
      </w:pPr>
      <w:r w:rsidRPr="006D5E74">
        <w:rPr>
          <w:b/>
          <w:sz w:val="24"/>
          <w:szCs w:val="24"/>
        </w:rPr>
        <w:t>Выбор темы</w:t>
      </w:r>
    </w:p>
    <w:p w:rsidR="00C237FB" w:rsidRPr="006D5E74" w:rsidRDefault="00C237FB" w:rsidP="00C237FB">
      <w:pPr>
        <w:pStyle w:val="21"/>
        <w:numPr>
          <w:ilvl w:val="0"/>
          <w:numId w:val="1"/>
        </w:numPr>
        <w:shd w:val="clear" w:color="auto" w:fill="auto"/>
        <w:spacing w:line="240" w:lineRule="auto"/>
        <w:ind w:right="20" w:firstLine="54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При выборе темы необходимо обратить внимание на малоизученные про</w:t>
      </w:r>
      <w:r w:rsidRPr="006D5E74">
        <w:rPr>
          <w:sz w:val="24"/>
          <w:szCs w:val="24"/>
        </w:rPr>
        <w:softHyphen/>
        <w:t>блемы сферы знаний, которая вас привлекает; на вопросы, еще не имеющие отве</w:t>
      </w:r>
      <w:r w:rsidRPr="006D5E74">
        <w:rPr>
          <w:sz w:val="24"/>
          <w:szCs w:val="24"/>
        </w:rPr>
        <w:softHyphen/>
        <w:t>та или вызывающие дискуссии.</w:t>
      </w:r>
    </w:p>
    <w:p w:rsidR="00C237FB" w:rsidRPr="006D5E74" w:rsidRDefault="00C237FB" w:rsidP="00C237FB">
      <w:pPr>
        <w:pStyle w:val="21"/>
        <w:numPr>
          <w:ilvl w:val="0"/>
          <w:numId w:val="1"/>
        </w:numPr>
        <w:shd w:val="clear" w:color="auto" w:fill="auto"/>
        <w:spacing w:line="240" w:lineRule="auto"/>
        <w:ind w:right="20" w:firstLine="54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Прежде всего, задумайтесь: «Что исследовать? Почему именно это?» Воз</w:t>
      </w:r>
      <w:r w:rsidRPr="006D5E74">
        <w:rPr>
          <w:sz w:val="24"/>
          <w:szCs w:val="24"/>
        </w:rPr>
        <w:softHyphen/>
        <w:t>можно, выбранное вами направление исследования является новым только для вас. В таком случае все, что вы будете делать, останется лишь на уровне личного знакомства с материалом.</w:t>
      </w:r>
    </w:p>
    <w:p w:rsidR="00C237FB" w:rsidRPr="006D5E74" w:rsidRDefault="00C237FB" w:rsidP="00C237FB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Четкая формулировка названия очень важна для представления работы на конкурсах, конференциях.</w:t>
      </w:r>
    </w:p>
    <w:p w:rsidR="00C237FB" w:rsidRDefault="00C237FB" w:rsidP="00C237FB">
      <w:pPr>
        <w:pStyle w:val="21"/>
        <w:shd w:val="clear" w:color="auto" w:fill="auto"/>
        <w:ind w:right="20" w:firstLine="0"/>
        <w:rPr>
          <w:b/>
          <w:sz w:val="24"/>
          <w:szCs w:val="24"/>
        </w:rPr>
      </w:pPr>
    </w:p>
    <w:p w:rsidR="00C237FB" w:rsidRPr="006D5E74" w:rsidRDefault="00C237FB" w:rsidP="00C237FB">
      <w:pPr>
        <w:pStyle w:val="21"/>
        <w:shd w:val="clear" w:color="auto" w:fill="auto"/>
        <w:ind w:left="720" w:right="20" w:firstLine="0"/>
        <w:rPr>
          <w:b/>
          <w:sz w:val="24"/>
          <w:szCs w:val="24"/>
        </w:rPr>
      </w:pPr>
      <w:r w:rsidRPr="006D5E74">
        <w:rPr>
          <w:b/>
          <w:sz w:val="24"/>
          <w:szCs w:val="24"/>
        </w:rPr>
        <w:t>Источники и исследовательская литература</w:t>
      </w:r>
    </w:p>
    <w:p w:rsidR="00C237FB" w:rsidRPr="006D5E74" w:rsidRDefault="00C237FB" w:rsidP="00C237FB">
      <w:pPr>
        <w:pStyle w:val="21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Этап сбора материалов, которые станут основой исследовательской ра</w:t>
      </w:r>
      <w:r w:rsidRPr="006D5E74">
        <w:rPr>
          <w:sz w:val="24"/>
          <w:szCs w:val="24"/>
        </w:rPr>
        <w:softHyphen/>
        <w:t>боты, предполагает обращение к источникам и исследовательской литературе. Учебник, как совокупность усредненного общепринятого и адаптированного к определенной возрастной категории знания, может помочь только на первой ста</w:t>
      </w:r>
      <w:r w:rsidRPr="006D5E74">
        <w:rPr>
          <w:sz w:val="24"/>
          <w:szCs w:val="24"/>
        </w:rPr>
        <w:softHyphen/>
        <w:t>дии работы.</w:t>
      </w:r>
    </w:p>
    <w:p w:rsidR="00C237FB" w:rsidRPr="006D5E74" w:rsidRDefault="00C237FB" w:rsidP="00C237FB">
      <w:pPr>
        <w:pStyle w:val="21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Помните, выводы становятся убедительными толь</w:t>
      </w:r>
      <w:r w:rsidRPr="006D5E74">
        <w:rPr>
          <w:sz w:val="24"/>
          <w:szCs w:val="24"/>
        </w:rPr>
        <w:softHyphen/>
        <w:t>ко в том случае, если вы опирае</w:t>
      </w:r>
      <w:r w:rsidRPr="006D5E74">
        <w:rPr>
          <w:sz w:val="24"/>
          <w:szCs w:val="24"/>
        </w:rPr>
        <w:softHyphen/>
        <w:t>тесь на достаточный круг источ</w:t>
      </w:r>
      <w:r w:rsidRPr="006D5E74">
        <w:rPr>
          <w:sz w:val="24"/>
          <w:szCs w:val="24"/>
        </w:rPr>
        <w:softHyphen/>
        <w:t>ников.</w:t>
      </w:r>
    </w:p>
    <w:p w:rsidR="00C237FB" w:rsidRPr="006D5E74" w:rsidRDefault="00C237FB" w:rsidP="00C237FB">
      <w:pPr>
        <w:pStyle w:val="21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6D5E74">
        <w:rPr>
          <w:sz w:val="24"/>
          <w:szCs w:val="24"/>
        </w:rPr>
        <w:lastRenderedPageBreak/>
        <w:t>Где искать источники и ли</w:t>
      </w:r>
      <w:r w:rsidRPr="006D5E74">
        <w:rPr>
          <w:sz w:val="24"/>
          <w:szCs w:val="24"/>
        </w:rPr>
        <w:softHyphen/>
        <w:t>тературу? В вашем распоряжении находятся научные библиотеки, архивы, интернет. Особое внимание уделите научным журналам, интернет - публикациям крупнейших вузов, справочно-библиографическим изданиям.</w:t>
      </w:r>
    </w:p>
    <w:p w:rsidR="00C237FB" w:rsidRDefault="00C237FB" w:rsidP="00C237FB">
      <w:pPr>
        <w:pStyle w:val="21"/>
        <w:shd w:val="clear" w:color="auto" w:fill="auto"/>
        <w:spacing w:line="240" w:lineRule="auto"/>
        <w:ind w:left="20" w:right="40" w:firstLine="540"/>
        <w:jc w:val="both"/>
        <w:rPr>
          <w:i/>
          <w:sz w:val="24"/>
          <w:szCs w:val="24"/>
        </w:rPr>
      </w:pPr>
      <w:r w:rsidRPr="006D5E74">
        <w:rPr>
          <w:i/>
          <w:sz w:val="24"/>
          <w:szCs w:val="24"/>
        </w:rPr>
        <w:t>В тексте работы де</w:t>
      </w:r>
      <w:r w:rsidRPr="006D5E74">
        <w:rPr>
          <w:i/>
          <w:sz w:val="24"/>
          <w:szCs w:val="24"/>
        </w:rPr>
        <w:softHyphen/>
        <w:t>лаются ссылки на использованную литературу</w:t>
      </w:r>
      <w:r>
        <w:rPr>
          <w:i/>
          <w:sz w:val="24"/>
          <w:szCs w:val="24"/>
        </w:rPr>
        <w:t xml:space="preserve"> и сайты,</w:t>
      </w:r>
      <w:r w:rsidRPr="006D5E74">
        <w:rPr>
          <w:i/>
          <w:sz w:val="24"/>
          <w:szCs w:val="24"/>
        </w:rPr>
        <w:t xml:space="preserve"> поэтому надо четко фиксировать номера страниц,</w:t>
      </w:r>
      <w:r>
        <w:rPr>
          <w:i/>
          <w:sz w:val="24"/>
          <w:szCs w:val="24"/>
        </w:rPr>
        <w:t xml:space="preserve"> адреса сайтов.</w:t>
      </w:r>
      <w:r w:rsidRPr="006D5E74">
        <w:rPr>
          <w:i/>
          <w:sz w:val="24"/>
          <w:szCs w:val="24"/>
        </w:rPr>
        <w:t xml:space="preserve"> </w:t>
      </w:r>
    </w:p>
    <w:p w:rsidR="00C237FB" w:rsidRDefault="00C237FB" w:rsidP="00C237FB">
      <w:pPr>
        <w:pStyle w:val="21"/>
        <w:shd w:val="clear" w:color="auto" w:fill="auto"/>
        <w:spacing w:line="240" w:lineRule="auto"/>
        <w:ind w:left="20" w:right="40" w:firstLine="540"/>
        <w:jc w:val="center"/>
        <w:rPr>
          <w:b/>
          <w:sz w:val="24"/>
          <w:szCs w:val="24"/>
        </w:rPr>
      </w:pPr>
    </w:p>
    <w:p w:rsidR="00C237FB" w:rsidRPr="006D5E74" w:rsidRDefault="00C237FB" w:rsidP="00C237FB">
      <w:pPr>
        <w:pStyle w:val="21"/>
        <w:shd w:val="clear" w:color="auto" w:fill="auto"/>
        <w:spacing w:line="240" w:lineRule="auto"/>
        <w:ind w:left="20" w:right="40" w:firstLine="540"/>
        <w:rPr>
          <w:b/>
          <w:sz w:val="24"/>
          <w:szCs w:val="24"/>
        </w:rPr>
      </w:pPr>
      <w:r w:rsidRPr="006D5E74">
        <w:rPr>
          <w:b/>
          <w:sz w:val="24"/>
          <w:szCs w:val="24"/>
        </w:rPr>
        <w:t>Цель, задачи и гипотеза исследования</w:t>
      </w:r>
    </w:p>
    <w:p w:rsidR="00C237FB" w:rsidRPr="006D5E74" w:rsidRDefault="00C237FB" w:rsidP="00C237FB">
      <w:pPr>
        <w:pStyle w:val="21"/>
        <w:shd w:val="clear" w:color="auto" w:fill="auto"/>
        <w:spacing w:line="240" w:lineRule="auto"/>
        <w:ind w:left="20" w:right="40" w:firstLine="54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 xml:space="preserve">Обязательным элементом введения к </w:t>
      </w:r>
      <w:r>
        <w:rPr>
          <w:sz w:val="24"/>
          <w:szCs w:val="24"/>
        </w:rPr>
        <w:t>проектной</w:t>
      </w:r>
      <w:r w:rsidRPr="006D5E74">
        <w:rPr>
          <w:sz w:val="24"/>
          <w:szCs w:val="24"/>
        </w:rPr>
        <w:t xml:space="preserve"> работе должны быть четко определенные цели и задачи. </w:t>
      </w:r>
    </w:p>
    <w:p w:rsidR="00C237FB" w:rsidRPr="006D5E74" w:rsidRDefault="00C237FB" w:rsidP="00C237FB">
      <w:pPr>
        <w:pStyle w:val="21"/>
        <w:shd w:val="clear" w:color="auto" w:fill="auto"/>
        <w:spacing w:line="240" w:lineRule="auto"/>
        <w:ind w:left="20" w:right="40" w:firstLine="540"/>
        <w:jc w:val="both"/>
        <w:rPr>
          <w:sz w:val="24"/>
          <w:szCs w:val="24"/>
        </w:rPr>
      </w:pPr>
      <w:r w:rsidRPr="006D5E74">
        <w:rPr>
          <w:rStyle w:val="a3"/>
          <w:sz w:val="24"/>
          <w:szCs w:val="24"/>
          <w:u w:val="single"/>
        </w:rPr>
        <w:t>Цель исследования</w:t>
      </w:r>
      <w:r w:rsidRPr="006D5E74">
        <w:rPr>
          <w:sz w:val="24"/>
          <w:szCs w:val="24"/>
        </w:rPr>
        <w:t xml:space="preserve"> - главное, чего хочет достичь исследователь, каков же</w:t>
      </w:r>
      <w:r w:rsidRPr="006D5E74">
        <w:rPr>
          <w:sz w:val="24"/>
          <w:szCs w:val="24"/>
        </w:rPr>
        <w:softHyphen/>
        <w:t>лаемый результат. Чтобы избежать ошибок в формулировке целей и задач, следуйте рекомендациям:</w:t>
      </w:r>
    </w:p>
    <w:p w:rsidR="00C237FB" w:rsidRPr="006D5E74" w:rsidRDefault="00C237FB" w:rsidP="00C237FB">
      <w:pPr>
        <w:pStyle w:val="21"/>
        <w:numPr>
          <w:ilvl w:val="0"/>
          <w:numId w:val="3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Цель исследования должна соответствовать формулировке названия работы.</w:t>
      </w:r>
    </w:p>
    <w:p w:rsidR="00C237FB" w:rsidRPr="006D5E74" w:rsidRDefault="00C237FB" w:rsidP="00C237FB">
      <w:pPr>
        <w:pStyle w:val="2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Цель должна отражать предвидение результата исследования.</w:t>
      </w:r>
    </w:p>
    <w:p w:rsidR="00C237FB" w:rsidRPr="006D5E74" w:rsidRDefault="00C237FB" w:rsidP="00C237FB">
      <w:pPr>
        <w:pStyle w:val="21"/>
        <w:numPr>
          <w:ilvl w:val="0"/>
          <w:numId w:val="3"/>
        </w:numPr>
        <w:shd w:val="clear" w:color="auto" w:fill="auto"/>
        <w:spacing w:after="60" w:line="240" w:lineRule="auto"/>
        <w:ind w:right="2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Цель научно-исследовательской работы не может состоять только в сборе или изучении материала (это лишь задача первого этапа рабо</w:t>
      </w:r>
      <w:r w:rsidRPr="006D5E74">
        <w:rPr>
          <w:sz w:val="24"/>
          <w:szCs w:val="24"/>
        </w:rPr>
        <w:softHyphen/>
        <w:t>ты).</w:t>
      </w:r>
    </w:p>
    <w:p w:rsidR="00C237FB" w:rsidRPr="006D5E74" w:rsidRDefault="00C237FB" w:rsidP="00C237FB">
      <w:pPr>
        <w:pStyle w:val="21"/>
        <w:shd w:val="clear" w:color="auto" w:fill="auto"/>
        <w:spacing w:after="64" w:line="240" w:lineRule="auto"/>
        <w:ind w:left="1060" w:right="20" w:firstLine="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 xml:space="preserve">Рекомендуется формулировать цель </w:t>
      </w:r>
      <w:r w:rsidRPr="006D5E74">
        <w:rPr>
          <w:i/>
          <w:sz w:val="24"/>
          <w:szCs w:val="24"/>
        </w:rPr>
        <w:t>с использованием глаголов</w:t>
      </w:r>
      <w:r w:rsidRPr="006D5E74">
        <w:rPr>
          <w:sz w:val="24"/>
          <w:szCs w:val="24"/>
        </w:rPr>
        <w:t>: определить, выявить, установить, разработать и т.п.</w:t>
      </w:r>
    </w:p>
    <w:p w:rsidR="00C237FB" w:rsidRPr="006D5E74" w:rsidRDefault="00C237FB" w:rsidP="00C237FB">
      <w:pPr>
        <w:pStyle w:val="21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  <w:r w:rsidRPr="006D5E74">
        <w:rPr>
          <w:rStyle w:val="a3"/>
          <w:sz w:val="24"/>
          <w:szCs w:val="24"/>
          <w:u w:val="single"/>
        </w:rPr>
        <w:t>Задачи исследования</w:t>
      </w:r>
      <w:r w:rsidRPr="006D5E74">
        <w:rPr>
          <w:sz w:val="24"/>
          <w:szCs w:val="24"/>
          <w:u w:val="single"/>
        </w:rPr>
        <w:t xml:space="preserve"> </w:t>
      </w:r>
      <w:r w:rsidRPr="006D5E74">
        <w:rPr>
          <w:sz w:val="24"/>
          <w:szCs w:val="24"/>
        </w:rPr>
        <w:t xml:space="preserve">- конкретные исследовательские действия, которые должны быть выполнены, чтобы прийти цели. </w:t>
      </w:r>
    </w:p>
    <w:p w:rsidR="00C237FB" w:rsidRDefault="00C237FB" w:rsidP="00C237FB">
      <w:pPr>
        <w:pStyle w:val="21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  <w:r w:rsidRPr="006D5E74">
        <w:rPr>
          <w:rStyle w:val="a3"/>
          <w:sz w:val="24"/>
          <w:szCs w:val="24"/>
          <w:u w:val="single"/>
        </w:rPr>
        <w:t>Гипотеза исследования</w:t>
      </w:r>
      <w:r w:rsidRPr="006D5E74">
        <w:rPr>
          <w:sz w:val="24"/>
          <w:szCs w:val="24"/>
        </w:rPr>
        <w:t xml:space="preserve"> - предположение, которое опровергается или под</w:t>
      </w:r>
      <w:r w:rsidRPr="006D5E74">
        <w:rPr>
          <w:sz w:val="24"/>
          <w:szCs w:val="24"/>
        </w:rPr>
        <w:softHyphen/>
        <w:t>тверждается в ходе теоретических рассуждений или эксперимента. Она является отправной точкой исследования.</w:t>
      </w:r>
      <w:r>
        <w:rPr>
          <w:sz w:val="24"/>
          <w:szCs w:val="24"/>
        </w:rPr>
        <w:t xml:space="preserve"> </w:t>
      </w:r>
      <w:r w:rsidRPr="006D5E74">
        <w:rPr>
          <w:sz w:val="24"/>
          <w:szCs w:val="24"/>
        </w:rPr>
        <w:t xml:space="preserve">Исследование может подтверждать гипотезу или опровергать. </w:t>
      </w:r>
    </w:p>
    <w:p w:rsidR="00C237FB" w:rsidRPr="006D5E74" w:rsidRDefault="00C237FB" w:rsidP="00C237FB">
      <w:pPr>
        <w:pStyle w:val="21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</w:p>
    <w:p w:rsidR="00C237FB" w:rsidRPr="006D5E74" w:rsidRDefault="00C237FB" w:rsidP="00C237FB">
      <w:pPr>
        <w:pStyle w:val="21"/>
        <w:shd w:val="clear" w:color="auto" w:fill="auto"/>
        <w:spacing w:line="240" w:lineRule="auto"/>
        <w:ind w:left="20" w:right="20" w:firstLine="500"/>
        <w:rPr>
          <w:b/>
          <w:sz w:val="24"/>
          <w:szCs w:val="24"/>
        </w:rPr>
      </w:pPr>
      <w:r w:rsidRPr="006D5E74">
        <w:rPr>
          <w:b/>
          <w:sz w:val="24"/>
          <w:szCs w:val="24"/>
        </w:rPr>
        <w:t>Аналитическая и экспериментальная часть</w:t>
      </w:r>
    </w:p>
    <w:p w:rsidR="00C237FB" w:rsidRPr="006D5E74" w:rsidRDefault="00C237FB" w:rsidP="00C237FB">
      <w:pPr>
        <w:pStyle w:val="21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Основная часть исследовательской работы, направленная на подтвержде</w:t>
      </w:r>
      <w:r w:rsidRPr="006D5E74">
        <w:rPr>
          <w:sz w:val="24"/>
          <w:szCs w:val="24"/>
        </w:rPr>
        <w:softHyphen/>
        <w:t>ние высказанной гипотезы или поиск нового объяснения какого-либо факта или явления.</w:t>
      </w:r>
    </w:p>
    <w:p w:rsidR="00C237FB" w:rsidRDefault="00C237FB" w:rsidP="00C237FB">
      <w:pPr>
        <w:pStyle w:val="21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На этом этапе работы проводятся эксперименты, опыты, анкетирование. Описываются свои результаты работы по выбранной теме исследования.</w:t>
      </w:r>
    </w:p>
    <w:p w:rsidR="00B312F3" w:rsidRPr="006D5E74" w:rsidRDefault="00B312F3" w:rsidP="00C237FB">
      <w:pPr>
        <w:pStyle w:val="21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</w:p>
    <w:p w:rsidR="00C237FB" w:rsidRPr="006D5E74" w:rsidRDefault="00C237FB" w:rsidP="00C237FB">
      <w:pPr>
        <w:pStyle w:val="21"/>
        <w:shd w:val="clear" w:color="auto" w:fill="auto"/>
        <w:spacing w:line="240" w:lineRule="auto"/>
        <w:ind w:left="20" w:right="20" w:firstLine="500"/>
        <w:rPr>
          <w:b/>
          <w:sz w:val="24"/>
          <w:szCs w:val="24"/>
        </w:rPr>
      </w:pPr>
      <w:r w:rsidRPr="006D5E74">
        <w:rPr>
          <w:b/>
          <w:sz w:val="24"/>
          <w:szCs w:val="24"/>
        </w:rPr>
        <w:t>Требования к структуре работы</w:t>
      </w:r>
    </w:p>
    <w:p w:rsidR="00C237FB" w:rsidRPr="006D5E74" w:rsidRDefault="00C237FB" w:rsidP="00C237FB">
      <w:pPr>
        <w:pStyle w:val="21"/>
        <w:numPr>
          <w:ilvl w:val="0"/>
          <w:numId w:val="1"/>
        </w:numPr>
        <w:shd w:val="clear" w:color="auto" w:fill="auto"/>
        <w:tabs>
          <w:tab w:val="left" w:pos="713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титульный лист</w:t>
      </w:r>
    </w:p>
    <w:p w:rsidR="00C237FB" w:rsidRPr="006D5E74" w:rsidRDefault="00C237FB" w:rsidP="00C237FB">
      <w:pPr>
        <w:pStyle w:val="2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оглавление</w:t>
      </w:r>
    </w:p>
    <w:p w:rsidR="00C237FB" w:rsidRPr="006D5E74" w:rsidRDefault="00C237FB" w:rsidP="00C237FB">
      <w:pPr>
        <w:pStyle w:val="21"/>
        <w:numPr>
          <w:ilvl w:val="0"/>
          <w:numId w:val="1"/>
        </w:numPr>
        <w:shd w:val="clear" w:color="auto" w:fill="auto"/>
        <w:tabs>
          <w:tab w:val="left" w:pos="722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введение</w:t>
      </w:r>
    </w:p>
    <w:p w:rsidR="00C237FB" w:rsidRPr="006D5E74" w:rsidRDefault="00C237FB" w:rsidP="00C237FB">
      <w:pPr>
        <w:pStyle w:val="2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основную часть</w:t>
      </w:r>
    </w:p>
    <w:p w:rsidR="00C237FB" w:rsidRPr="006D5E74" w:rsidRDefault="00C237FB" w:rsidP="00C237FB">
      <w:pPr>
        <w:pStyle w:val="2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заключение</w:t>
      </w:r>
    </w:p>
    <w:p w:rsidR="00C237FB" w:rsidRPr="006D5E74" w:rsidRDefault="00C237FB" w:rsidP="00C237FB">
      <w:pPr>
        <w:pStyle w:val="2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список использованных источников и литературы</w:t>
      </w:r>
    </w:p>
    <w:p w:rsidR="00C237FB" w:rsidRDefault="00C237FB" w:rsidP="00C237FB">
      <w:pPr>
        <w:pStyle w:val="21"/>
        <w:numPr>
          <w:ilvl w:val="0"/>
          <w:numId w:val="1"/>
        </w:numPr>
        <w:shd w:val="clear" w:color="auto" w:fill="auto"/>
        <w:tabs>
          <w:tab w:val="left" w:pos="722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приложения (не обязательно).</w:t>
      </w:r>
    </w:p>
    <w:p w:rsidR="00B312F3" w:rsidRPr="006D5E74" w:rsidRDefault="00B312F3" w:rsidP="00B312F3">
      <w:pPr>
        <w:pStyle w:val="21"/>
        <w:shd w:val="clear" w:color="auto" w:fill="auto"/>
        <w:tabs>
          <w:tab w:val="left" w:pos="722"/>
        </w:tabs>
        <w:spacing w:line="240" w:lineRule="auto"/>
        <w:ind w:left="540" w:firstLine="0"/>
        <w:jc w:val="both"/>
        <w:rPr>
          <w:sz w:val="24"/>
          <w:szCs w:val="24"/>
        </w:rPr>
      </w:pPr>
    </w:p>
    <w:p w:rsidR="00C237FB" w:rsidRPr="00B312F3" w:rsidRDefault="00B312F3" w:rsidP="00B312F3">
      <w:pPr>
        <w:pStyle w:val="21"/>
        <w:shd w:val="clear" w:color="auto" w:fill="auto"/>
        <w:spacing w:line="240" w:lineRule="auto"/>
        <w:ind w:right="20" w:firstLine="0"/>
        <w:rPr>
          <w:rStyle w:val="a3"/>
          <w:b/>
          <w:i w:val="0"/>
          <w:sz w:val="24"/>
          <w:szCs w:val="24"/>
        </w:rPr>
      </w:pPr>
      <w:r>
        <w:rPr>
          <w:rStyle w:val="a3"/>
          <w:b/>
          <w:i w:val="0"/>
          <w:sz w:val="24"/>
          <w:szCs w:val="24"/>
        </w:rPr>
        <w:t xml:space="preserve">        </w:t>
      </w:r>
      <w:r w:rsidR="00C237FB" w:rsidRPr="00B312F3">
        <w:rPr>
          <w:rStyle w:val="a3"/>
          <w:b/>
          <w:i w:val="0"/>
          <w:sz w:val="24"/>
          <w:szCs w:val="24"/>
        </w:rPr>
        <w:t>Оформление научно-исследовательской работы</w:t>
      </w:r>
    </w:p>
    <w:p w:rsidR="00C237FB" w:rsidRPr="006D5E74" w:rsidRDefault="00C237FB" w:rsidP="00C237FB">
      <w:pPr>
        <w:pStyle w:val="2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6D5E74">
        <w:rPr>
          <w:rStyle w:val="a3"/>
          <w:sz w:val="24"/>
          <w:szCs w:val="24"/>
        </w:rPr>
        <w:t>Текст работы</w:t>
      </w:r>
      <w:r w:rsidRPr="006D5E74">
        <w:rPr>
          <w:sz w:val="24"/>
          <w:szCs w:val="24"/>
        </w:rPr>
        <w:t xml:space="preserve"> печатается на стандартных листах белой бумаги формата А</w:t>
      </w:r>
      <w:proofErr w:type="gramStart"/>
      <w:r w:rsidRPr="006D5E74">
        <w:rPr>
          <w:sz w:val="24"/>
          <w:szCs w:val="24"/>
        </w:rPr>
        <w:t>4</w:t>
      </w:r>
      <w:proofErr w:type="gramEnd"/>
      <w:r w:rsidRPr="006D5E74">
        <w:rPr>
          <w:sz w:val="24"/>
          <w:szCs w:val="24"/>
        </w:rPr>
        <w:t xml:space="preserve"> (на одной стороне). Шрифт строгий, типа </w:t>
      </w:r>
      <w:r w:rsidRPr="006D5E74">
        <w:rPr>
          <w:sz w:val="24"/>
          <w:szCs w:val="24"/>
          <w:lang w:val="en-US"/>
        </w:rPr>
        <w:t>Times</w:t>
      </w:r>
      <w:r w:rsidRPr="006D5E74">
        <w:rPr>
          <w:sz w:val="24"/>
          <w:szCs w:val="24"/>
        </w:rPr>
        <w:t xml:space="preserve"> </w:t>
      </w:r>
      <w:r w:rsidRPr="006D5E74">
        <w:rPr>
          <w:sz w:val="24"/>
          <w:szCs w:val="24"/>
          <w:lang w:val="en-US"/>
        </w:rPr>
        <w:t>New</w:t>
      </w:r>
      <w:r w:rsidRPr="006D5E74">
        <w:rPr>
          <w:sz w:val="24"/>
          <w:szCs w:val="24"/>
        </w:rPr>
        <w:t xml:space="preserve"> </w:t>
      </w:r>
      <w:r w:rsidRPr="006D5E74">
        <w:rPr>
          <w:sz w:val="24"/>
          <w:szCs w:val="24"/>
          <w:lang w:val="en-US"/>
        </w:rPr>
        <w:t>Roman</w:t>
      </w:r>
      <w:r w:rsidRPr="006D5E74">
        <w:rPr>
          <w:sz w:val="24"/>
          <w:szCs w:val="24"/>
        </w:rPr>
        <w:t xml:space="preserve">, размер 12-14 </w:t>
      </w:r>
      <w:proofErr w:type="spellStart"/>
      <w:proofErr w:type="gramStart"/>
      <w:r w:rsidRPr="006D5E74">
        <w:rPr>
          <w:sz w:val="24"/>
          <w:szCs w:val="24"/>
        </w:rPr>
        <w:t>пт</w:t>
      </w:r>
      <w:proofErr w:type="spellEnd"/>
      <w:proofErr w:type="gramEnd"/>
      <w:r w:rsidRPr="006D5E74">
        <w:rPr>
          <w:sz w:val="24"/>
          <w:szCs w:val="24"/>
        </w:rPr>
        <w:t>, межстрочный интервал 1,5-2. Допустимо рукописное оформление отдельных фрагментов (формулы, чертежный материал и т.п.), которые выполняются черной пастой (тушью).</w:t>
      </w:r>
    </w:p>
    <w:p w:rsidR="00C237FB" w:rsidRPr="006D5E74" w:rsidRDefault="00C237FB" w:rsidP="00C237FB">
      <w:pPr>
        <w:pStyle w:val="20"/>
        <w:shd w:val="clear" w:color="auto" w:fill="auto"/>
        <w:spacing w:after="0"/>
        <w:ind w:left="20" w:firstLine="54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Поля на странице</w:t>
      </w:r>
      <w:r w:rsidRPr="006D5E74">
        <w:rPr>
          <w:rStyle w:val="22"/>
          <w:sz w:val="24"/>
          <w:szCs w:val="24"/>
        </w:rPr>
        <w:t xml:space="preserve"> имеют размеры:</w:t>
      </w:r>
    </w:p>
    <w:p w:rsidR="00C237FB" w:rsidRPr="006D5E74" w:rsidRDefault="00C237FB" w:rsidP="00C237FB">
      <w:pPr>
        <w:pStyle w:val="21"/>
        <w:numPr>
          <w:ilvl w:val="0"/>
          <w:numId w:val="4"/>
        </w:numPr>
        <w:shd w:val="clear" w:color="auto" w:fill="auto"/>
        <w:tabs>
          <w:tab w:val="left" w:pos="704"/>
        </w:tabs>
        <w:spacing w:line="240" w:lineRule="auto"/>
        <w:ind w:left="20" w:firstLine="54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верхнее поле - 2-3 см;</w:t>
      </w:r>
    </w:p>
    <w:p w:rsidR="00C237FB" w:rsidRPr="006D5E74" w:rsidRDefault="00C237FB" w:rsidP="00C237FB">
      <w:pPr>
        <w:pStyle w:val="21"/>
        <w:numPr>
          <w:ilvl w:val="0"/>
          <w:numId w:val="4"/>
        </w:numPr>
        <w:shd w:val="clear" w:color="auto" w:fill="auto"/>
        <w:tabs>
          <w:tab w:val="left" w:pos="704"/>
        </w:tabs>
        <w:spacing w:line="240" w:lineRule="auto"/>
        <w:ind w:left="20" w:firstLine="54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левое поле - 3-4 см;</w:t>
      </w:r>
    </w:p>
    <w:p w:rsidR="00C237FB" w:rsidRPr="006D5E74" w:rsidRDefault="00C237FB" w:rsidP="00C237FB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left="20" w:firstLine="54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правое поле - 1-1,5 см;</w:t>
      </w:r>
    </w:p>
    <w:p w:rsidR="00C237FB" w:rsidRPr="006D5E74" w:rsidRDefault="00C237FB" w:rsidP="00C237FB">
      <w:pPr>
        <w:pStyle w:val="21"/>
        <w:numPr>
          <w:ilvl w:val="0"/>
          <w:numId w:val="4"/>
        </w:numPr>
        <w:shd w:val="clear" w:color="auto" w:fill="auto"/>
        <w:tabs>
          <w:tab w:val="left" w:pos="704"/>
        </w:tabs>
        <w:spacing w:line="240" w:lineRule="auto"/>
        <w:ind w:left="20" w:firstLine="54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нижнее поле - 1,5-2 см</w:t>
      </w:r>
      <w:r>
        <w:rPr>
          <w:sz w:val="24"/>
          <w:szCs w:val="24"/>
        </w:rPr>
        <w:t>;</w:t>
      </w:r>
    </w:p>
    <w:p w:rsidR="00C237FB" w:rsidRPr="00436FB8" w:rsidRDefault="00C237FB" w:rsidP="00C237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выравнивание – по ширине страницы;</w:t>
      </w:r>
    </w:p>
    <w:p w:rsidR="00C237FB" w:rsidRPr="00436FB8" w:rsidRDefault="00C237FB" w:rsidP="00C237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 должны быть пронумерованы.</w:t>
      </w:r>
    </w:p>
    <w:p w:rsidR="00C237FB" w:rsidRDefault="00C237FB" w:rsidP="00C237FB">
      <w:pPr>
        <w:pStyle w:val="21"/>
        <w:shd w:val="clear" w:color="auto" w:fill="auto"/>
        <w:spacing w:line="240" w:lineRule="auto"/>
        <w:ind w:left="20" w:right="60" w:firstLine="500"/>
        <w:jc w:val="center"/>
        <w:rPr>
          <w:b/>
          <w:sz w:val="24"/>
          <w:szCs w:val="24"/>
        </w:rPr>
      </w:pPr>
    </w:p>
    <w:p w:rsidR="00C237FB" w:rsidRPr="006D5E74" w:rsidRDefault="00C237FB" w:rsidP="00B312F3">
      <w:pPr>
        <w:pStyle w:val="21"/>
        <w:shd w:val="clear" w:color="auto" w:fill="auto"/>
        <w:spacing w:line="240" w:lineRule="auto"/>
        <w:ind w:left="20" w:right="60" w:firstLine="500"/>
        <w:rPr>
          <w:b/>
          <w:sz w:val="24"/>
          <w:szCs w:val="24"/>
        </w:rPr>
      </w:pPr>
      <w:r w:rsidRPr="006D5E74">
        <w:rPr>
          <w:b/>
          <w:sz w:val="24"/>
          <w:szCs w:val="24"/>
        </w:rPr>
        <w:t xml:space="preserve">Публичная защита </w:t>
      </w:r>
      <w:r>
        <w:rPr>
          <w:b/>
          <w:sz w:val="24"/>
          <w:szCs w:val="24"/>
        </w:rPr>
        <w:t>проекта</w:t>
      </w:r>
    </w:p>
    <w:p w:rsidR="00B312F3" w:rsidRDefault="00B312F3" w:rsidP="00C237FB">
      <w:pPr>
        <w:pStyle w:val="21"/>
        <w:shd w:val="clear" w:color="auto" w:fill="auto"/>
        <w:spacing w:line="240" w:lineRule="auto"/>
        <w:ind w:left="20" w:right="60" w:firstLine="500"/>
        <w:jc w:val="both"/>
        <w:rPr>
          <w:sz w:val="24"/>
          <w:szCs w:val="24"/>
        </w:rPr>
      </w:pPr>
    </w:p>
    <w:p w:rsidR="00C237FB" w:rsidRPr="006D5E74" w:rsidRDefault="00C237FB" w:rsidP="00C237FB">
      <w:pPr>
        <w:pStyle w:val="21"/>
        <w:shd w:val="clear" w:color="auto" w:fill="auto"/>
        <w:spacing w:line="240" w:lineRule="auto"/>
        <w:ind w:left="20" w:right="60" w:firstLine="5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Выступление </w:t>
      </w:r>
      <w:r w:rsidRPr="006D5E74">
        <w:rPr>
          <w:sz w:val="24"/>
          <w:szCs w:val="24"/>
        </w:rPr>
        <w:t>составляет 10</w:t>
      </w:r>
      <w:r>
        <w:rPr>
          <w:sz w:val="24"/>
          <w:szCs w:val="24"/>
        </w:rPr>
        <w:t>-15</w:t>
      </w:r>
      <w:r w:rsidRPr="006D5E74">
        <w:rPr>
          <w:sz w:val="24"/>
          <w:szCs w:val="24"/>
        </w:rPr>
        <w:t xml:space="preserve"> минут.</w:t>
      </w:r>
    </w:p>
    <w:p w:rsidR="00C237FB" w:rsidRPr="006D5E74" w:rsidRDefault="00C237FB" w:rsidP="00C237FB">
      <w:pPr>
        <w:pStyle w:val="21"/>
        <w:shd w:val="clear" w:color="auto" w:fill="auto"/>
        <w:spacing w:line="240" w:lineRule="auto"/>
        <w:ind w:left="20" w:firstLine="500"/>
        <w:jc w:val="both"/>
        <w:rPr>
          <w:sz w:val="24"/>
          <w:szCs w:val="24"/>
        </w:rPr>
      </w:pPr>
      <w:r>
        <w:rPr>
          <w:rStyle w:val="a4"/>
          <w:i/>
          <w:sz w:val="24"/>
          <w:szCs w:val="24"/>
        </w:rPr>
        <w:t>С</w:t>
      </w:r>
      <w:r w:rsidRPr="006D5E74">
        <w:rPr>
          <w:rStyle w:val="a4"/>
          <w:i/>
          <w:sz w:val="24"/>
          <w:szCs w:val="24"/>
        </w:rPr>
        <w:t>труктуру доклада</w:t>
      </w:r>
      <w:r w:rsidRPr="006D5E74">
        <w:rPr>
          <w:rStyle w:val="a4"/>
          <w:sz w:val="24"/>
          <w:szCs w:val="24"/>
        </w:rPr>
        <w:t>:</w:t>
      </w:r>
    </w:p>
    <w:p w:rsidR="00C237FB" w:rsidRPr="006D5E74" w:rsidRDefault="00C237FB" w:rsidP="00C237FB">
      <w:pPr>
        <w:pStyle w:val="21"/>
        <w:numPr>
          <w:ilvl w:val="0"/>
          <w:numId w:val="1"/>
        </w:numPr>
        <w:shd w:val="clear" w:color="auto" w:fill="auto"/>
        <w:tabs>
          <w:tab w:val="left" w:pos="688"/>
        </w:tabs>
        <w:spacing w:line="240" w:lineRule="auto"/>
        <w:ind w:left="426" w:firstLine="94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вступление - определение актуальности и степени изученности проблемы;</w:t>
      </w:r>
    </w:p>
    <w:p w:rsidR="00C237FB" w:rsidRPr="006D5E74" w:rsidRDefault="00C237FB" w:rsidP="00C237FB">
      <w:pPr>
        <w:pStyle w:val="21"/>
        <w:numPr>
          <w:ilvl w:val="0"/>
          <w:numId w:val="1"/>
        </w:numPr>
        <w:shd w:val="clear" w:color="auto" w:fill="auto"/>
        <w:tabs>
          <w:tab w:val="left" w:pos="688"/>
        </w:tabs>
        <w:spacing w:line="240" w:lineRule="auto"/>
        <w:ind w:left="426" w:firstLine="94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определение целей и задач исследования;</w:t>
      </w:r>
    </w:p>
    <w:p w:rsidR="00C237FB" w:rsidRPr="006D5E74" w:rsidRDefault="00C237FB" w:rsidP="00C237FB">
      <w:pPr>
        <w:pStyle w:val="21"/>
        <w:numPr>
          <w:ilvl w:val="0"/>
          <w:numId w:val="1"/>
        </w:numPr>
        <w:shd w:val="clear" w:color="auto" w:fill="auto"/>
        <w:tabs>
          <w:tab w:val="left" w:pos="678"/>
        </w:tabs>
        <w:spacing w:line="240" w:lineRule="auto"/>
        <w:ind w:left="426" w:firstLine="94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демонстрация путей решения проблемы;</w:t>
      </w:r>
    </w:p>
    <w:p w:rsidR="00C237FB" w:rsidRPr="006D5E74" w:rsidRDefault="00C237FB" w:rsidP="00C237FB">
      <w:pPr>
        <w:pStyle w:val="21"/>
        <w:numPr>
          <w:ilvl w:val="0"/>
          <w:numId w:val="1"/>
        </w:numPr>
        <w:shd w:val="clear" w:color="auto" w:fill="auto"/>
        <w:tabs>
          <w:tab w:val="left" w:pos="683"/>
        </w:tabs>
        <w:spacing w:line="240" w:lineRule="auto"/>
        <w:ind w:left="426" w:firstLine="94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оглашение полученных результатов;</w:t>
      </w:r>
    </w:p>
    <w:p w:rsidR="00C237FB" w:rsidRDefault="00C237FB" w:rsidP="00C237FB">
      <w:pPr>
        <w:pStyle w:val="2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426" w:right="40" w:firstLine="94"/>
        <w:jc w:val="both"/>
        <w:rPr>
          <w:sz w:val="24"/>
          <w:szCs w:val="24"/>
        </w:rPr>
      </w:pPr>
      <w:r w:rsidRPr="006D5E74">
        <w:rPr>
          <w:sz w:val="24"/>
          <w:szCs w:val="24"/>
        </w:rPr>
        <w:t>заключение, выводы.</w:t>
      </w:r>
    </w:p>
    <w:p w:rsidR="00C237FB" w:rsidRDefault="00C237FB" w:rsidP="00C237FB">
      <w:pPr>
        <w:pStyle w:val="21"/>
        <w:shd w:val="clear" w:color="auto" w:fill="auto"/>
        <w:tabs>
          <w:tab w:val="left" w:pos="683"/>
        </w:tabs>
        <w:spacing w:line="240" w:lineRule="auto"/>
        <w:ind w:right="40" w:firstLine="0"/>
        <w:jc w:val="both"/>
        <w:rPr>
          <w:sz w:val="24"/>
          <w:szCs w:val="24"/>
        </w:rPr>
      </w:pPr>
      <w:r w:rsidRPr="006D5E74">
        <w:rPr>
          <w:sz w:val="24"/>
          <w:szCs w:val="24"/>
        </w:rPr>
        <w:t xml:space="preserve">     Сейчас в качестве аудио</w:t>
      </w:r>
      <w:r w:rsidRPr="006D5E74">
        <w:rPr>
          <w:sz w:val="24"/>
          <w:szCs w:val="24"/>
        </w:rPr>
        <w:softHyphen/>
        <w:t>визуальной поддержки высту</w:t>
      </w:r>
      <w:r w:rsidRPr="006D5E74">
        <w:rPr>
          <w:sz w:val="24"/>
          <w:szCs w:val="24"/>
        </w:rPr>
        <w:softHyphen/>
        <w:t xml:space="preserve">пления докладчики используют компьютерные презентации </w:t>
      </w:r>
      <w:r w:rsidRPr="006D5E74">
        <w:rPr>
          <w:sz w:val="24"/>
          <w:szCs w:val="24"/>
          <w:lang w:val="en-US"/>
        </w:rPr>
        <w:t>MS</w:t>
      </w:r>
      <w:r w:rsidRPr="006D5E74">
        <w:rPr>
          <w:sz w:val="24"/>
          <w:szCs w:val="24"/>
        </w:rPr>
        <w:t xml:space="preserve"> </w:t>
      </w:r>
      <w:r w:rsidRPr="006D5E74">
        <w:rPr>
          <w:sz w:val="24"/>
          <w:szCs w:val="24"/>
          <w:lang w:val="en-US"/>
        </w:rPr>
        <w:t>PowerPoint</w:t>
      </w:r>
      <w:r w:rsidRPr="006D5E74">
        <w:rPr>
          <w:sz w:val="24"/>
          <w:szCs w:val="24"/>
        </w:rPr>
        <w:t xml:space="preserve">. </w:t>
      </w:r>
    </w:p>
    <w:p w:rsidR="00B312F3" w:rsidRDefault="00B312F3" w:rsidP="00C237FB">
      <w:pPr>
        <w:pStyle w:val="21"/>
        <w:shd w:val="clear" w:color="auto" w:fill="auto"/>
        <w:tabs>
          <w:tab w:val="left" w:pos="683"/>
        </w:tabs>
        <w:spacing w:after="180" w:line="240" w:lineRule="auto"/>
        <w:ind w:right="40" w:firstLine="0"/>
        <w:jc w:val="center"/>
        <w:rPr>
          <w:sz w:val="24"/>
          <w:szCs w:val="24"/>
          <w:u w:val="single"/>
        </w:rPr>
      </w:pPr>
    </w:p>
    <w:p w:rsidR="00C237FB" w:rsidRPr="00C237FB" w:rsidRDefault="00C237FB" w:rsidP="00C237FB">
      <w:pPr>
        <w:pStyle w:val="21"/>
        <w:shd w:val="clear" w:color="auto" w:fill="auto"/>
        <w:tabs>
          <w:tab w:val="left" w:pos="683"/>
        </w:tabs>
        <w:spacing w:after="180" w:line="240" w:lineRule="auto"/>
        <w:ind w:right="40" w:firstLine="0"/>
        <w:jc w:val="center"/>
        <w:rPr>
          <w:b/>
          <w:sz w:val="24"/>
          <w:szCs w:val="24"/>
        </w:rPr>
      </w:pPr>
      <w:r w:rsidRPr="00C237FB">
        <w:rPr>
          <w:b/>
          <w:sz w:val="24"/>
          <w:szCs w:val="24"/>
        </w:rPr>
        <w:t>Правила при подготовке презентации:</w:t>
      </w:r>
    </w:p>
    <w:p w:rsidR="00C237FB" w:rsidRPr="00F9504C" w:rsidRDefault="00C237FB" w:rsidP="00C237FB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40"/>
        <w:jc w:val="both"/>
        <w:rPr>
          <w:sz w:val="24"/>
          <w:szCs w:val="24"/>
        </w:rPr>
      </w:pPr>
      <w:r w:rsidRPr="00F9504C">
        <w:rPr>
          <w:sz w:val="24"/>
          <w:szCs w:val="24"/>
        </w:rPr>
        <w:t>Пер</w:t>
      </w:r>
      <w:r w:rsidRPr="00F9504C">
        <w:rPr>
          <w:sz w:val="24"/>
          <w:szCs w:val="24"/>
        </w:rPr>
        <w:softHyphen/>
        <w:t>вый слайд должен содержать название работы и краткие сведения об авторе.</w:t>
      </w:r>
    </w:p>
    <w:p w:rsidR="00C237FB" w:rsidRPr="00F9504C" w:rsidRDefault="00C237FB" w:rsidP="00C237FB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right="40"/>
        <w:jc w:val="both"/>
        <w:rPr>
          <w:sz w:val="24"/>
          <w:szCs w:val="24"/>
        </w:rPr>
      </w:pPr>
      <w:r w:rsidRPr="00F9504C">
        <w:rPr>
          <w:sz w:val="24"/>
          <w:szCs w:val="24"/>
        </w:rPr>
        <w:t>Второй слайд должен отражать цель, задачи и гипотезу.</w:t>
      </w:r>
    </w:p>
    <w:p w:rsidR="00C237FB" w:rsidRPr="00F9504C" w:rsidRDefault="00C237FB" w:rsidP="00C237FB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right="120"/>
        <w:jc w:val="both"/>
        <w:rPr>
          <w:sz w:val="24"/>
          <w:szCs w:val="24"/>
        </w:rPr>
      </w:pPr>
      <w:r w:rsidRPr="00F9504C">
        <w:rPr>
          <w:sz w:val="24"/>
          <w:szCs w:val="24"/>
        </w:rPr>
        <w:t xml:space="preserve">Презентация не должна содержать много текстовой информации. </w:t>
      </w:r>
    </w:p>
    <w:p w:rsidR="00C237FB" w:rsidRPr="00F9504C" w:rsidRDefault="00C237FB" w:rsidP="00C237FB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right="120"/>
        <w:jc w:val="both"/>
        <w:rPr>
          <w:sz w:val="24"/>
          <w:szCs w:val="24"/>
        </w:rPr>
      </w:pPr>
      <w:r w:rsidRPr="00F9504C">
        <w:rPr>
          <w:sz w:val="24"/>
          <w:szCs w:val="24"/>
        </w:rPr>
        <w:t xml:space="preserve">Иллюстрации должны соответствовать повествованию. </w:t>
      </w:r>
    </w:p>
    <w:p w:rsidR="00C237FB" w:rsidRPr="00F9504C" w:rsidRDefault="00C237FB" w:rsidP="00C237FB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right="120"/>
        <w:jc w:val="both"/>
        <w:rPr>
          <w:sz w:val="24"/>
          <w:szCs w:val="24"/>
        </w:rPr>
      </w:pPr>
      <w:r w:rsidRPr="00F9504C">
        <w:rPr>
          <w:sz w:val="24"/>
          <w:szCs w:val="24"/>
        </w:rPr>
        <w:t xml:space="preserve">Правильный стиль оформления - единство дизайна всей презентации. </w:t>
      </w:r>
    </w:p>
    <w:p w:rsidR="00C237FB" w:rsidRPr="00F9504C" w:rsidRDefault="00C237FB" w:rsidP="00C237FB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right="120"/>
        <w:jc w:val="both"/>
        <w:rPr>
          <w:sz w:val="24"/>
          <w:szCs w:val="24"/>
        </w:rPr>
      </w:pPr>
      <w:r w:rsidRPr="00F9504C">
        <w:rPr>
          <w:sz w:val="24"/>
          <w:szCs w:val="24"/>
        </w:rPr>
        <w:t xml:space="preserve">Переход от одного слайда к другому, последовательное появление объектов демонстрации на экране необходимо заложить по щелчку мышки. </w:t>
      </w:r>
    </w:p>
    <w:p w:rsidR="00C237FB" w:rsidRPr="00F9504C" w:rsidRDefault="003B4D59" w:rsidP="00C237FB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right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-17.3pt;margin-top:-2pt;width:11.1pt;height:11.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InrwIAALEFAAAOAAAAZHJzL2Uyb0RvYy54bWysVNuOmzAQfa/Uf7D8znKpkw0oZLUbQlVp&#10;e5F2+wEOmGAVbGo7gW3Vf+/YhGQ3+1K15cEaPOMztzOzvBnaBh2Y0lyKFIdXAUZMFLLkYpfir4+5&#10;t8BIGypK2kjBUvzENL5ZvX2z7LuERbKWTckUAhChk75LcW1Ml/i+LmrWUn0lOyZAWUnVUgO/aueX&#10;ivaA3jZ+FARzv5eq7JQsmNZwm41KvHL4VcUK87mqNDOoSTHEZtyp3Lm1p79a0mSnaFfz4hgG/Yso&#10;WsoFOD1BZdRQtFf8FVTLCyW1rMxVIVtfVhUvmMsBsgmDi2weatoxlwsUR3enMun/B1t8OnxRiJfQ&#10;uwgjQVvo0SMbDLqTAwpjW5++0wmYPXRgaAa4B1uXq+7uZfFNIyHXNRU7dquU7GtGS4gvtC/9Z09H&#10;HG1Btv1HWYIfujfSAQ2Vam3xoBwI0KFPT6fe2FgK65IE8TVoClCFZB7MXO98mkyPO6XNeyZbZIUU&#10;K2i9A6eHe21sMDSZTKwvIXPeNK79jXhxAYbjDbiGp1Zng3Dd/BkH8WaxWRCPRPONR4Is827zNfHm&#10;eXg9y95l63UW/rJ+Q5LUvCyZsG4mZoXkzzp35PjIiRO3tGx4aeFsSFrttutGoQMFZufucyUHzdnM&#10;fxmGKwLkcpFSGJHgLoq9fL649khOZh5UeuEFYXwXzwMSkyx/mdI9F+zfU0J9iuNZNBu5dA76IrfA&#10;fa9zo0nLDeyOhrcpXpyMaGIZuBGla62hvBnlZ6Ww4Z9LAe2eGu34aik6ktUM28GNBpnGYCvLJyCw&#10;kkAw4CLsPRBqqX5g1MMOSbH+vqeKYdR8EDAEduFMgpqE7SRQUcDTFBuMRnFtxsW07xTf1YA8jdkt&#10;DErOHYntRI1RHMcL9oLL5bjD7OJ5/u+szpt29RsAAP//AwBQSwMEFAAGAAgAAAAhAFa/3nrdAAAA&#10;CQEAAA8AAABkcnMvZG93bnJldi54bWxMj8FOhDAQhu8mvkMzJl4MW0BCXJayMUYv3ly9eOvSWSC2&#10;U0K7gPv0jie9zWS+/PP99X51Vsw4hcGTgmyTgkBqvRmoU/Dx/pI8gAhRk9HWEyr4xgD75vqq1pXx&#10;C73hfIid4BAKlVbQxzhWUoa2R6fDxo9IfDv5yenI69RJM+mFw52VeZqW0umB+EOvR3zqsf06nJ2C&#10;cn0e7163mC+X1s70ecmyiJlStzfr4w5ExDX+wfCrz+rQsNPRn8kEYRUk90XJKA8Fd2IgyfICxJHJ&#10;bQqyqeX/Bs0PAAAA//8DAFBLAQItABQABgAIAAAAIQC2gziS/gAAAOEBAAATAAAAAAAAAAAAAAAA&#10;AAAAAABbQ29udGVudF9UeXBlc10ueG1sUEsBAi0AFAAGAAgAAAAhADj9If/WAAAAlAEAAAsAAAAA&#10;AAAAAAAAAAAALwEAAF9yZWxzLy5yZWxzUEsBAi0AFAAGAAgAAAAhAGqZEievAgAAsQUAAA4AAAAA&#10;AAAAAAAAAAAALgIAAGRycy9lMm9Eb2MueG1sUEsBAi0AFAAGAAgAAAAhAFa/3nrdAAAACQEAAA8A&#10;AAAAAAAAAAAAAAAACQUAAGRycy9kb3ducmV2LnhtbFBLBQYAAAAABAAEAPMAAAATBgAAAAA=&#10;" filled="f" stroked="f">
            <v:textbox style="mso-fit-shape-to-text:t" inset="0,0,0,0">
              <w:txbxContent>
                <w:p w:rsidR="00C237FB" w:rsidRDefault="00C237FB" w:rsidP="00C237FB">
                  <w:pPr>
                    <w:pStyle w:val="7"/>
                    <w:shd w:val="clear" w:color="auto" w:fill="auto"/>
                    <w:spacing w:line="230" w:lineRule="exact"/>
                  </w:pPr>
                  <w:r>
                    <w:rPr>
                      <w:lang w:val="en-US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  <w:r w:rsidR="00C237FB" w:rsidRPr="00F9504C">
        <w:rPr>
          <w:sz w:val="24"/>
          <w:szCs w:val="24"/>
        </w:rPr>
        <w:t xml:space="preserve">Презентация должна быть </w:t>
      </w:r>
      <w:r w:rsidR="00C237FB" w:rsidRPr="00F9504C">
        <w:rPr>
          <w:i/>
          <w:sz w:val="24"/>
          <w:szCs w:val="24"/>
        </w:rPr>
        <w:t>не допол</w:t>
      </w:r>
      <w:r w:rsidR="00C237FB" w:rsidRPr="00F9504C">
        <w:rPr>
          <w:i/>
          <w:sz w:val="24"/>
          <w:szCs w:val="24"/>
        </w:rPr>
        <w:softHyphen/>
        <w:t>нительным материалом, а сопрово</w:t>
      </w:r>
      <w:r w:rsidR="00C237FB" w:rsidRPr="00F9504C">
        <w:rPr>
          <w:i/>
          <w:sz w:val="24"/>
          <w:szCs w:val="24"/>
        </w:rPr>
        <w:softHyphen/>
        <w:t>ждением выступления</w:t>
      </w:r>
      <w:r w:rsidR="00C237FB" w:rsidRPr="00F9504C">
        <w:rPr>
          <w:sz w:val="24"/>
          <w:szCs w:val="24"/>
        </w:rPr>
        <w:t xml:space="preserve">. Если вам по регламенту отведено 10-15 минут, презентация не должна иметь больше </w:t>
      </w:r>
      <w:r w:rsidR="00C237FB" w:rsidRPr="00F9504C">
        <w:rPr>
          <w:rStyle w:val="1pt"/>
          <w:sz w:val="24"/>
          <w:szCs w:val="24"/>
        </w:rPr>
        <w:t>10-15</w:t>
      </w:r>
      <w:r w:rsidR="00C237FB" w:rsidRPr="00F9504C">
        <w:rPr>
          <w:sz w:val="24"/>
          <w:szCs w:val="24"/>
        </w:rPr>
        <w:t xml:space="preserve"> слайдов, иначе вы скомкаете доклад.</w:t>
      </w:r>
    </w:p>
    <w:p w:rsidR="00C237FB" w:rsidRPr="00F9504C" w:rsidRDefault="00C237FB" w:rsidP="00C237FB">
      <w:pPr>
        <w:pStyle w:val="21"/>
        <w:numPr>
          <w:ilvl w:val="0"/>
          <w:numId w:val="5"/>
        </w:numPr>
        <w:shd w:val="clear" w:color="auto" w:fill="auto"/>
        <w:tabs>
          <w:tab w:val="left" w:pos="4646"/>
        </w:tabs>
        <w:spacing w:line="240" w:lineRule="auto"/>
        <w:ind w:right="120"/>
        <w:jc w:val="both"/>
        <w:rPr>
          <w:sz w:val="24"/>
          <w:szCs w:val="24"/>
        </w:rPr>
      </w:pPr>
      <w:r w:rsidRPr="00F9504C">
        <w:rPr>
          <w:sz w:val="24"/>
          <w:szCs w:val="24"/>
        </w:rPr>
        <w:t xml:space="preserve">В конце презентации продублируйте первый слайд. </w:t>
      </w:r>
    </w:p>
    <w:p w:rsidR="00C237FB" w:rsidRDefault="00C237FB" w:rsidP="00C237FB">
      <w:pPr>
        <w:pStyle w:val="msolist2bullet1gif"/>
        <w:spacing w:before="0" w:beforeAutospacing="0" w:after="0" w:afterAutospacing="0"/>
        <w:jc w:val="center"/>
        <w:rPr>
          <w:b/>
        </w:rPr>
      </w:pPr>
    </w:p>
    <w:p w:rsidR="00C237FB" w:rsidRPr="00AD30C3" w:rsidRDefault="00C237FB" w:rsidP="00C237FB">
      <w:pPr>
        <w:pStyle w:val="msolist2bullet1gif"/>
        <w:spacing w:before="0" w:beforeAutospacing="0" w:after="0" w:afterAutospacing="0"/>
        <w:jc w:val="center"/>
        <w:rPr>
          <w:b/>
        </w:rPr>
      </w:pPr>
      <w:r w:rsidRPr="00AD30C3">
        <w:rPr>
          <w:b/>
        </w:rPr>
        <w:t>Этапы процедур</w:t>
      </w:r>
      <w:r>
        <w:rPr>
          <w:b/>
        </w:rPr>
        <w:t>ы</w:t>
      </w:r>
      <w:r w:rsidRPr="00AD30C3">
        <w:rPr>
          <w:b/>
        </w:rPr>
        <w:t xml:space="preserve"> </w:t>
      </w:r>
      <w:r w:rsidRPr="00AD30C3">
        <w:rPr>
          <w:b/>
          <w:color w:val="000000"/>
        </w:rPr>
        <w:t xml:space="preserve">защиты итогового </w:t>
      </w:r>
      <w:proofErr w:type="gramStart"/>
      <w:r w:rsidRPr="00AD30C3">
        <w:rPr>
          <w:b/>
          <w:color w:val="000000"/>
        </w:rPr>
        <w:t>индивидуального проекта</w:t>
      </w:r>
      <w:proofErr w:type="gramEnd"/>
      <w:r w:rsidRPr="00AD30C3">
        <w:rPr>
          <w:b/>
        </w:rPr>
        <w:t>:</w:t>
      </w:r>
    </w:p>
    <w:p w:rsidR="00C237FB" w:rsidRPr="00AD30C3" w:rsidRDefault="00C237FB" w:rsidP="00C237FB">
      <w:pPr>
        <w:pStyle w:val="msolist2bullet2gif"/>
        <w:numPr>
          <w:ilvl w:val="0"/>
          <w:numId w:val="9"/>
        </w:numPr>
        <w:spacing w:before="0" w:beforeAutospacing="0" w:after="0" w:afterAutospacing="0"/>
        <w:jc w:val="both"/>
      </w:pPr>
      <w:r w:rsidRPr="00AD30C3">
        <w:t>презентация</w:t>
      </w:r>
      <w:r w:rsidRPr="00AD30C3">
        <w:rPr>
          <w:color w:val="000000"/>
        </w:rPr>
        <w:t xml:space="preserve"> </w:t>
      </w:r>
      <w:proofErr w:type="gramStart"/>
      <w:r w:rsidRPr="00AD30C3">
        <w:rPr>
          <w:color w:val="000000"/>
        </w:rPr>
        <w:t>индивидуального проекта</w:t>
      </w:r>
      <w:proofErr w:type="gramEnd"/>
      <w:r w:rsidRPr="00AD30C3">
        <w:rPr>
          <w:color w:val="000000"/>
        </w:rPr>
        <w:t xml:space="preserve"> </w:t>
      </w:r>
      <w:r w:rsidRPr="00AD30C3">
        <w:t>по заявленной теме;</w:t>
      </w:r>
    </w:p>
    <w:p w:rsidR="00C237FB" w:rsidRPr="00AD30C3" w:rsidRDefault="00C237FB" w:rsidP="00C237FB">
      <w:pPr>
        <w:pStyle w:val="msolist2bullet2gif"/>
        <w:numPr>
          <w:ilvl w:val="0"/>
          <w:numId w:val="9"/>
        </w:numPr>
        <w:spacing w:before="0" w:beforeAutospacing="0" w:after="0" w:afterAutospacing="0"/>
        <w:jc w:val="both"/>
      </w:pPr>
      <w:r w:rsidRPr="00AD30C3">
        <w:t xml:space="preserve">ознакомление комиссии </w:t>
      </w:r>
      <w:r w:rsidRPr="0053105E">
        <w:rPr>
          <w:u w:val="single"/>
        </w:rPr>
        <w:t>с отзывом руководителя проекта</w:t>
      </w:r>
      <w:r>
        <w:rPr>
          <w:u w:val="single"/>
        </w:rPr>
        <w:t xml:space="preserve"> экспертной карте</w:t>
      </w:r>
      <w:r w:rsidRPr="00AD30C3">
        <w:t>;</w:t>
      </w:r>
    </w:p>
    <w:p w:rsidR="00C237FB" w:rsidRPr="00AD30C3" w:rsidRDefault="00C237FB" w:rsidP="00C237FB">
      <w:pPr>
        <w:pStyle w:val="msolist2bullet3gif"/>
        <w:numPr>
          <w:ilvl w:val="0"/>
          <w:numId w:val="9"/>
        </w:numPr>
        <w:spacing w:before="0" w:beforeAutospacing="0" w:after="0" w:afterAutospacing="0"/>
        <w:jc w:val="both"/>
      </w:pPr>
      <w:r w:rsidRPr="00AD30C3">
        <w:t>ответы учащегося на вопросы членов комиссии.</w:t>
      </w:r>
    </w:p>
    <w:p w:rsidR="00C237FB" w:rsidRPr="00AD30C3" w:rsidRDefault="00C237FB" w:rsidP="00C237FB">
      <w:pPr>
        <w:pStyle w:val="msonormalbullet1gif"/>
        <w:spacing w:before="0" w:beforeAutospacing="0" w:after="0" w:afterAutospacing="0"/>
        <w:jc w:val="both"/>
        <w:rPr>
          <w:color w:val="000000"/>
        </w:rPr>
      </w:pPr>
      <w:r w:rsidRPr="00AD30C3">
        <w:rPr>
          <w:color w:val="000000"/>
        </w:rPr>
        <w:t xml:space="preserve">Результаты выполнения </w:t>
      </w:r>
      <w:proofErr w:type="gramStart"/>
      <w:r w:rsidRPr="00AD30C3">
        <w:rPr>
          <w:color w:val="000000"/>
        </w:rPr>
        <w:t>индивидуального проекта</w:t>
      </w:r>
      <w:proofErr w:type="gramEnd"/>
      <w:r w:rsidRPr="00AD30C3">
        <w:rPr>
          <w:color w:val="000000"/>
        </w:rPr>
        <w:t xml:space="preserve"> оцениваются по итогам рассмотрения комиссией представленного продукта, презентации учащегося и отзыва руководителя в соответствии с критериями оценки индивидуального проекта.</w:t>
      </w:r>
    </w:p>
    <w:p w:rsidR="00C237FB" w:rsidRPr="006D5E74" w:rsidRDefault="00C237FB" w:rsidP="00C237FB">
      <w:pPr>
        <w:pStyle w:val="msonormalbullet2gif"/>
        <w:rPr>
          <w:b/>
        </w:rPr>
      </w:pPr>
    </w:p>
    <w:p w:rsidR="00371E46" w:rsidRPr="00371E46" w:rsidRDefault="00371E46" w:rsidP="00371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71E46" w:rsidRPr="00371E46" w:rsidSect="005A2F8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47D"/>
    <w:multiLevelType w:val="hybridMultilevel"/>
    <w:tmpl w:val="33C20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B00B1"/>
    <w:multiLevelType w:val="hybridMultilevel"/>
    <w:tmpl w:val="7C9C0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E3A99"/>
    <w:multiLevelType w:val="hybridMultilevel"/>
    <w:tmpl w:val="6C5C8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E5B0E"/>
    <w:multiLevelType w:val="multilevel"/>
    <w:tmpl w:val="EA8CA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B264F2"/>
    <w:multiLevelType w:val="hybridMultilevel"/>
    <w:tmpl w:val="16146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F4197"/>
    <w:multiLevelType w:val="hybridMultilevel"/>
    <w:tmpl w:val="24AC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9"/>
    <w:multiLevelType w:val="multilevel"/>
    <w:tmpl w:val="D71280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891A80"/>
    <w:multiLevelType w:val="hybridMultilevel"/>
    <w:tmpl w:val="E938A99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13D7B3A"/>
    <w:multiLevelType w:val="hybridMultilevel"/>
    <w:tmpl w:val="86F62064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D3F83"/>
    <w:rsid w:val="001B1707"/>
    <w:rsid w:val="001E1936"/>
    <w:rsid w:val="001F46AF"/>
    <w:rsid w:val="00371E46"/>
    <w:rsid w:val="003B4D59"/>
    <w:rsid w:val="003D3F83"/>
    <w:rsid w:val="00473A54"/>
    <w:rsid w:val="005A2F86"/>
    <w:rsid w:val="005B1416"/>
    <w:rsid w:val="007E0F47"/>
    <w:rsid w:val="00A75B2F"/>
    <w:rsid w:val="00AB1E43"/>
    <w:rsid w:val="00B312F3"/>
    <w:rsid w:val="00BE2F13"/>
    <w:rsid w:val="00C237FB"/>
    <w:rsid w:val="00DE24AF"/>
    <w:rsid w:val="00E03CCA"/>
    <w:rsid w:val="00E145AC"/>
    <w:rsid w:val="00F3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37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37FB"/>
    <w:pPr>
      <w:widowControl w:val="0"/>
      <w:shd w:val="clear" w:color="auto" w:fill="FFFFFF"/>
      <w:spacing w:after="130" w:line="240" w:lineRule="auto"/>
      <w:ind w:left="100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rsid w:val="00C237FB"/>
    <w:pPr>
      <w:widowControl w:val="0"/>
      <w:shd w:val="clear" w:color="auto" w:fill="FFFFFF"/>
      <w:spacing w:after="0" w:line="216" w:lineRule="exact"/>
      <w:ind w:hanging="54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3">
    <w:name w:val="Основной текст + Курсив"/>
    <w:basedOn w:val="a0"/>
    <w:rsid w:val="00C237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2">
    <w:name w:val="Основной текст (2) + Не курсив"/>
    <w:basedOn w:val="2"/>
    <w:rsid w:val="00C237FB"/>
    <w:rPr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4">
    <w:name w:val="Основной текст + Полужирный"/>
    <w:basedOn w:val="a0"/>
    <w:rsid w:val="00C23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Exact">
    <w:name w:val="Основной текст (7) Exact"/>
    <w:basedOn w:val="a0"/>
    <w:link w:val="7"/>
    <w:rsid w:val="00C237FB"/>
    <w:rPr>
      <w:rFonts w:ascii="CordiaUPC" w:eastAsia="CordiaUPC" w:hAnsi="CordiaUPC" w:cs="CordiaUPC"/>
      <w:b/>
      <w:bCs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0"/>
    <w:rsid w:val="00C23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7">
    <w:name w:val="Основной текст (7)"/>
    <w:basedOn w:val="a"/>
    <w:link w:val="7Exact"/>
    <w:rsid w:val="00C237FB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C2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2bullet1gif">
    <w:name w:val="msolist2bullet1.gif"/>
    <w:basedOn w:val="a"/>
    <w:rsid w:val="00C2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msolist2bullet2gif">
    <w:name w:val="msolist2bullet2.gif"/>
    <w:basedOn w:val="a"/>
    <w:rsid w:val="00C2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msolist2bullet3gif">
    <w:name w:val="msolist2bullet3.gif"/>
    <w:basedOn w:val="a"/>
    <w:rsid w:val="00C2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msonormalbullet1gif">
    <w:name w:val="msonormalbullet1.gif"/>
    <w:basedOn w:val="a"/>
    <w:rsid w:val="00C2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5">
    <w:name w:val="Normal (Web)"/>
    <w:basedOn w:val="a"/>
    <w:semiHidden/>
    <w:unhideWhenUsed/>
    <w:rsid w:val="00C2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C2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9</cp:revision>
  <cp:lastPrinted>2018-11-21T13:16:00Z</cp:lastPrinted>
  <dcterms:created xsi:type="dcterms:W3CDTF">2018-11-11T03:38:00Z</dcterms:created>
  <dcterms:modified xsi:type="dcterms:W3CDTF">2018-11-21T13:17:00Z</dcterms:modified>
</cp:coreProperties>
</file>