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34" w:rsidRPr="00F450CC" w:rsidRDefault="00E40934" w:rsidP="00F450CC">
      <w:pPr>
        <w:spacing w:after="0" w:line="240" w:lineRule="auto"/>
        <w:ind w:left="-567"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gramStart"/>
      <w:r w:rsidRPr="00F450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50CC">
        <w:rPr>
          <w:rFonts w:ascii="Times New Roman" w:hAnsi="Times New Roman" w:cs="Times New Roman"/>
          <w:sz w:val="24"/>
          <w:szCs w:val="24"/>
        </w:rPr>
        <w:t>. Рыбинск Ярославской области</w:t>
      </w: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E40934" w:rsidRPr="001B1792" w:rsidTr="00A82BB6">
        <w:tc>
          <w:tcPr>
            <w:tcW w:w="5529" w:type="dxa"/>
          </w:tcPr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>от «___» ___________ 20    г.</w:t>
            </w:r>
          </w:p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B1792">
              <w:rPr>
                <w:rFonts w:ascii="Times New Roman" w:hAnsi="Times New Roman" w:cs="Times New Roman"/>
                <w:sz w:val="24"/>
                <w:szCs w:val="24"/>
              </w:rPr>
              <w:t>от «___» ___________ 20     г.</w:t>
            </w:r>
          </w:p>
          <w:p w:rsidR="00E40934" w:rsidRPr="001B1792" w:rsidRDefault="00E40934" w:rsidP="00F450C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934" w:rsidRPr="00F450CC" w:rsidRDefault="00E40934" w:rsidP="00F450CC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40934" w:rsidRPr="00F450CC" w:rsidRDefault="00E40934" w:rsidP="00F450CC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CC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учебному предмету (курсу)</w:t>
      </w:r>
    </w:p>
    <w:p w:rsidR="00E40934" w:rsidRPr="00F450CC" w:rsidRDefault="007F39CD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C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>(наименование курса)</w:t>
      </w:r>
    </w:p>
    <w:p w:rsidR="00E40934" w:rsidRPr="00F450CC" w:rsidRDefault="00E40934" w:rsidP="00F450CC">
      <w:pPr>
        <w:spacing w:after="0" w:line="240" w:lineRule="auto"/>
        <w:ind w:left="567" w:right="394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CC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7F39C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50CC">
        <w:rPr>
          <w:rFonts w:ascii="Times New Roman" w:hAnsi="Times New Roman" w:cs="Times New Roman"/>
          <w:b/>
          <w:bCs/>
          <w:sz w:val="24"/>
          <w:szCs w:val="24"/>
        </w:rPr>
        <w:t>_____________ класс</w:t>
      </w: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284842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2020-2021</w:t>
      </w:r>
      <w:r w:rsidR="00E40934" w:rsidRPr="00F450C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pStyle w:val="Default"/>
        <w:ind w:left="6096"/>
      </w:pPr>
    </w:p>
    <w:p w:rsidR="00E40934" w:rsidRPr="00F450CC" w:rsidRDefault="00E40934" w:rsidP="00F450CC">
      <w:pPr>
        <w:pStyle w:val="Default"/>
        <w:ind w:left="6096"/>
      </w:pPr>
    </w:p>
    <w:p w:rsidR="00E40934" w:rsidRPr="00F450CC" w:rsidRDefault="00E40934" w:rsidP="00F450CC">
      <w:pPr>
        <w:pStyle w:val="Default"/>
        <w:ind w:left="6096"/>
      </w:pPr>
    </w:p>
    <w:p w:rsidR="007F39CD" w:rsidRPr="00F450CC" w:rsidRDefault="00A82BB6" w:rsidP="007F39CD">
      <w:pPr>
        <w:pStyle w:val="Default"/>
        <w:ind w:left="6096"/>
      </w:pPr>
      <w:r>
        <w:t>Ники</w:t>
      </w:r>
      <w:r w:rsidR="007F39CD">
        <w:t>тин С.А.</w:t>
      </w:r>
    </w:p>
    <w:p w:rsidR="00E40934" w:rsidRPr="00F450CC" w:rsidRDefault="007F39CD" w:rsidP="00F450CC">
      <w:pPr>
        <w:pStyle w:val="Default"/>
        <w:ind w:left="6096"/>
      </w:pPr>
      <w:r>
        <w:t>Учитель технологии</w:t>
      </w:r>
    </w:p>
    <w:p w:rsidR="00E40934" w:rsidRPr="00F450CC" w:rsidRDefault="00E40934" w:rsidP="00F450CC">
      <w:pPr>
        <w:spacing w:after="0" w:line="240" w:lineRule="auto"/>
        <w:ind w:left="6096" w:right="394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934" w:rsidRPr="00F450CC" w:rsidRDefault="00E40934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0CC">
        <w:rPr>
          <w:rFonts w:ascii="Times New Roman" w:hAnsi="Times New Roman" w:cs="Times New Roman"/>
          <w:b/>
          <w:bCs/>
          <w:sz w:val="24"/>
          <w:szCs w:val="24"/>
        </w:rPr>
        <w:t>Рыбинск</w:t>
      </w:r>
    </w:p>
    <w:p w:rsidR="00E40934" w:rsidRDefault="00284842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E40934" w:rsidRPr="00F450C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82BB6" w:rsidRDefault="00A82BB6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B6" w:rsidRDefault="00A82BB6" w:rsidP="00F450CC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82BB6" w:rsidSect="004A59F4">
          <w:pgSz w:w="11906" w:h="16838"/>
          <w:pgMar w:top="1258" w:right="850" w:bottom="1134" w:left="1701" w:header="708" w:footer="708" w:gutter="0"/>
          <w:cols w:space="708"/>
          <w:docGrid w:linePitch="360"/>
        </w:sectPr>
      </w:pPr>
    </w:p>
    <w:p w:rsidR="00E54BC1" w:rsidRDefault="00E54BC1" w:rsidP="00E54BC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технология</w:t>
      </w:r>
    </w:p>
    <w:p w:rsidR="00E54BC1" w:rsidRDefault="00E54BC1" w:rsidP="00E54BC1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C1" w:rsidRPr="00BD17BA" w:rsidRDefault="00E54BC1" w:rsidP="00E54BC1">
      <w:pPr>
        <w:pStyle w:val="aa"/>
        <w:spacing w:after="0" w:line="240" w:lineRule="auto"/>
        <w:ind w:left="1080" w:right="394"/>
        <w:rPr>
          <w:rFonts w:ascii="Times New Roman" w:hAnsi="Times New Roman" w:cs="Times New Roman"/>
          <w:b/>
          <w:sz w:val="24"/>
          <w:szCs w:val="24"/>
        </w:rPr>
      </w:pPr>
      <w:r w:rsidRPr="00BD17BA">
        <w:rPr>
          <w:rFonts w:ascii="Times New Roman" w:hAnsi="Times New Roman" w:cs="Times New Roman"/>
          <w:b/>
          <w:sz w:val="24"/>
          <w:szCs w:val="24"/>
        </w:rPr>
        <w:t>Ученик, окончивший 5 класс, научится:</w:t>
      </w:r>
    </w:p>
    <w:p w:rsidR="00E54BC1" w:rsidRPr="00440DCB" w:rsidRDefault="00E54BC1" w:rsidP="00E54BC1">
      <w:pPr>
        <w:pStyle w:val="aa"/>
        <w:spacing w:after="0" w:line="240" w:lineRule="auto"/>
        <w:ind w:left="1080" w:right="394"/>
        <w:rPr>
          <w:rFonts w:ascii="Times New Roman" w:hAnsi="Times New Roman" w:cs="Times New Roman"/>
          <w:b/>
          <w:i/>
          <w:sz w:val="24"/>
          <w:szCs w:val="24"/>
        </w:rPr>
      </w:pPr>
    </w:p>
    <w:p w:rsidR="00E54BC1" w:rsidRPr="00BD17BA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BD17BA">
        <w:rPr>
          <w:rStyle w:val="c10"/>
          <w:color w:val="333333"/>
        </w:rPr>
        <w:t>Распознавать, что такое технический рисунок, эскиз и чертеж;</w:t>
      </w:r>
    </w:p>
    <w:p w:rsidR="00E54BC1" w:rsidRPr="00BD17BA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BD17BA">
        <w:rPr>
          <w:rStyle w:val="c10"/>
          <w:color w:val="333333"/>
        </w:rPr>
        <w:t>Понимать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E54BC1" w:rsidRPr="00BD17BA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7BA">
        <w:rPr>
          <w:color w:val="000000"/>
        </w:rPr>
        <w:t>Находить</w:t>
      </w:r>
      <w:r w:rsidRPr="00BD17BA">
        <w:rPr>
          <w:rStyle w:val="c10"/>
          <w:color w:val="333333"/>
        </w:rPr>
        <w:t> пути предупреждения негативных последствий трудовой деятельности человека на окружающую среду и собственное здоровье;</w:t>
      </w:r>
    </w:p>
    <w:p w:rsidR="00E54BC1" w:rsidRPr="00BD17BA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BD17BA">
        <w:rPr>
          <w:color w:val="000000"/>
        </w:rPr>
        <w:t>Понимать</w:t>
      </w:r>
      <w:r w:rsidRPr="00BD17BA">
        <w:rPr>
          <w:rStyle w:val="c10"/>
          <w:color w:val="333333"/>
        </w:rPr>
        <w:t> что такое текстовая и графическая информация;</w:t>
      </w:r>
    </w:p>
    <w:p w:rsidR="00E54BC1" w:rsidRPr="00BD17BA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BD17BA">
        <w:rPr>
          <w:color w:val="000000"/>
        </w:rPr>
        <w:t xml:space="preserve">Работать с </w:t>
      </w:r>
      <w:proofErr w:type="gramStart"/>
      <w:r w:rsidRPr="00BD17BA">
        <w:rPr>
          <w:color w:val="000000"/>
        </w:rPr>
        <w:t>материалами</w:t>
      </w:r>
      <w:proofErr w:type="gramEnd"/>
      <w:r w:rsidRPr="00BD17BA">
        <w:rPr>
          <w:color w:val="000000"/>
        </w:rPr>
        <w:t xml:space="preserve"> и понимать </w:t>
      </w:r>
      <w:proofErr w:type="gramStart"/>
      <w:r w:rsidRPr="00BD17BA">
        <w:rPr>
          <w:rStyle w:val="c10"/>
          <w:color w:val="333333"/>
        </w:rPr>
        <w:t>какие</w:t>
      </w:r>
      <w:proofErr w:type="gramEnd"/>
      <w:r w:rsidRPr="00BD17BA">
        <w:rPr>
          <w:rStyle w:val="c10"/>
          <w:color w:val="333333"/>
        </w:rPr>
        <w:t xml:space="preserve"> свойства материалов необходимо учитывать при их обработке;</w:t>
      </w:r>
    </w:p>
    <w:p w:rsidR="00E54BC1" w:rsidRPr="00BD17BA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BD17BA">
        <w:rPr>
          <w:color w:val="000000"/>
        </w:rPr>
        <w:t xml:space="preserve">Использовать столярный верстак, знать </w:t>
      </w:r>
      <w:r w:rsidRPr="00BD17BA">
        <w:rPr>
          <w:rStyle w:val="c10"/>
          <w:color w:val="333333"/>
        </w:rPr>
        <w:t>общее устройство столярного верстака, уметь пользоваться им при выполнении столярных операций;</w:t>
      </w:r>
    </w:p>
    <w:p w:rsidR="00E54BC1" w:rsidRPr="00BD17BA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BD17BA">
        <w:rPr>
          <w:rStyle w:val="c10"/>
          <w:color w:val="333333"/>
        </w:rPr>
        <w:t>Понимать 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 w:rsidRPr="00BD17BA">
        <w:rPr>
          <w:rStyle w:val="c10"/>
          <w:color w:val="333333"/>
        </w:rPr>
        <w:t>стусло</w:t>
      </w:r>
      <w:proofErr w:type="spellEnd"/>
      <w:r w:rsidRPr="00BD17BA">
        <w:rPr>
          <w:rStyle w:val="c10"/>
          <w:color w:val="333333"/>
        </w:rPr>
        <w:t>); уметь пользоваться ими при выполнении соответствующих операций;</w:t>
      </w:r>
    </w:p>
    <w:p w:rsidR="00E54BC1" w:rsidRPr="00BD17BA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BD17BA">
        <w:rPr>
          <w:color w:val="000000"/>
        </w:rPr>
        <w:t xml:space="preserve">Распознавать </w:t>
      </w:r>
      <w:r w:rsidRPr="00BD17BA">
        <w:rPr>
          <w:rStyle w:val="c10"/>
          <w:color w:val="333333"/>
        </w:rPr>
        <w:t>основные виды механизмов по выполняемым функциям, а также по используемым в них рабочим частям;</w:t>
      </w:r>
    </w:p>
    <w:p w:rsidR="00E54BC1" w:rsidRPr="00BD17BA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BD17BA">
        <w:rPr>
          <w:rStyle w:val="c10"/>
          <w:color w:val="333333"/>
        </w:rPr>
        <w:t>Распознавать виды пиломатериалов;</w:t>
      </w:r>
    </w:p>
    <w:p w:rsidR="00E54BC1" w:rsidRPr="00BD17BA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7BA">
        <w:rPr>
          <w:rStyle w:val="c10"/>
          <w:color w:val="333333"/>
        </w:rPr>
        <w:t>Научится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E54BC1" w:rsidRPr="00440DCB" w:rsidRDefault="00E54BC1" w:rsidP="00E54BC1">
      <w:pPr>
        <w:pStyle w:val="c5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D17BA">
        <w:rPr>
          <w:color w:val="000000"/>
        </w:rPr>
        <w:t xml:space="preserve">Знать </w:t>
      </w:r>
      <w:r w:rsidRPr="00BD17BA">
        <w:rPr>
          <w:rStyle w:val="c10"/>
          <w:color w:val="333333"/>
        </w:rPr>
        <w:t>принципы ухода за одеждой и обувью.</w:t>
      </w:r>
    </w:p>
    <w:p w:rsidR="00E54BC1" w:rsidRDefault="00E54BC1" w:rsidP="00E54B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4BC1" w:rsidRDefault="00E54BC1" w:rsidP="00E54BC1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E54BC1" w:rsidRPr="00BD17BA" w:rsidRDefault="00E54BC1" w:rsidP="00E54BC1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D17BA">
        <w:rPr>
          <w:rFonts w:ascii="Times New Roman" w:hAnsi="Times New Roman" w:cs="Times New Roman"/>
          <w:b/>
          <w:sz w:val="24"/>
          <w:szCs w:val="24"/>
        </w:rPr>
        <w:t>Ученик, окончивший 5 класс, получит возможность научиться:</w:t>
      </w:r>
    </w:p>
    <w:p w:rsidR="00E54BC1" w:rsidRPr="00440DCB" w:rsidRDefault="00E54BC1" w:rsidP="00E54BC1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с основными технологическими понятиями и характеристиками;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с назначением и технологическими свойствами материалов;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с назначением и устройством применяемых ручных инструментов, приспособлений, машин и оборудования;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с профессиями и специальностями, связанными с обработкой материалов, созданием изделий из них, получением продукции;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со значением здорового питания для сохранения своего здоровья;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lastRenderedPageBreak/>
        <w:t>рационально организовывать рабочее место;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находить необходимую информацию в различных источниках;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применять конструкторскую и технологическую документацию;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выбирать сырье, материалы, пищевые продукты, инструменты и оборудование для выполнения работ;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конструировать, моделировать, изготавливать изделия;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находить и устранять допущенные дефекты;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E54BC1" w:rsidRPr="00BD17BA" w:rsidRDefault="00E54BC1" w:rsidP="00E54BC1">
      <w:pPr>
        <w:pStyle w:val="a9"/>
        <w:numPr>
          <w:ilvl w:val="0"/>
          <w:numId w:val="2"/>
        </w:numPr>
        <w:rPr>
          <w:color w:val="000000"/>
        </w:rPr>
      </w:pPr>
      <w:r w:rsidRPr="00BD17BA">
        <w:rPr>
          <w:color w:val="000000"/>
        </w:rPr>
        <w:t>планировать работы с учетом имеющихся ресурсов и условий;</w:t>
      </w:r>
    </w:p>
    <w:p w:rsidR="00E54BC1" w:rsidRPr="00440DCB" w:rsidRDefault="00E54BC1" w:rsidP="00E54BC1">
      <w:pPr>
        <w:pStyle w:val="a9"/>
        <w:numPr>
          <w:ilvl w:val="0"/>
          <w:numId w:val="2"/>
        </w:numPr>
        <w:rPr>
          <w:rFonts w:ascii="Helvetica" w:hAnsi="Helvetica"/>
          <w:i/>
          <w:color w:val="000000"/>
          <w:sz w:val="27"/>
          <w:szCs w:val="27"/>
        </w:rPr>
      </w:pPr>
      <w:r w:rsidRPr="00BD17BA">
        <w:rPr>
          <w:color w:val="000000"/>
        </w:rPr>
        <w:t>распределять работу при коллективной деятельности.</w:t>
      </w:r>
    </w:p>
    <w:p w:rsidR="00A82BB6" w:rsidRDefault="00A82BB6" w:rsidP="00A82BB6">
      <w:pPr>
        <w:spacing w:after="0" w:line="240" w:lineRule="auto"/>
        <w:ind w:right="39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4BC1" w:rsidRDefault="00E54BC1" w:rsidP="00E5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70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tbl>
      <w:tblPr>
        <w:tblStyle w:val="a3"/>
        <w:tblW w:w="0" w:type="auto"/>
        <w:tblLook w:val="04A0"/>
      </w:tblPr>
      <w:tblGrid>
        <w:gridCol w:w="7330"/>
        <w:gridCol w:w="7331"/>
      </w:tblGrid>
      <w:tr w:rsidR="00E54BC1" w:rsidTr="00E54BC1">
        <w:tc>
          <w:tcPr>
            <w:tcW w:w="7330" w:type="dxa"/>
          </w:tcPr>
          <w:p w:rsidR="00E54BC1" w:rsidRDefault="00E54BC1" w:rsidP="00A82BB6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7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331" w:type="dxa"/>
          </w:tcPr>
          <w:p w:rsidR="00E54BC1" w:rsidRDefault="00E54BC1" w:rsidP="00A82BB6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70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</w:tr>
      <w:tr w:rsidR="00E54BC1" w:rsidTr="00E54BC1">
        <w:tc>
          <w:tcPr>
            <w:tcW w:w="7330" w:type="dxa"/>
          </w:tcPr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«Технологии обработки конструкционных материалов»</w:t>
            </w:r>
          </w:p>
          <w:p w:rsidR="00E54BC1" w:rsidRDefault="00E54BC1" w:rsidP="00A82BB6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1" w:type="dxa"/>
          </w:tcPr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внутреннего распорядка, правила ТБ, правила ПБ в кабинете технологии. Древесина, свойства и области применения. Пиломатериалы, свойства и области применения. Пороки древесины.</w:t>
            </w:r>
            <w:r w:rsidRPr="00E54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Профессии, связанные с производством древесины и древесных</w:t>
            </w:r>
            <w:r w:rsidRPr="00E54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материалов и восстановлением лесных массивов.</w:t>
            </w:r>
            <w:r w:rsidRPr="00E54B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B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Распознавание древесины и древесных материалов. Выявление природных пороков в материалах и заготовках.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Столярный верстак, его устройство. Ручные инструменты</w:t>
            </w:r>
            <w:r w:rsidRPr="00E54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приспособления для обработки древесины и древесных материалов. </w:t>
            </w:r>
            <w:r w:rsidRPr="00E54B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рабочего места столяра.</w:t>
            </w:r>
            <w:r w:rsidRPr="00E54BC1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E54B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Соблюдение правил безопасности труда при использовании ручного инструмента и оборудования верстака</w:t>
            </w:r>
            <w:r w:rsidRPr="00E54B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E54B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Уборка рабочего места</w:t>
            </w:r>
            <w:r w:rsidRPr="00E54B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безопасности труда при работе ручными столярными инструментами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5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«изделие» и «деталь». Технический рисунок, эскиз, чертеж. Линии и условные обозначения. Прямоугольное</w:t>
            </w:r>
            <w:r w:rsidRPr="00E54B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проецирование (на одну, две и три плоскости). Технологическая карта и ее назначение. Использование ЭВМ для подготовки графической документации. </w:t>
            </w:r>
            <w:r w:rsidRPr="00E54B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и выполнение технических рисунков.</w:t>
            </w:r>
            <w:r w:rsidRPr="00E54BC1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E54B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Определение последовательности изготовления деталей</w:t>
            </w:r>
            <w:r w:rsidRPr="00E5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4BC1" w:rsidRPr="00E54BC1" w:rsidRDefault="00E54BC1" w:rsidP="00E54BC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4BC1">
              <w:rPr>
                <w:rStyle w:val="c14"/>
                <w:color w:val="333333"/>
              </w:rPr>
              <w:t>Разметка заготовок с учётом направления</w:t>
            </w:r>
          </w:p>
          <w:p w:rsidR="00E54BC1" w:rsidRPr="00E54BC1" w:rsidRDefault="00E54BC1" w:rsidP="00E54BC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4BC1">
              <w:rPr>
                <w:rStyle w:val="c14"/>
                <w:color w:val="333333"/>
              </w:rPr>
              <w:t>волокон и наличия пороков материала. Инструменты для разметки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Пиление как технологическая операция. Инструменты для пиления. Правила безопасной работы ножовкой. Визуальный и инструментальный контроль качества выполненной операции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Строгание как технологическая операция. Инструменты для строгания, их устройство. Визуальный и инструментальный контроль качества выполненной операции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Сверление как технологическая операция. Инструменты для сверления, их устройство. Виды свёрл. Правила безопасной работы при сверлении</w:t>
            </w:r>
          </w:p>
          <w:p w:rsidR="00E54BC1" w:rsidRPr="00E54BC1" w:rsidRDefault="00E54BC1" w:rsidP="00E54BC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4BC1">
              <w:rPr>
                <w:rStyle w:val="c14"/>
                <w:color w:val="333333"/>
              </w:rPr>
              <w:t>Способы соединения деталей из древесины. Виды гвоздей и шурупов.</w:t>
            </w:r>
          </w:p>
          <w:p w:rsidR="00E54BC1" w:rsidRPr="00E54BC1" w:rsidRDefault="00E54BC1" w:rsidP="00E54BC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4BC1">
              <w:rPr>
                <w:rStyle w:val="c14"/>
                <w:color w:val="333333"/>
              </w:rPr>
              <w:t>Инструменты для соединения деталей гвоздями и шурупами. Правила</w:t>
            </w:r>
          </w:p>
          <w:p w:rsidR="00E54BC1" w:rsidRPr="00E54BC1" w:rsidRDefault="00E54BC1" w:rsidP="00E54BC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4BC1">
              <w:rPr>
                <w:rStyle w:val="c14"/>
                <w:color w:val="333333"/>
              </w:rPr>
              <w:t>безопасной работы</w:t>
            </w:r>
            <w:r w:rsidRPr="00E54BC1">
              <w:rPr>
                <w:color w:val="333333"/>
              </w:rPr>
              <w:t xml:space="preserve"> </w:t>
            </w:r>
            <w:r w:rsidRPr="00E54BC1">
              <w:rPr>
                <w:rStyle w:val="c14"/>
                <w:color w:val="333333"/>
              </w:rPr>
              <w:t>Соединение деталей</w:t>
            </w:r>
            <w:r w:rsidRPr="00E54BC1">
              <w:rPr>
                <w:color w:val="000000"/>
              </w:rPr>
              <w:t xml:space="preserve"> </w:t>
            </w:r>
            <w:r w:rsidRPr="00E54BC1">
              <w:rPr>
                <w:rStyle w:val="c14"/>
                <w:color w:val="333333"/>
              </w:rPr>
              <w:t>изделия на клей. Виды</w:t>
            </w:r>
            <w:r w:rsidRPr="00E54BC1">
              <w:rPr>
                <w:color w:val="000000"/>
              </w:rPr>
              <w:t xml:space="preserve"> </w:t>
            </w:r>
            <w:r w:rsidRPr="00E54BC1">
              <w:rPr>
                <w:rStyle w:val="c14"/>
                <w:color w:val="333333"/>
              </w:rPr>
              <w:t>клея.</w:t>
            </w:r>
          </w:p>
          <w:p w:rsidR="00E54BC1" w:rsidRPr="00E54BC1" w:rsidRDefault="00E54BC1" w:rsidP="00E54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Зачистка поверхностей деталей из древесины. Технология зачистки деталей.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Отделка изделий из древесины </w:t>
            </w:r>
            <w:proofErr w:type="spellStart"/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тонированием</w:t>
            </w:r>
            <w:proofErr w:type="spellEnd"/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 и лакированием.  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Технологии отделки изделия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древесины </w:t>
            </w:r>
            <w:proofErr w:type="spellStart"/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тонированием</w:t>
            </w:r>
            <w:proofErr w:type="spellEnd"/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 и лакированием.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инструменты  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приспособления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для зачистки и отделки 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деревянных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 изделий.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Правила безопасной работы при обработке древесины.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обработкой изделий из древесины на мебельных предприятиях</w:t>
            </w:r>
          </w:p>
          <w:p w:rsidR="00E54BC1" w:rsidRPr="00E54BC1" w:rsidRDefault="00E54BC1" w:rsidP="00E54BC1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4BC1">
              <w:rPr>
                <w:color w:val="333333"/>
                <w:shd w:val="clear" w:color="auto" w:fill="FFFFFF"/>
              </w:rPr>
              <w:t>.</w:t>
            </w:r>
            <w:r w:rsidRPr="00E54BC1">
              <w:rPr>
                <w:spacing w:val="-2"/>
              </w:rPr>
              <w:t>Выпиливание лобзиком.  Устройство лобзика.</w:t>
            </w:r>
            <w:r w:rsidRPr="00E54BC1">
              <w:rPr>
                <w:spacing w:val="-3"/>
              </w:rPr>
              <w:t xml:space="preserve"> </w:t>
            </w:r>
            <w:r w:rsidRPr="00E54BC1">
              <w:rPr>
                <w:spacing w:val="-2"/>
              </w:rPr>
              <w:t xml:space="preserve">Последовательность </w:t>
            </w:r>
            <w:r w:rsidRPr="00E54BC1">
              <w:rPr>
                <w:spacing w:val="-2"/>
              </w:rPr>
              <w:lastRenderedPageBreak/>
              <w:t xml:space="preserve">выпиливания деталей лобзиком. </w:t>
            </w:r>
            <w:r w:rsidRPr="00E54BC1">
              <w:rPr>
                <w:spacing w:val="-3"/>
              </w:rPr>
              <w:t>Визу</w:t>
            </w:r>
            <w:r w:rsidRPr="00E54BC1">
              <w:rPr>
                <w:spacing w:val="-6"/>
              </w:rPr>
              <w:t xml:space="preserve">альный </w:t>
            </w:r>
            <w:r w:rsidRPr="00E54BC1">
              <w:t xml:space="preserve">контроль качества </w:t>
            </w:r>
            <w:r w:rsidRPr="00E54BC1">
              <w:rPr>
                <w:spacing w:val="-1"/>
              </w:rPr>
              <w:t xml:space="preserve">выполненной операции. Правила </w:t>
            </w:r>
            <w:r w:rsidRPr="00E54BC1">
              <w:t>безопасной работы. Организация рабочего места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Выжигание по дереву. </w:t>
            </w:r>
            <w:proofErr w:type="spellStart"/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</w:t>
            </w:r>
            <w:proofErr w:type="spellEnd"/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выжигатель</w:t>
            </w:r>
            <w:proofErr w:type="spellEnd"/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Виды линий. Технология выжигания рисунка на фанере. Отделка изделия раскрашиванием и лакированием. </w:t>
            </w:r>
            <w:r w:rsidRPr="00E54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Визу</w:t>
            </w:r>
            <w:r w:rsidRPr="00E54B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альный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выполненной операции. 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безопасной работы с электрическими приборами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Металлы: их  основные 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свойства и область при</w:t>
            </w:r>
            <w:r w:rsidRPr="00E54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менения. Чёрные и цвет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ные металлы.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Искусственные материалы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их виды. Виды пластмасс. Виды и </w:t>
            </w:r>
            <w:r w:rsidRPr="00E54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способы получения листового металла: листовой металл, жесть, фольга.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и способы </w:t>
            </w:r>
            <w:r w:rsidRPr="00E54B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её получения. Профессии,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  </w:t>
            </w:r>
            <w:r w:rsidRPr="00E54B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производством металлов и производством искусственных материалов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Слесарный верстак: его </w:t>
            </w:r>
            <w:r w:rsidRPr="00E54B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назначение и устройство.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слесарных 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тисков. Профессии, свя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занные с обработкой ме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талла. Правила безопасности труда при ручной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обработке металла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Типы графических изображений: технический рисунок, эскиз, чертёж. Чертёж (эскиз) деталей из </w:t>
            </w:r>
            <w:r w:rsidRPr="00E54BC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металла, проволоки и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искусственных материалов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Графическое изображение конструктивных элементов деталей: отверстий, пазов и т. п. Чтение чертежа детали из 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металла и пластмассы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Развертка</w:t>
            </w:r>
          </w:p>
          <w:p w:rsidR="00E54BC1" w:rsidRPr="00E54BC1" w:rsidRDefault="00E54BC1" w:rsidP="00E54BC1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Правка и разметка как технологическая операция. Ручные инструменты для правки и разметки тонколистового металла и проволоки. Шаблон. Правила безопасной работы.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рофессии, связанные с разметкой заготовок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из металла и изготовлением шаблонов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Резание и особенности выполнения данной операций. Инструменты для выполнения операций резания. Технологии резания  тонколистового металла и искусственных материалов. Правила безопасной работы.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рофессии, связанные с резанием. Виды ножниц.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Зачистка особенности выполнения данной операции. Инструменты для выполнения операции зачистка. Технология зачистки тонколистового металла и искусственных материалов, проволоки</w:t>
            </w:r>
            <w:proofErr w:type="gramStart"/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Правила безопасной работы.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рофессии, связанные с зачисткой заготовок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Пробивание и сверление отверстий в тонколистовом металле. Ручные инструменты и приспособления для выполнения операций пробивания и сверления отверстий.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Технологии </w:t>
            </w:r>
            <w:r w:rsidRPr="00E54B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пробивания и сверления отверстий</w:t>
            </w:r>
            <w:r w:rsidRPr="00E54B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заготовок из металла и пластмассы.</w:t>
            </w:r>
            <w:r w:rsidRPr="00E54B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Правила безопасной работы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E54B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Инструменты и приспособления для  соединения деталей. 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Технологии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деталей.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труда. П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рофессии, связанные с изготовлением изделий из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 xml:space="preserve">тонколистового </w:t>
            </w:r>
            <w:r w:rsidRPr="00E54B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металла</w:t>
            </w:r>
          </w:p>
          <w:p w:rsidR="00E54BC1" w:rsidRP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Способы отделки поверхностей изделий из металлов и искусственных материалов. Виды и выбор отделки в зависимости от назначения.</w:t>
            </w:r>
          </w:p>
          <w:p w:rsidR="00E54BC1" w:rsidRDefault="00E54BC1" w:rsidP="00E54BC1">
            <w:pPr>
              <w:spacing w:after="0" w:line="240" w:lineRule="auto"/>
              <w:ind w:right="3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и их назначение. </w:t>
            </w:r>
            <w:r w:rsidRPr="00E54BC1">
              <w:rPr>
                <w:rFonts w:ascii="Times New Roman" w:hAnsi="Times New Roman" w:cs="Times New Roman"/>
                <w:sz w:val="24"/>
                <w:szCs w:val="24"/>
              </w:rPr>
              <w:t>Механизмы двигателей и преобразователей, передаточные механизмы, исполнительные механизмы, механизмы управления, контроля и регулирования, механизмы подачи, транспортировки, питания и сортировки обрабатываемых сред и объектов механизмы автоматического счета, взвешивания и упаковки готовой продукции. Профессии, связанные с обслуживанием машин и механизмов. Сверлильный станок: назначение, устройство. Организация рабочего места для работы на сверлильном станке. Инструменты и приспособления для работы на сверлильном станке. Правила безопасного труда при работе на сверлильном станке.</w:t>
            </w:r>
          </w:p>
        </w:tc>
      </w:tr>
      <w:tr w:rsidR="00E54BC1" w:rsidTr="00E54BC1">
        <w:tc>
          <w:tcPr>
            <w:tcW w:w="7330" w:type="dxa"/>
          </w:tcPr>
          <w:p w:rsidR="00E54BC1" w:rsidRPr="00E54BC1" w:rsidRDefault="00E54BC1" w:rsidP="00E54BC1">
            <w:pPr>
              <w:spacing w:after="0" w:line="240" w:lineRule="auto"/>
              <w:ind w:righ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«Технологии домашнего хозяйства»</w:t>
            </w:r>
          </w:p>
        </w:tc>
        <w:tc>
          <w:tcPr>
            <w:tcW w:w="7331" w:type="dxa"/>
          </w:tcPr>
          <w:p w:rsidR="00E54BC1" w:rsidRPr="00996449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64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Интерьер жилых помещений. Требования к интерьеру. Предметы интерьера. Рациональное размещение мебели и оборудования в комнатах различного назначения</w:t>
            </w:r>
            <w:r w:rsidRPr="00996449">
              <w:rPr>
                <w:rFonts w:ascii="Times New Roman" w:hAnsi="Times New Roman" w:cs="Times New Roman"/>
                <w:sz w:val="24"/>
                <w:szCs w:val="24"/>
              </w:rPr>
              <w:t>. Способы ухода за различными видами напольных покрытий, лакированной и мягкой мебели, их мелкий ремонт.</w:t>
            </w:r>
          </w:p>
          <w:p w:rsidR="00E54BC1" w:rsidRPr="00996449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Технология ухода за различными видами напольных покрытий, за мебелью, за одеждой и обувью. Технология ухода за кухней. Чистка и стирка одежды. Хранение одежды и обуви. Средства для ухода. Профессии в сфере обслуживания и сервиса. Экологические аспекты </w:t>
            </w:r>
            <w:r w:rsidRPr="009964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применения современных химических сре</w:t>
            </w:r>
            <w:proofErr w:type="gramStart"/>
            <w:r w:rsidRPr="009964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дств в б</w:t>
            </w:r>
            <w:proofErr w:type="gramEnd"/>
            <w:r w:rsidRPr="009964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ыту. Соблюдение правил безопасного труда и гигиены</w:t>
            </w:r>
          </w:p>
          <w:p w:rsidR="00E54BC1" w:rsidRDefault="00E54BC1" w:rsidP="00E54BC1">
            <w:pPr>
              <w:spacing w:after="0" w:line="240" w:lineRule="auto"/>
              <w:ind w:right="3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4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</w:t>
            </w:r>
          </w:p>
        </w:tc>
      </w:tr>
      <w:tr w:rsidR="00E54BC1" w:rsidTr="00E54BC1">
        <w:tc>
          <w:tcPr>
            <w:tcW w:w="7330" w:type="dxa"/>
          </w:tcPr>
          <w:p w:rsidR="00E54BC1" w:rsidRPr="00E54BC1" w:rsidRDefault="00E54BC1" w:rsidP="00E54BC1">
            <w:pPr>
              <w:spacing w:after="0" w:line="240" w:lineRule="auto"/>
              <w:ind w:righ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«Технологии исследовательской и опытнической деятельности»</w:t>
            </w:r>
          </w:p>
        </w:tc>
        <w:tc>
          <w:tcPr>
            <w:tcW w:w="7331" w:type="dxa"/>
          </w:tcPr>
          <w:p w:rsid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</w:pP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понимание постановки задачи, сути учебного задания, характера взаимодействия со сверстниками и преподавателями, требования к представлению выполненной работы или ее частей;</w:t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</w:rPr>
              <w:br/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планирование конечного результата и представление его в вербальной форме, т.е. без ограничения фантазии учащегося должны дать себе и другим развернутый ответ по схеме: «Я хотел бы...»;</w:t>
            </w:r>
          </w:p>
          <w:p w:rsidR="00E54BC1" w:rsidRPr="00A234A3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</w:pP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планирование действий, т.е. определение их последовательности с ориентировочными оценками затрат времени на этапы, распоряжение бюджетом времени, сил, средств;</w:t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</w:rPr>
              <w:br/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выполнение ориентировочного алгоритма проектирования;</w:t>
            </w:r>
          </w:p>
          <w:p w:rsid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color w:val="220710"/>
                <w:sz w:val="24"/>
                <w:szCs w:val="24"/>
              </w:rPr>
            </w:pP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внесение корректив в ранее принятые решения;</w:t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</w:rPr>
              <w:br/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конструктивное обсуждение результатов и проблем этапов проектирования, формирование конструктивных вопросов преподавателю, помощь, советы, дополнительная информация и др.;</w:t>
            </w:r>
          </w:p>
          <w:p w:rsidR="00E54BC1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color w:val="220710"/>
                <w:sz w:val="24"/>
                <w:szCs w:val="24"/>
              </w:rPr>
            </w:pPr>
            <w:proofErr w:type="gramStart"/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выражение замыслов, конструктивных решений с помощью технических рисунков, схем, эскизов, чертежей, макетов;</w:t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</w:rPr>
              <w:br/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самостоятельного поиска и нахождения необходимой информации;</w:t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</w:rPr>
              <w:br/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составление схемы необходимых расчетов – конструктивных, технологических, экономических, представление их в вербальной форме;</w:t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</w:rPr>
              <w:br/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оценивание результата по достижению запланированного, по объему и качеству выполненного, по трудозатратам, по новизне;</w:t>
            </w:r>
            <w:proofErr w:type="gramEnd"/>
          </w:p>
          <w:p w:rsidR="00E54BC1" w:rsidRPr="00A234A3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оценивание проектов, выполненных другими;</w:t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</w:rPr>
              <w:br/>
            </w:r>
            <w:r w:rsidRPr="00A234A3">
              <w:rPr>
                <w:rFonts w:ascii="Times New Roman" w:hAnsi="Times New Roman" w:cs="Times New Roman"/>
                <w:color w:val="220710"/>
                <w:sz w:val="24"/>
                <w:szCs w:val="24"/>
                <w:shd w:val="clear" w:color="auto" w:fill="FDFCFC"/>
              </w:rPr>
              <w:t>– понимание критериев оценивания проектов и их защиты, процедуры публичной защиты проектов.</w:t>
            </w:r>
          </w:p>
          <w:p w:rsidR="00E54BC1" w:rsidRPr="00996449" w:rsidRDefault="00E54BC1" w:rsidP="00E54BC1">
            <w:pPr>
              <w:spacing w:after="0" w:line="240" w:lineRule="auto"/>
              <w:ind w:right="3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      </w:r>
          </w:p>
          <w:p w:rsidR="00E54BC1" w:rsidRPr="00996449" w:rsidRDefault="00E54BC1" w:rsidP="00E54BC1">
            <w:pPr>
              <w:spacing w:after="0" w:line="240" w:lineRule="auto"/>
              <w:ind w:right="3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4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Подготавливать электронную презентацию проекта. Составлять доклад для защиты творческого проекта.</w:t>
            </w:r>
          </w:p>
          <w:p w:rsidR="00E54BC1" w:rsidRPr="00996449" w:rsidRDefault="00E54BC1" w:rsidP="00E54B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4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Подготавливать электронную презентацию проекта. Дать </w:t>
            </w:r>
            <w:r w:rsidRPr="009964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Экономическую оценку стоимости выполнения проекта.</w:t>
            </w:r>
          </w:p>
          <w:p w:rsidR="00E54BC1" w:rsidRDefault="00E54BC1" w:rsidP="00E54BC1">
            <w:pPr>
              <w:spacing w:after="0" w:line="240" w:lineRule="auto"/>
              <w:ind w:right="3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44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изделия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449">
              <w:rPr>
                <w:rFonts w:ascii="Times New Roman" w:hAnsi="Times New Roman" w:cs="Times New Roman"/>
                <w:sz w:val="24"/>
                <w:szCs w:val="24"/>
              </w:rPr>
              <w:t>(журнал достижений) как показатель работы учащегося за учебный год. Способы проведения презентации проектов. Использование ПК при выполнении и презентации проекта.</w:t>
            </w:r>
          </w:p>
        </w:tc>
      </w:tr>
    </w:tbl>
    <w:p w:rsidR="00E54BC1" w:rsidRDefault="00E54BC1" w:rsidP="00A82BB6">
      <w:pPr>
        <w:spacing w:after="0" w:line="240" w:lineRule="auto"/>
        <w:ind w:right="39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4BC1" w:rsidRDefault="00E54BC1" w:rsidP="00A82BB6">
      <w:pPr>
        <w:spacing w:after="0" w:line="240" w:lineRule="auto"/>
        <w:ind w:right="39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4BC1" w:rsidRDefault="00E54BC1" w:rsidP="00A82BB6">
      <w:pPr>
        <w:spacing w:after="0" w:line="240" w:lineRule="auto"/>
        <w:ind w:right="39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4BC1" w:rsidRDefault="00E54BC1" w:rsidP="00E54BC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BB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E54BC1" w:rsidRDefault="00E54BC1" w:rsidP="00E54BC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BC1" w:rsidRDefault="00E54BC1" w:rsidP="00E54BC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5596"/>
        <w:tblW w:w="0" w:type="auto"/>
        <w:tblLook w:val="04A0"/>
      </w:tblPr>
      <w:tblGrid>
        <w:gridCol w:w="852"/>
        <w:gridCol w:w="8137"/>
        <w:gridCol w:w="2040"/>
      </w:tblGrid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B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BB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B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конструкционных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древесины и древесных материалов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sz w:val="24"/>
                <w:szCs w:val="24"/>
              </w:rPr>
              <w:t>Технологии художественно - прикладной обработки материалов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sz w:val="24"/>
                <w:szCs w:val="24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B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sz w:val="24"/>
                <w:szCs w:val="24"/>
              </w:rPr>
              <w:t>Технологии ремонта деталей интерьера, одежды и обуви и ухода за ними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B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54BC1" w:rsidRPr="00A82BB6" w:rsidTr="00E54BC1">
        <w:tc>
          <w:tcPr>
            <w:tcW w:w="0" w:type="auto"/>
          </w:tcPr>
          <w:p w:rsidR="00E54BC1" w:rsidRPr="00A82BB6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0" w:type="auto"/>
          </w:tcPr>
          <w:p w:rsidR="00E54BC1" w:rsidRPr="00235572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7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E54BC1" w:rsidTr="00E54BC1">
        <w:tblPrEx>
          <w:tblLook w:val="0000"/>
        </w:tblPrEx>
        <w:trPr>
          <w:gridBefore w:val="2"/>
          <w:trHeight w:val="330"/>
        </w:trPr>
        <w:tc>
          <w:tcPr>
            <w:tcW w:w="2040" w:type="dxa"/>
          </w:tcPr>
          <w:p w:rsidR="00E54BC1" w:rsidRDefault="00E54BC1" w:rsidP="00E54BC1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68ч </w:t>
            </w:r>
          </w:p>
        </w:tc>
      </w:tr>
    </w:tbl>
    <w:p w:rsidR="00E54BC1" w:rsidRDefault="00E54BC1" w:rsidP="00E54BC1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BC1" w:rsidRDefault="00E54BC1" w:rsidP="00A82BB6">
      <w:pPr>
        <w:spacing w:after="0" w:line="240" w:lineRule="auto"/>
        <w:ind w:right="39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4BC1" w:rsidRPr="00E54BC1" w:rsidRDefault="00E54BC1" w:rsidP="00E54BC1">
      <w:pPr>
        <w:rPr>
          <w:rFonts w:ascii="Times New Roman" w:hAnsi="Times New Roman" w:cs="Times New Roman"/>
          <w:sz w:val="24"/>
          <w:szCs w:val="24"/>
        </w:rPr>
      </w:pPr>
    </w:p>
    <w:p w:rsidR="00E54BC1" w:rsidRPr="00E54BC1" w:rsidRDefault="00E54BC1" w:rsidP="00E54BC1">
      <w:pPr>
        <w:rPr>
          <w:rFonts w:ascii="Times New Roman" w:hAnsi="Times New Roman" w:cs="Times New Roman"/>
          <w:sz w:val="24"/>
          <w:szCs w:val="24"/>
        </w:rPr>
      </w:pPr>
    </w:p>
    <w:p w:rsidR="00E54BC1" w:rsidRPr="00E54BC1" w:rsidRDefault="00E54BC1" w:rsidP="00E54BC1">
      <w:pPr>
        <w:rPr>
          <w:rFonts w:ascii="Times New Roman" w:hAnsi="Times New Roman" w:cs="Times New Roman"/>
          <w:sz w:val="24"/>
          <w:szCs w:val="24"/>
        </w:rPr>
      </w:pPr>
    </w:p>
    <w:p w:rsidR="00E54BC1" w:rsidRPr="00E54BC1" w:rsidRDefault="00E54BC1" w:rsidP="00E54BC1">
      <w:pPr>
        <w:rPr>
          <w:rFonts w:ascii="Times New Roman" w:hAnsi="Times New Roman" w:cs="Times New Roman"/>
          <w:sz w:val="24"/>
          <w:szCs w:val="24"/>
        </w:rPr>
      </w:pPr>
    </w:p>
    <w:p w:rsidR="00E54BC1" w:rsidRPr="00E54BC1" w:rsidRDefault="00E54BC1" w:rsidP="00E54BC1">
      <w:pPr>
        <w:rPr>
          <w:rFonts w:ascii="Times New Roman" w:hAnsi="Times New Roman" w:cs="Times New Roman"/>
          <w:sz w:val="24"/>
          <w:szCs w:val="24"/>
        </w:rPr>
      </w:pPr>
    </w:p>
    <w:p w:rsidR="00E54BC1" w:rsidRDefault="00E54BC1" w:rsidP="00E54BC1">
      <w:pPr>
        <w:rPr>
          <w:rFonts w:ascii="Times New Roman" w:hAnsi="Times New Roman" w:cs="Times New Roman"/>
          <w:sz w:val="24"/>
          <w:szCs w:val="24"/>
        </w:rPr>
      </w:pPr>
    </w:p>
    <w:p w:rsidR="00E54BC1" w:rsidRDefault="00E54BC1" w:rsidP="00E54BC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4BC1" w:rsidRDefault="00E54BC1" w:rsidP="00E54BC1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E54BC1" w:rsidRPr="00AC16A6" w:rsidRDefault="00E54BC1" w:rsidP="00E54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2.</w:t>
      </w:r>
    </w:p>
    <w:p w:rsidR="00E54BC1" w:rsidRPr="00AC16A6" w:rsidRDefault="00E54BC1" w:rsidP="00E54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C1" w:rsidRPr="001B5253" w:rsidRDefault="00E54BC1" w:rsidP="00E54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25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54BC1" w:rsidRPr="001B5253" w:rsidRDefault="00E54BC1" w:rsidP="00E54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253">
        <w:rPr>
          <w:rFonts w:ascii="Times New Roman" w:hAnsi="Times New Roman" w:cs="Times New Roman"/>
          <w:b/>
          <w:sz w:val="24"/>
          <w:szCs w:val="24"/>
        </w:rPr>
        <w:t>в 5 классе</w:t>
      </w:r>
    </w:p>
    <w:p w:rsidR="00E54BC1" w:rsidRPr="001B5253" w:rsidRDefault="00E54BC1" w:rsidP="00E54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8"/>
        <w:gridCol w:w="4876"/>
        <w:gridCol w:w="825"/>
        <w:gridCol w:w="800"/>
        <w:gridCol w:w="3461"/>
        <w:gridCol w:w="2211"/>
        <w:gridCol w:w="1670"/>
      </w:tblGrid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ind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6" w:type="dxa"/>
          </w:tcPr>
          <w:p w:rsidR="00E54BC1" w:rsidRPr="001B5253" w:rsidRDefault="00E54BC1" w:rsidP="001524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/Тема урока</w:t>
            </w:r>
          </w:p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  <w:r w:rsidRPr="001B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0"/>
              <w:ind w:right="-133" w:firstLine="0"/>
              <w:jc w:val="center"/>
              <w:rPr>
                <w:bCs/>
                <w:sz w:val="24"/>
                <w:szCs w:val="24"/>
              </w:rPr>
            </w:pPr>
            <w:r w:rsidRPr="001B5253">
              <w:rPr>
                <w:bCs/>
                <w:sz w:val="24"/>
                <w:szCs w:val="24"/>
              </w:rPr>
              <w:t>Виды деятельности</w:t>
            </w:r>
          </w:p>
          <w:p w:rsidR="00E54BC1" w:rsidRPr="001B5253" w:rsidRDefault="00E54BC1" w:rsidP="00152460">
            <w:pPr>
              <w:pStyle w:val="10"/>
              <w:ind w:right="-133" w:firstLine="0"/>
              <w:jc w:val="center"/>
              <w:rPr>
                <w:bCs/>
                <w:sz w:val="24"/>
                <w:szCs w:val="24"/>
              </w:rPr>
            </w:pPr>
            <w:r w:rsidRPr="001B5253">
              <w:rPr>
                <w:bCs/>
                <w:sz w:val="24"/>
                <w:szCs w:val="24"/>
              </w:rPr>
              <w:t>учащихся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bCs/>
                <w:sz w:val="24"/>
                <w:szCs w:val="24"/>
              </w:rPr>
              <w:t>Формы контроля и оценка результатов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с детьми с ОВЗ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распорядка, правила ТБ, правила ПБ в кабинете технологии. Древесина как природный конструкционный материал, её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оение, свойства и области приме</w:t>
            </w: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нения. Пиломатериалы, их виды, области применения. Виды древесных материалов, свойства, области применения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«Распознавание лиственных и хвойных древесных пород по внешним признакам: цвету, текстуре»</w:t>
            </w:r>
            <w:bookmarkStart w:id="0" w:name="_GoBack"/>
            <w:bookmarkEnd w:id="0"/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Фронтальный опрос. Тест.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Столярный верстак, его устройство. Ручные инструменты и приспособления для обработки древесины и древесных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«Организация рабочего места»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труда при работе с ручным столярным инструментом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Изучают правила безопасной работы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Тест.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Понятия «изделие» и «деталь». Графическое изображение деталей и изделий. Графическая документация: технический рисунок, эскиз, чертёж. Линии и условные обозначения.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гольные проекции на одну, две и три плоскости (виды чертежа).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«Чтение чертежа плоскостной детали»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древесины. Виды контрольно-измерительных и разметочных инструментов, применяемых при изготовлении изделий из древесины. Последовательность изготовления деталей из древесины. Технологический процесс, </w:t>
            </w: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 карта.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«Определение последовательности изготовления детали по тех. карте».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Фронтальный опрос. Тест.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Пиление древесины. Приспособления для ручной обработки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«Изготовление плоскостных деталей по чертежам».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Фронтальный опрос. Тест.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Строгание древесины. Изготовление деталей различных геометрических форм ручными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 Строгание заготовок стругами».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Фронтальный опрос. Тест.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Сверление древесины.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«Сверление технологических отверстий».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Тест.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Сборка деталей изделия из древесины с помощью гвоздей, шурупов, </w:t>
            </w:r>
            <w:proofErr w:type="spellStart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саморезов</w:t>
            </w:r>
            <w:proofErr w:type="spellEnd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 и клея.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работы «Соединение гвоздями», «Соединение шурупами»,  «Соединение на клей».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Отделка изделия. Зачистка поверхностей деталей из древесины. Контроль качества. Отделка деталей и изделий </w:t>
            </w:r>
            <w:proofErr w:type="spellStart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тонированием</w:t>
            </w:r>
            <w:proofErr w:type="spellEnd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 и лакированием.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«Отделка изделия».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pStyle w:val="1"/>
              <w:shd w:val="clear" w:color="auto" w:fill="auto"/>
              <w:ind w:left="40"/>
              <w:jc w:val="center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Традиционные виды декоративно - прикладного творчества и народных промыслов при работе с древесиной. Единство функционального назначения, формы</w:t>
            </w:r>
          </w:p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и художественного оформления изделия.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«Выпиливание изделий из древесины лобзиком».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Технологии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 прикладной обработки мате</w:t>
            </w: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риалов.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</w:t>
            </w: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«Выпиливание изделий из древесины лобзиком».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Технология выжигания по дереву. Материалы, инструменты и приспособления для выжигания. Организация рабочего места. Приёмы выполнения работ. Правила безопасного труда.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«Отделка изделий из древесины выжиганием»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Металлы и их сплавы, область применения. Чёрные и цветные металлы. Основные технологические свойства металлов. Способы обработки отливок из металла. Тонколистовой металл и проволока. Профессии, связанные</w:t>
            </w:r>
          </w:p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 производством металлов. 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безопасность при обработке, применении и утилизации искусственных материалов.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Выполняют практические работы «Ознакомление с образцами</w:t>
            </w:r>
          </w:p>
          <w:p w:rsidR="00E54BC1" w:rsidRPr="001B5253" w:rsidRDefault="00E54BC1" w:rsidP="00152460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тонколистового металла и проволоки, исследование их свойств».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« Ознакомление с видами и свойствами искусственных материалов».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Тест.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pStyle w:val="1"/>
              <w:shd w:val="clear" w:color="auto" w:fill="auto"/>
              <w:ind w:left="40"/>
              <w:jc w:val="center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Рабочее место для ручной обработки металлов. Слесарный верстак и его назначение. Устройство слесарных тисков. Инструменты и приспособления для ручной обработки металлов и</w:t>
            </w:r>
          </w:p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искусственных материалов, их назначение и способы применения.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«Организация рабочего места».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Тест.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деталей из металлов и искусственных материалов. Применение ПК для разработки графической документации.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 «Чтение чертежей и разметка деталей из тонколистового металла и искусственных материалов». 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spacing w:line="278" w:lineRule="exact"/>
              <w:ind w:left="4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Взаимоконтроль. Тест.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изготовления изделий из металлов и искусственных материалов </w:t>
            </w: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ручными инструментами. Технологические карты. Основные технологические операции обработки искусственных материалов ручными инструментами. Профессии, связанные с ручной обработкой металлов.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 «Разработка технологии </w:t>
            </w: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изделий из металлов и искусственных материалов».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Правка тонколистового металла. Инструменты и оборудование, приемы работы. Правила безопасного труда при ручной обработке металлов.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«Правка заготовки. Определение базового угла заготовки».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металла и искусственных материалов.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«Разметка заготовок из металла и искусственных материалов».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Взаимоконтроль.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876" w:type="dxa"/>
          </w:tcPr>
          <w:p w:rsidR="00E54BC1" w:rsidRPr="001B5253" w:rsidRDefault="009C3535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Резание тонколистового металла и искусственных материалов ножницами, приемы работы.</w:t>
            </w:r>
            <w:r w:rsidR="00E54BC1"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 Виды ножниц по металлу. 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«Резание тонколистового металла и искусственных материалов слесарными ножницами».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Взаимоконтроль.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Зачистка и гибка деталей из тонколистового металла, проволоки, пластмассы.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Выполняют практическую раб</w:t>
            </w:r>
            <w:r>
              <w:rPr>
                <w:sz w:val="24"/>
                <w:szCs w:val="24"/>
              </w:rPr>
              <w:t xml:space="preserve">оту «Зачистка и гибка деталей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тонколистового металла, проволоки, пластмассы»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Взаимоконтроль.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Получение отверстий в заготовках из металлов и искусственных материалов. Сверление.</w:t>
            </w:r>
          </w:p>
          <w:p w:rsidR="00E54BC1" w:rsidRPr="001B5253" w:rsidRDefault="00E54BC1" w:rsidP="00152460">
            <w:pPr>
              <w:pStyle w:val="1"/>
              <w:shd w:val="clear" w:color="auto" w:fill="auto"/>
              <w:spacing w:after="600"/>
              <w:ind w:left="6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Точность обработки и качество поверхности деталей. Контрольно - измерительные инструменты, применяемые при изготовлении деталей из металлов и искусственных материалов.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Выполняют практические</w:t>
            </w:r>
            <w:r>
              <w:rPr>
                <w:sz w:val="24"/>
                <w:szCs w:val="24"/>
              </w:rPr>
              <w:t xml:space="preserve"> работы «Изготовление деталей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E54BC1" w:rsidRPr="001B5253" w:rsidRDefault="00E54BC1" w:rsidP="00152460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тонколистового металла и искусственных материалов по чертежу: пробивание пробойником и сверление отверстий на станке»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« Визуальный и инструментальный контроль </w:t>
            </w: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деталей. Вы явление дефектов и их устранение».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 Тест.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 xml:space="preserve">Сборка изделий из тонколистового металла, проволоки, искусственных материалов. Соединение заклёпками. Соединение тонколистового металла </w:t>
            </w:r>
            <w:proofErr w:type="spellStart"/>
            <w:r w:rsidRPr="001B5253">
              <w:rPr>
                <w:sz w:val="24"/>
                <w:szCs w:val="24"/>
              </w:rPr>
              <w:t>фальцевым</w:t>
            </w:r>
            <w:proofErr w:type="spellEnd"/>
            <w:r w:rsidRPr="001B5253">
              <w:rPr>
                <w:sz w:val="24"/>
                <w:szCs w:val="24"/>
              </w:rPr>
              <w:t xml:space="preserve"> швом.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«Гибка заготовок и сборка изделия из тонколистового металла и искусственных материалов».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Индивидуальный опрос. Тест.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Способы отделки поверхностей изделий из металлов и искусственных материалов. Виды и выбор отделки в зависимости от назначения.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Выполняют практическую работу «Защитная и</w:t>
            </w:r>
            <w:r>
              <w:rPr>
                <w:sz w:val="24"/>
                <w:szCs w:val="24"/>
              </w:rPr>
              <w:t xml:space="preserve"> декоративная отделка изделия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тонколистового металла, проволоки и искусственных материалов 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Самоконтроль. Тест.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pStyle w:val="1"/>
              <w:shd w:val="clear" w:color="auto" w:fill="auto"/>
              <w:ind w:left="60"/>
              <w:jc w:val="center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Понятие о машинах и механизмах. Виды механизмов. Виды соединений. Простые и сложные детали.</w:t>
            </w:r>
          </w:p>
          <w:p w:rsidR="00E54BC1" w:rsidRPr="001B5253" w:rsidRDefault="00E54BC1" w:rsidP="00152460">
            <w:pPr>
              <w:pStyle w:val="1"/>
              <w:shd w:val="clear" w:color="auto" w:fill="auto"/>
              <w:ind w:left="60"/>
              <w:jc w:val="center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Профессии, связанные с обслуживанием машин и механизмов. Сверлильный станок: назначение, устройство. Организация</w:t>
            </w:r>
          </w:p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рабочего места для работы на сверлильном станке. Инструменты и приспособления для работы на сверлильном станке. Правила безопасного труда при работе на сверлильном станке.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работы «Ознакомление с механизмами, машинами, соединениями, деталями». «Ознакомление с устройством настольного сверлильного станка, с приспособления ми и инструментами для работы на станке».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Взаимоконтроль.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жилого помещения. Требования к интерьеру помещений в городском и сельском доме. </w:t>
            </w:r>
            <w:proofErr w:type="gramStart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Прихожая, гостиная, детская комната,  спальня, кухня: их назначение, оборудование, необходимый набор мебели, декоративное убранство.</w:t>
            </w:r>
            <w:proofErr w:type="gramEnd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ухода за различными видами напольных покрытий, лакированной и мягкой мебели, их мелкий </w:t>
            </w: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 «Разработка интерьера». 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Способы удаления пятен с обивки мебели. Технология ухода за кухней. Средства для ухода за стенами, раковинами, посудой, кухонной мебелью. Экологические аспекты применения современных химических средств и препаратов в быту. Технологии ухода за одеждой: хранение, чистка и стирка одежды. Технологии ухода за обувью.</w:t>
            </w:r>
          </w:p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Профессии в сфере обслуживания и сервиса.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«Дизайн-анализ изделий, предметов, созданных другими людьми».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Фронтальный опрос. Тест.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Требования к интерьеру жилища:</w:t>
            </w:r>
          </w:p>
          <w:p w:rsidR="00E54BC1" w:rsidRPr="001B5253" w:rsidRDefault="00E54BC1" w:rsidP="00152460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эстетические, экологические, эргономические. Оценка и регулирование микроклимата в доме. Современные приборы для поддержания температурного режима, влажности и состояния воздушной среды. Роль освещения в интерьере. Подбор на основе рекламной информации современной бытовой техники с учётом потребностей и доходов семьи. Правила</w:t>
            </w:r>
          </w:p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пользования бытовой техникой.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«Ремонт столярных и слесарных верстаков, удаление пятен с поверхностей».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Индивидуальный опрос. Тест.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работы «Основные требования к проектированию» «Определение последовательности проектного задания.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1B5253">
              <w:rPr>
                <w:sz w:val="24"/>
                <w:szCs w:val="24"/>
              </w:rPr>
              <w:t>Индивидуальный опрос. Тест.</w:t>
            </w:r>
          </w:p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«Возможные подходы к выявлению потребности людей».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«Анализ рынка и собственных возможностей».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технологической документации. Расчёт стоимости материалов для изготовления изделия. Окончательный контроль и оценка проекта.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работы «Оформление проектной документации» «Технологическая карта проекта».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«Выполнение проектного задания, используя ручной инструмент и оборудование».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Практическая работа.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</w:tr>
      <w:tr w:rsidR="00E54BC1" w:rsidRPr="001B5253" w:rsidTr="00152460">
        <w:tc>
          <w:tcPr>
            <w:tcW w:w="818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76" w:type="dxa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B5253">
              <w:rPr>
                <w:rFonts w:ascii="Times New Roman" w:hAnsi="Times New Roman" w:cs="Times New Roman"/>
                <w:sz w:val="24"/>
                <w:szCs w:val="24"/>
              </w:rPr>
              <w:t xml:space="preserve"> (журнал достижений) как показатель работы учащегося за учебный год. Способы проведения презентации проектов. Использование ПК при выполнении и презентации проекта.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Презентация изделия. Реклама проекта.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0" w:type="auto"/>
          </w:tcPr>
          <w:p w:rsidR="00E54BC1" w:rsidRPr="001B5253" w:rsidRDefault="00E54BC1" w:rsidP="00152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</w:tr>
    </w:tbl>
    <w:p w:rsidR="00E54BC1" w:rsidRPr="00E54BC1" w:rsidRDefault="00E54BC1" w:rsidP="00E54BC1">
      <w:pPr>
        <w:tabs>
          <w:tab w:val="left" w:pos="504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E54BC1" w:rsidRPr="00E54BC1" w:rsidSect="00A82BB6">
      <w:pgSz w:w="16838" w:h="11906" w:orient="landscape"/>
      <w:pgMar w:top="851" w:right="1134" w:bottom="170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5C" w:rsidRDefault="0040585C" w:rsidP="00A82BB6">
      <w:pPr>
        <w:spacing w:after="0" w:line="240" w:lineRule="auto"/>
      </w:pPr>
      <w:r>
        <w:separator/>
      </w:r>
    </w:p>
  </w:endnote>
  <w:endnote w:type="continuationSeparator" w:id="0">
    <w:p w:rsidR="0040585C" w:rsidRDefault="0040585C" w:rsidP="00A8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5C" w:rsidRDefault="0040585C" w:rsidP="00A82BB6">
      <w:pPr>
        <w:spacing w:after="0" w:line="240" w:lineRule="auto"/>
      </w:pPr>
      <w:r>
        <w:separator/>
      </w:r>
    </w:p>
  </w:footnote>
  <w:footnote w:type="continuationSeparator" w:id="0">
    <w:p w:rsidR="0040585C" w:rsidRDefault="0040585C" w:rsidP="00A82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44F"/>
    <w:multiLevelType w:val="hybridMultilevel"/>
    <w:tmpl w:val="ACAE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B20AA"/>
    <w:multiLevelType w:val="hybridMultilevel"/>
    <w:tmpl w:val="C2A26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D23618"/>
    <w:multiLevelType w:val="hybridMultilevel"/>
    <w:tmpl w:val="B9C8A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38B644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FE7590"/>
    <w:multiLevelType w:val="multilevel"/>
    <w:tmpl w:val="ED6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2794F"/>
    <w:multiLevelType w:val="hybridMultilevel"/>
    <w:tmpl w:val="2F2C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50CC"/>
    <w:rsid w:val="00056863"/>
    <w:rsid w:val="00091704"/>
    <w:rsid w:val="000C468A"/>
    <w:rsid w:val="00121A58"/>
    <w:rsid w:val="001466DB"/>
    <w:rsid w:val="0016573C"/>
    <w:rsid w:val="00166013"/>
    <w:rsid w:val="0018143B"/>
    <w:rsid w:val="00184679"/>
    <w:rsid w:val="001B1792"/>
    <w:rsid w:val="001B5253"/>
    <w:rsid w:val="001C114A"/>
    <w:rsid w:val="0020144F"/>
    <w:rsid w:val="00217C88"/>
    <w:rsid w:val="00235572"/>
    <w:rsid w:val="0026272F"/>
    <w:rsid w:val="00284842"/>
    <w:rsid w:val="00293A3D"/>
    <w:rsid w:val="00356A4C"/>
    <w:rsid w:val="003616B3"/>
    <w:rsid w:val="0040585C"/>
    <w:rsid w:val="004061B3"/>
    <w:rsid w:val="00414221"/>
    <w:rsid w:val="00440DCB"/>
    <w:rsid w:val="00467CB0"/>
    <w:rsid w:val="0049256C"/>
    <w:rsid w:val="004A59F4"/>
    <w:rsid w:val="004B5516"/>
    <w:rsid w:val="00502262"/>
    <w:rsid w:val="00507DC6"/>
    <w:rsid w:val="005311AD"/>
    <w:rsid w:val="00550044"/>
    <w:rsid w:val="005947A9"/>
    <w:rsid w:val="005A6B0A"/>
    <w:rsid w:val="005E4EF9"/>
    <w:rsid w:val="006278F4"/>
    <w:rsid w:val="0068420F"/>
    <w:rsid w:val="006C1615"/>
    <w:rsid w:val="006F575E"/>
    <w:rsid w:val="007A2B43"/>
    <w:rsid w:val="007D0F53"/>
    <w:rsid w:val="007F39CD"/>
    <w:rsid w:val="00805571"/>
    <w:rsid w:val="00806B29"/>
    <w:rsid w:val="0087259A"/>
    <w:rsid w:val="008A4965"/>
    <w:rsid w:val="008B3F21"/>
    <w:rsid w:val="00931AC4"/>
    <w:rsid w:val="00934BE1"/>
    <w:rsid w:val="00996449"/>
    <w:rsid w:val="009C3535"/>
    <w:rsid w:val="00A210B8"/>
    <w:rsid w:val="00A234A3"/>
    <w:rsid w:val="00A26C32"/>
    <w:rsid w:val="00A27CC3"/>
    <w:rsid w:val="00A37770"/>
    <w:rsid w:val="00A64CE8"/>
    <w:rsid w:val="00A82BB6"/>
    <w:rsid w:val="00B07BB4"/>
    <w:rsid w:val="00B22A3C"/>
    <w:rsid w:val="00B740C1"/>
    <w:rsid w:val="00B96745"/>
    <w:rsid w:val="00BA63A1"/>
    <w:rsid w:val="00BD17BA"/>
    <w:rsid w:val="00BE660D"/>
    <w:rsid w:val="00BE7A13"/>
    <w:rsid w:val="00C13BD2"/>
    <w:rsid w:val="00C40A05"/>
    <w:rsid w:val="00C412CB"/>
    <w:rsid w:val="00CB76A6"/>
    <w:rsid w:val="00CD5920"/>
    <w:rsid w:val="00D027C5"/>
    <w:rsid w:val="00D26DC3"/>
    <w:rsid w:val="00D77572"/>
    <w:rsid w:val="00D84087"/>
    <w:rsid w:val="00D843F4"/>
    <w:rsid w:val="00E40934"/>
    <w:rsid w:val="00E54BC1"/>
    <w:rsid w:val="00EB480C"/>
    <w:rsid w:val="00EB65BF"/>
    <w:rsid w:val="00F450CC"/>
    <w:rsid w:val="00F87DB1"/>
    <w:rsid w:val="00FA454A"/>
    <w:rsid w:val="00FE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2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450C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locked/>
    <w:rsid w:val="00A8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82BB6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82BB6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A8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BB6"/>
    <w:rPr>
      <w:rFonts w:cs="Calibri"/>
    </w:rPr>
  </w:style>
  <w:style w:type="paragraph" w:styleId="a7">
    <w:name w:val="footer"/>
    <w:basedOn w:val="a"/>
    <w:link w:val="a8"/>
    <w:uiPriority w:val="99"/>
    <w:unhideWhenUsed/>
    <w:rsid w:val="00A8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BB6"/>
    <w:rPr>
      <w:rFonts w:cs="Calibri"/>
    </w:rPr>
  </w:style>
  <w:style w:type="paragraph" w:customStyle="1" w:styleId="10">
    <w:name w:val="Основной 1 см"/>
    <w:basedOn w:val="a"/>
    <w:rsid w:val="00A82BB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c56">
    <w:name w:val="c56"/>
    <w:basedOn w:val="a"/>
    <w:rsid w:val="00BE7A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E7A13"/>
  </w:style>
  <w:style w:type="paragraph" w:styleId="a9">
    <w:name w:val="Normal (Web)"/>
    <w:basedOn w:val="a"/>
    <w:uiPriority w:val="99"/>
    <w:semiHidden/>
    <w:unhideWhenUsed/>
    <w:rsid w:val="007A2B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2B43"/>
  </w:style>
  <w:style w:type="paragraph" w:styleId="aa">
    <w:name w:val="List Paragraph"/>
    <w:basedOn w:val="a"/>
    <w:uiPriority w:val="34"/>
    <w:qFormat/>
    <w:rsid w:val="00A210B8"/>
    <w:pPr>
      <w:ind w:left="720"/>
      <w:contextualSpacing/>
    </w:pPr>
  </w:style>
  <w:style w:type="paragraph" w:customStyle="1" w:styleId="c16">
    <w:name w:val="c16"/>
    <w:basedOn w:val="a"/>
    <w:rsid w:val="005E4E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E4EF9"/>
  </w:style>
  <w:style w:type="paragraph" w:customStyle="1" w:styleId="11">
    <w:name w:val="Знак1"/>
    <w:basedOn w:val="a"/>
    <w:rsid w:val="003616B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2913</Words>
  <Characters>22174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25037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немец</dc:creator>
  <cp:lastModifiedBy>Юля</cp:lastModifiedBy>
  <cp:revision>2</cp:revision>
  <dcterms:created xsi:type="dcterms:W3CDTF">2020-06-09T08:37:00Z</dcterms:created>
  <dcterms:modified xsi:type="dcterms:W3CDTF">2020-06-09T08:37:00Z</dcterms:modified>
</cp:coreProperties>
</file>