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b/>
          <w:sz w:val="24"/>
          <w:szCs w:val="24"/>
        </w:rPr>
        <w:t>РАБОЧАЯ ПРОГРАММА ПО УЧЕБНОМУ ПРЕДМЕТУ  «РОДНАЯ ЛИ</w:t>
      </w:r>
      <w:r w:rsidR="003C17BA">
        <w:rPr>
          <w:rFonts w:ascii="Times New Roman" w:hAnsi="Times New Roman" w:cs="Times New Roman"/>
          <w:b/>
          <w:sz w:val="24"/>
          <w:szCs w:val="24"/>
        </w:rPr>
        <w:t>ТЕРАТУРА (РУССКАЯ)» 10</w:t>
      </w:r>
      <w:r w:rsidRPr="009D1AC8">
        <w:rPr>
          <w:rFonts w:ascii="Times New Roman" w:hAnsi="Times New Roman" w:cs="Times New Roman"/>
          <w:b/>
          <w:sz w:val="24"/>
          <w:szCs w:val="24"/>
        </w:rPr>
        <w:t xml:space="preserve"> (базовый уровень)</w:t>
      </w: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I. </w:t>
      </w:r>
      <w:r w:rsidRPr="009D1AC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«Родная литература (русская)»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AC8">
        <w:rPr>
          <w:rFonts w:ascii="Times New Roman" w:hAnsi="Times New Roman" w:cs="Times New Roman"/>
          <w:b/>
          <w:sz w:val="24"/>
          <w:szCs w:val="24"/>
        </w:rPr>
        <w:t xml:space="preserve">1. Планируемые личностные результаты:  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– формирование российской идентичности, способности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  уважение  к  своему  народу,  чувство  ответственности  перед 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готового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к участию в общественной жизни;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AC8">
        <w:rPr>
          <w:rFonts w:ascii="Times New Roman" w:hAnsi="Times New Roman" w:cs="Times New Roman"/>
          <w:sz w:val="24"/>
          <w:szCs w:val="24"/>
        </w:rPr>
        <w:t xml:space="preserve">– признание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  <w:proofErr w:type="gramEnd"/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ориентация обучающихся на реализацию позитивных жизненных перспектив, инициативность,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 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744946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готовность и способность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lastRenderedPageBreak/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– приверженность 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готовность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  ксенофобии; коррупции; дискриминации по социальным, религиозным, расовым, национальным признакам и другим негативным социальным явлениям;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– принятие гуманистических ценностей, осознанное, уважительное и доброжелательное отношение к другому человеку, его мнению, мировоззрению; 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способность к сопереживанию и формирование позитивного отношения к людям;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</w:t>
      </w:r>
      <w:r w:rsidR="00744946">
        <w:rPr>
          <w:rFonts w:ascii="Times New Roman" w:hAnsi="Times New Roman" w:cs="Times New Roman"/>
          <w:sz w:val="24"/>
          <w:szCs w:val="24"/>
        </w:rPr>
        <w:t>-</w:t>
      </w:r>
      <w:r w:rsidRPr="009D1AC8">
        <w:rPr>
          <w:rFonts w:ascii="Times New Roman" w:hAnsi="Times New Roman" w:cs="Times New Roman"/>
          <w:sz w:val="24"/>
          <w:szCs w:val="24"/>
        </w:rPr>
        <w:t xml:space="preserve">исследовательской, проектной и других видах деятельности;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 нетерпимое отношение к действиям, приносящим вред экологии; приобретение опыта эколого-направленной деятельности. </w:t>
      </w:r>
    </w:p>
    <w:p w:rsidR="009D1AC8" w:rsidRPr="00744946" w:rsidRDefault="009D1AC8" w:rsidP="009D1AC8">
      <w:pPr>
        <w:jc w:val="both"/>
        <w:rPr>
          <w:rFonts w:ascii="Times New Roman" w:hAnsi="Times New Roman" w:cs="Times New Roman"/>
          <w:sz w:val="28"/>
          <w:szCs w:val="28"/>
        </w:rPr>
      </w:pPr>
      <w:r w:rsidRPr="00744946">
        <w:rPr>
          <w:rFonts w:ascii="Times New Roman" w:hAnsi="Times New Roman" w:cs="Times New Roman"/>
          <w:b/>
          <w:sz w:val="28"/>
          <w:szCs w:val="28"/>
        </w:rPr>
        <w:t xml:space="preserve">2. Планируемые </w:t>
      </w:r>
      <w:proofErr w:type="spellStart"/>
      <w:r w:rsidRPr="00744946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44946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744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представлены тремя группами универсальных учебных действий (УУД).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  <w:r w:rsidRPr="009D1A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lastRenderedPageBreak/>
        <w:t xml:space="preserve"> – ставить и формулировать собственные задачи в образовательной деятельности и жизненных ситуациях; –   оценивать ресурсы, в том числе время и другие нематериальные ресурсы, необходимые для достижения поставленной цели;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– организовывать эффективный поиск ресурсов, необходимых для достижения поставленной цели;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сопоставлять полученный результат деятельности с поставленной заранее целью. Познавательные универсальные учебные действия  </w:t>
      </w:r>
    </w:p>
    <w:p w:rsidR="00B156CA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  искать и </w:t>
      </w:r>
      <w:r w:rsidR="00B156CA">
        <w:rPr>
          <w:rFonts w:ascii="Times New Roman" w:hAnsi="Times New Roman" w:cs="Times New Roman"/>
          <w:sz w:val="24"/>
          <w:szCs w:val="24"/>
        </w:rPr>
        <w:t>н</w:t>
      </w:r>
      <w:r w:rsidRPr="009D1AC8">
        <w:rPr>
          <w:rFonts w:ascii="Times New Roman" w:hAnsi="Times New Roman" w:cs="Times New Roman"/>
          <w:sz w:val="24"/>
          <w:szCs w:val="24"/>
        </w:rPr>
        <w:t xml:space="preserve">аходить 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–</w:t>
      </w:r>
      <w:r w:rsidR="00B156CA">
        <w:rPr>
          <w:rFonts w:ascii="Times New Roman" w:hAnsi="Times New Roman" w:cs="Times New Roman"/>
          <w:sz w:val="24"/>
          <w:szCs w:val="24"/>
        </w:rPr>
        <w:t xml:space="preserve"> </w:t>
      </w:r>
      <w:r w:rsidRPr="009D1AC8">
        <w:rPr>
          <w:rFonts w:ascii="Times New Roman" w:hAnsi="Times New Roman" w:cs="Times New Roman"/>
          <w:sz w:val="24"/>
          <w:szCs w:val="24"/>
        </w:rPr>
        <w:t xml:space="preserve">менять и удерживать разные позиции в познавательной деятельности. Коммуникативные универсальные учебные действия  </w:t>
      </w:r>
    </w:p>
    <w:p w:rsidR="00B156CA" w:rsidRPr="00B156CA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осуществлять деловую коммуникацию как со сверстниками, так и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ее пределами);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 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lastRenderedPageBreak/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распознавать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3. Планируемые предметные результаты</w:t>
      </w: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</w:t>
      </w:r>
      <w:r w:rsidRPr="009D1AC8">
        <w:rPr>
          <w:rFonts w:ascii="Times New Roman" w:hAnsi="Times New Roman" w:cs="Times New Roman"/>
          <w:sz w:val="24"/>
          <w:szCs w:val="24"/>
        </w:rPr>
        <w:t>:</w:t>
      </w:r>
    </w:p>
    <w:p w:rsidR="00B156CA" w:rsidRDefault="009D1AC8" w:rsidP="00B15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демонстрировать знание произведений родной литературы (русской),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приводяпримеры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двух или более текстов, затрагивающих общие темы или проблемы;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 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диалога;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осознавать родную литературу (русскую) как одну из основных национально-культурных ценностей народа, как особого способа познания жизни;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–  навыкам понимания литературных художественных произведений, отражающих разные этнокультурные традиции;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– в устной и письменной форме обобщать и анализировать свой читательский опыт, а именно: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• использовать для раскрытия тезисов своего высказывания указание на фрагменты произведения, носящие проблемный характер и требующие анализа;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значения), оценивать их </w:t>
      </w:r>
      <w:r w:rsidRPr="009D1AC8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художественную выразительность с точки зрения новизны, эмоциональной и смысловой наполненности, эстетической значимости;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 –   осуществлять следующую продуктивную деятельность: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• выполнять  проектные  работы  в  сфере  литературы  и  искусства, предлагать свои собственные обоснованные интерпретации литературных произведений. </w:t>
      </w:r>
    </w:p>
    <w:p w:rsidR="00B156CA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b/>
          <w:i/>
          <w:sz w:val="24"/>
          <w:szCs w:val="24"/>
        </w:rPr>
        <w:t>Выпускник на базовом уровне получит возможность научиться</w:t>
      </w:r>
      <w:r w:rsidRPr="0074494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156CA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i/>
          <w:sz w:val="24"/>
          <w:szCs w:val="24"/>
        </w:rPr>
        <w:t xml:space="preserve"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 </w:t>
      </w:r>
    </w:p>
    <w:p w:rsidR="00B156CA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i/>
          <w:sz w:val="24"/>
          <w:szCs w:val="24"/>
        </w:rPr>
        <w:t xml:space="preserve"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 </w:t>
      </w:r>
    </w:p>
    <w:p w:rsidR="00B156CA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i/>
          <w:sz w:val="24"/>
          <w:szCs w:val="24"/>
        </w:rPr>
        <w:t xml:space="preserve"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 </w:t>
      </w:r>
    </w:p>
    <w:p w:rsidR="009D1AC8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i/>
          <w:sz w:val="24"/>
          <w:szCs w:val="24"/>
        </w:rPr>
        <w:t xml:space="preserve"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 </w:t>
      </w:r>
    </w:p>
    <w:p w:rsidR="009D1AC8" w:rsidRPr="00744946" w:rsidRDefault="009D1AC8" w:rsidP="009D1A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494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II. Содержание учебного предмета «Родная литература (русская)»</w:t>
      </w:r>
      <w:r w:rsidRPr="009D1A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AC8">
        <w:rPr>
          <w:rFonts w:ascii="Times New Roman" w:hAnsi="Times New Roman" w:cs="Times New Roman"/>
          <w:sz w:val="24"/>
          <w:szCs w:val="24"/>
        </w:rPr>
        <w:t>Как и в примерной ООП СОО по учебному предмету «Литература», в рабочей</w:t>
      </w:r>
      <w:r w:rsidR="00B156CA">
        <w:rPr>
          <w:rFonts w:ascii="Times New Roman" w:hAnsi="Times New Roman" w:cs="Times New Roman"/>
          <w:sz w:val="24"/>
          <w:szCs w:val="24"/>
        </w:rPr>
        <w:t xml:space="preserve"> </w:t>
      </w:r>
      <w:r w:rsidRPr="009D1AC8">
        <w:rPr>
          <w:rFonts w:ascii="Times New Roman" w:hAnsi="Times New Roman" w:cs="Times New Roman"/>
          <w:sz w:val="24"/>
          <w:szCs w:val="24"/>
        </w:rPr>
        <w:t xml:space="preserve">программе по учебному </w:t>
      </w:r>
      <w:r w:rsidR="00B156CA">
        <w:rPr>
          <w:rFonts w:ascii="Times New Roman" w:hAnsi="Times New Roman" w:cs="Times New Roman"/>
          <w:sz w:val="24"/>
          <w:szCs w:val="24"/>
        </w:rPr>
        <w:t xml:space="preserve"> </w:t>
      </w:r>
      <w:r w:rsidRPr="009D1AC8">
        <w:rPr>
          <w:rFonts w:ascii="Times New Roman" w:hAnsi="Times New Roman" w:cs="Times New Roman"/>
          <w:sz w:val="24"/>
          <w:szCs w:val="24"/>
        </w:rPr>
        <w:t xml:space="preserve"> «Родная литература (русская)» предложен модульный принцип формирования рабочей программы: структура каждого модуля определена логикой освоения конкретных видов читательской деятельности и последовательного </w:t>
      </w:r>
      <w:r w:rsidRPr="009D1AC8">
        <w:rPr>
          <w:rFonts w:ascii="Times New Roman" w:hAnsi="Times New Roman" w:cs="Times New Roman"/>
          <w:sz w:val="24"/>
          <w:szCs w:val="24"/>
        </w:rPr>
        <w:lastRenderedPageBreak/>
        <w:t>формирования читательской компетентности, т.е. способности самостоятельно осуществлять читательскую деятельность на незнакомом материале.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Содержание рабочей программы оформляется  в проблемно-тематические блоки, обусловленные историей России, ее культурой и традициями: 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AC8">
        <w:rPr>
          <w:rFonts w:ascii="Times New Roman" w:hAnsi="Times New Roman" w:cs="Times New Roman"/>
          <w:sz w:val="24"/>
          <w:szCs w:val="24"/>
        </w:rPr>
        <w:t xml:space="preserve"> </w:t>
      </w:r>
      <w:r w:rsidRPr="00B156CA">
        <w:rPr>
          <w:rFonts w:ascii="Times New Roman" w:hAnsi="Times New Roman" w:cs="Times New Roman"/>
          <w:b/>
          <w:sz w:val="24"/>
          <w:szCs w:val="24"/>
        </w:rPr>
        <w:t xml:space="preserve">Личность </w:t>
      </w:r>
      <w:r w:rsidRPr="009D1AC8">
        <w:rPr>
          <w:rFonts w:ascii="Times New Roman" w:hAnsi="Times New Roman" w:cs="Times New Roman"/>
          <w:sz w:val="24"/>
          <w:szCs w:val="24"/>
        </w:rPr>
        <w:t xml:space="preserve">(человек перед судом 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  </w:t>
      </w:r>
      <w:proofErr w:type="gramEnd"/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AC8">
        <w:rPr>
          <w:rFonts w:ascii="Times New Roman" w:hAnsi="Times New Roman" w:cs="Times New Roman"/>
          <w:sz w:val="24"/>
          <w:szCs w:val="24"/>
        </w:rPr>
        <w:t xml:space="preserve"> </w:t>
      </w:r>
      <w:r w:rsidRPr="00B156CA">
        <w:rPr>
          <w:rFonts w:ascii="Times New Roman" w:hAnsi="Times New Roman" w:cs="Times New Roman"/>
          <w:b/>
          <w:sz w:val="24"/>
          <w:szCs w:val="24"/>
        </w:rPr>
        <w:t>Личность и семья</w:t>
      </w:r>
      <w:r w:rsidRPr="009D1AC8">
        <w:rPr>
          <w:rFonts w:ascii="Times New Roman" w:hAnsi="Times New Roman" w:cs="Times New Roman"/>
          <w:sz w:val="24"/>
          <w:szCs w:val="24"/>
        </w:rPr>
        <w:t xml:space="preserve">  (место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повседневности). </w:t>
      </w:r>
      <w:proofErr w:type="gramEnd"/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  <w:r w:rsidRPr="009D1AC8">
        <w:rPr>
          <w:rFonts w:ascii="Times New Roman" w:hAnsi="Times New Roman" w:cs="Times New Roman"/>
          <w:sz w:val="24"/>
          <w:szCs w:val="24"/>
        </w:rPr>
        <w:t xml:space="preserve"> </w:t>
      </w:r>
      <w:r w:rsidRPr="00B156CA">
        <w:rPr>
          <w:rFonts w:ascii="Times New Roman" w:hAnsi="Times New Roman" w:cs="Times New Roman"/>
          <w:b/>
          <w:sz w:val="24"/>
          <w:szCs w:val="24"/>
        </w:rPr>
        <w:t>Личность  –  общество</w:t>
      </w:r>
      <w:r w:rsidRPr="009D1AC8">
        <w:rPr>
          <w:rFonts w:ascii="Times New Roman" w:hAnsi="Times New Roman" w:cs="Times New Roman"/>
          <w:sz w:val="24"/>
          <w:szCs w:val="24"/>
        </w:rPr>
        <w:t xml:space="preserve">  –  государство  (влияние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идеология). 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 </w:t>
      </w:r>
      <w:r w:rsidRPr="00B156CA">
        <w:rPr>
          <w:rFonts w:ascii="Times New Roman" w:hAnsi="Times New Roman" w:cs="Times New Roman"/>
          <w:b/>
          <w:sz w:val="24"/>
          <w:szCs w:val="24"/>
        </w:rPr>
        <w:t>Личность  –  природа  –  цивилизация</w:t>
      </w:r>
      <w:r w:rsidRPr="009D1AC8">
        <w:rPr>
          <w:rFonts w:ascii="Times New Roman" w:hAnsi="Times New Roman" w:cs="Times New Roman"/>
          <w:sz w:val="24"/>
          <w:szCs w:val="24"/>
        </w:rPr>
        <w:t xml:space="preserve"> 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 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 </w:t>
      </w:r>
      <w:r w:rsidRPr="00B156CA">
        <w:rPr>
          <w:rFonts w:ascii="Times New Roman" w:hAnsi="Times New Roman" w:cs="Times New Roman"/>
          <w:b/>
          <w:sz w:val="24"/>
          <w:szCs w:val="24"/>
        </w:rPr>
        <w:t>Личность – история – современность</w:t>
      </w:r>
      <w:r w:rsidRPr="009D1AC8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проектах будущего). </w:t>
      </w:r>
    </w:p>
    <w:p w:rsidR="00B156CA" w:rsidRDefault="009D1AC8" w:rsidP="00B156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Данные тематические блоки определяются, исходя из современного состояния отечественной культуры, нацелены на формирование восприятия русской литературы как саморазвивающейся эстетической системы,  на получение знаний об основных произведениях отечественной литературы, их общественной и культурно-исторической значимости.  </w:t>
      </w:r>
    </w:p>
    <w:p w:rsidR="003027D4" w:rsidRPr="003027D4" w:rsidRDefault="003027D4" w:rsidP="003027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7D4">
        <w:rPr>
          <w:rFonts w:ascii="Times New Roman" w:hAnsi="Times New Roman" w:cs="Times New Roman"/>
          <w:b/>
          <w:sz w:val="24"/>
          <w:szCs w:val="24"/>
        </w:rPr>
        <w:t>Литература 2 половины 19 века</w:t>
      </w:r>
    </w:p>
    <w:p w:rsidR="00B156CA" w:rsidRPr="00B156CA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 xml:space="preserve">Проблемно-тематический блок «Личность»: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И.С.Тургенев. Рассказ «Гамлет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 уезда». Тема «лишнего человека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и семья»: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6CA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. И.С.Тургенев. «Первая любовь». Душевные переживания юного героя. Неразрешимое столкновение с драматизмом и жертвенностью взрослой любви. 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B156CA">
        <w:rPr>
          <w:rFonts w:ascii="Times New Roman" w:hAnsi="Times New Roman" w:cs="Times New Roman"/>
          <w:b/>
          <w:sz w:val="24"/>
          <w:szCs w:val="24"/>
        </w:rPr>
        <w:t>Место человека в семье и обществе.</w:t>
      </w:r>
      <w:r w:rsidRPr="009D1AC8">
        <w:rPr>
          <w:rFonts w:ascii="Times New Roman" w:hAnsi="Times New Roman" w:cs="Times New Roman"/>
          <w:sz w:val="24"/>
          <w:szCs w:val="24"/>
        </w:rPr>
        <w:t xml:space="preserve"> А.П. Чехов. Рассказы «Любовь», «Душечка», «Попрыгунья», драма  «Три сестры». Мужчина и женщина, любовь и доверие в жизни человека;  поколения и традиции. </w:t>
      </w:r>
    </w:p>
    <w:p w:rsidR="00A26CC1" w:rsidRDefault="009D1AC8" w:rsidP="009D1A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 xml:space="preserve">Проблемно-тематический блок «Личность –  общество  –  государство»: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lastRenderedPageBreak/>
        <w:t xml:space="preserve"> Д.В. Григорович. «Гуттаперчевый мальчик»: влияние социальной среды на личность человека.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–  природа  –  цивилизация»: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9D1AC8">
        <w:rPr>
          <w:rFonts w:ascii="Times New Roman" w:hAnsi="Times New Roman" w:cs="Times New Roman"/>
          <w:sz w:val="24"/>
          <w:szCs w:val="24"/>
        </w:rPr>
        <w:t xml:space="preserve">.  В.М.Гаршин. «Красный цветок». Отражение сущности современного автору общества в рассказе. 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– история – современность»: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Н.С. Лесков. Рассказ «Однодум». «Праведник» как национальный русский тип. Влияние христианских заповедей на становление характера героя рассказа. Г.И. Успенский. Особенности творчества. Эссе «Выпрямила». Рассказ «Пятница». Рассуждения о смысле существования человечества. </w:t>
      </w:r>
    </w:p>
    <w:p w:rsidR="003027D4" w:rsidRDefault="003027D4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20</w:t>
      </w:r>
      <w:r w:rsidR="00744946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="009D1AC8" w:rsidRPr="009D1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А.И. Солженицын. Статья «Жить не по лжи». Нравственное воззвание к читателю. М. Горький. Рассказ «Карамора». Размышления писателя о природе человека, об опасности саморазрушения личности. Ю.П. Казаков. «Во сне ты горько плакал». Осознание трагического  одиночества человека перед неразрешимыми проблемами бытия в рассказе. 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и семья»: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А.Н. Арбузов.  «Жестокие игры». Нравственная проблематика пьесы, ответственность людей за тех, кто рядом. </w:t>
      </w:r>
    </w:p>
    <w:p w:rsidR="00744946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–  общество  –  государство»: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И.А. Бунин. "Иоанн Рыдалец". Русский национальный характер в рассказе.  </w:t>
      </w:r>
    </w:p>
    <w:p w:rsidR="00A26CC1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 xml:space="preserve">Проблемно-тематический блок </w:t>
      </w:r>
      <w:r w:rsidRPr="00A26CC1">
        <w:rPr>
          <w:rFonts w:ascii="Times New Roman" w:hAnsi="Times New Roman" w:cs="Times New Roman"/>
          <w:sz w:val="24"/>
          <w:szCs w:val="24"/>
        </w:rPr>
        <w:t>«Личность –  природа  –  цивилизация»: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Н.М. Рубцов. Стихотворения: </w:t>
      </w:r>
      <w:proofErr w:type="gramStart"/>
      <w:r w:rsidRPr="009D1AC8">
        <w:rPr>
          <w:rFonts w:ascii="Times New Roman" w:hAnsi="Times New Roman" w:cs="Times New Roman"/>
          <w:sz w:val="24"/>
          <w:szCs w:val="24"/>
        </w:rPr>
        <w:t>«В горнице», «Зимняя песня», «Привет, Россия, родина моя!..», «Тихая моя родина!», «Русский огонек», «Стихи».</w:t>
      </w:r>
      <w:proofErr w:type="gramEnd"/>
      <w:r w:rsidRPr="009D1AC8">
        <w:rPr>
          <w:rFonts w:ascii="Times New Roman" w:hAnsi="Times New Roman" w:cs="Times New Roman"/>
          <w:sz w:val="24"/>
          <w:szCs w:val="24"/>
        </w:rPr>
        <w:t xml:space="preserve"> Проблемы освоения и покорения природы в лирике Н.М. Рубцова.  Л.С. Петрушевская. «Новые </w:t>
      </w:r>
      <w:proofErr w:type="spellStart"/>
      <w:r w:rsidRPr="009D1AC8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9D1AC8">
        <w:rPr>
          <w:rFonts w:ascii="Times New Roman" w:hAnsi="Times New Roman" w:cs="Times New Roman"/>
          <w:sz w:val="24"/>
          <w:szCs w:val="24"/>
        </w:rPr>
        <w:t xml:space="preserve">». Современная цивилизация  в рассказе, опасность для человечества «падения вниз» по эволюционной лестнице. </w:t>
      </w:r>
    </w:p>
    <w:p w:rsidR="009D1AC8" w:rsidRPr="009D1AC8" w:rsidRDefault="009D1AC8" w:rsidP="009D1AC8">
      <w:pPr>
        <w:jc w:val="both"/>
        <w:rPr>
          <w:rFonts w:ascii="Times New Roman" w:hAnsi="Times New Roman" w:cs="Times New Roman"/>
          <w:sz w:val="24"/>
          <w:szCs w:val="24"/>
        </w:rPr>
      </w:pPr>
      <w:r w:rsidRPr="00A26CC1">
        <w:rPr>
          <w:rFonts w:ascii="Times New Roman" w:hAnsi="Times New Roman" w:cs="Times New Roman"/>
          <w:b/>
          <w:sz w:val="24"/>
          <w:szCs w:val="24"/>
        </w:rPr>
        <w:t>Проблемно-тематический блок «Личность – история – современность»:</w:t>
      </w:r>
      <w:r w:rsidRPr="009D1AC8">
        <w:rPr>
          <w:rFonts w:ascii="Times New Roman" w:hAnsi="Times New Roman" w:cs="Times New Roman"/>
          <w:sz w:val="24"/>
          <w:szCs w:val="24"/>
        </w:rPr>
        <w:t xml:space="preserve"> И.А. Бунин. Статья «Миссия русской эмиграции». Оценка автором деятельности русской эмиграции.    В.Ф. Тендряков. «Пара гнедых». Трагедия периода раскулачивания в рассказе. </w:t>
      </w:r>
    </w:p>
    <w:p w:rsidR="009D1AC8" w:rsidRPr="003027D4" w:rsidRDefault="009D1AC8" w:rsidP="009D1A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CC1" w:rsidRPr="003027D4" w:rsidRDefault="009D1AC8" w:rsidP="00A26CC1">
      <w:pPr>
        <w:rPr>
          <w:rFonts w:ascii="Times New Roman" w:hAnsi="Times New Roman" w:cs="Times New Roman"/>
          <w:sz w:val="28"/>
          <w:szCs w:val="28"/>
        </w:rPr>
      </w:pPr>
      <w:r w:rsidRPr="003027D4">
        <w:rPr>
          <w:rFonts w:ascii="Times New Roman" w:hAnsi="Times New Roman" w:cs="Times New Roman"/>
          <w:b/>
          <w:sz w:val="28"/>
          <w:szCs w:val="28"/>
        </w:rPr>
        <w:t>III. Тематическое планирование</w:t>
      </w:r>
      <w:r w:rsidRPr="003027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425"/>
        <w:gridCol w:w="1985"/>
        <w:gridCol w:w="3828"/>
        <w:gridCol w:w="4394"/>
      </w:tblGrid>
      <w:tr w:rsidR="00B75189" w:rsidTr="002119F2">
        <w:tc>
          <w:tcPr>
            <w:tcW w:w="425" w:type="dxa"/>
          </w:tcPr>
          <w:p w:rsidR="00B75189" w:rsidRPr="003027D4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75189" w:rsidRPr="003027D4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Пробемно-тематический</w:t>
            </w:r>
            <w:proofErr w:type="spellEnd"/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189" w:rsidRPr="003027D4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8222" w:type="dxa"/>
            <w:gridSpan w:val="2"/>
          </w:tcPr>
          <w:p w:rsidR="00B75189" w:rsidRPr="003027D4" w:rsidRDefault="00B75189" w:rsidP="00B75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7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B75189" w:rsidRPr="003027D4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Pr="00744946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19 века</w:t>
            </w:r>
          </w:p>
        </w:tc>
        <w:tc>
          <w:tcPr>
            <w:tcW w:w="4394" w:type="dxa"/>
          </w:tcPr>
          <w:p w:rsidR="00B75189" w:rsidRPr="00744946" w:rsidRDefault="00B75189" w:rsidP="00A26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20 век</w:t>
            </w:r>
            <w:r w:rsidR="0074494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75189" w:rsidRPr="00744946" w:rsidRDefault="00B75189" w:rsidP="0033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«Личность»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Тема «лишнего человека» в рассказе И.С.Тургенева «Гамлет </w:t>
            </w:r>
            <w:proofErr w:type="spellStart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уезда».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 самоиронии в рассказе И.С.Тургенева «Гамлет </w:t>
            </w:r>
            <w:proofErr w:type="spellStart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уезда».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5189" w:rsidRPr="003103DD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А.И. Солженицын. Статья «Жить не по лжи» как нравственное воззвание к читателю </w:t>
            </w:r>
          </w:p>
          <w:p w:rsidR="00472EB7" w:rsidRDefault="002119F2" w:rsidP="0021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воззвание к читателю. М. Горький. Рассказ «Карамора». Размышления писателя о природе человека, об опасности саморазрушения личности.</w:t>
            </w: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9F2" w:rsidRPr="003103DD" w:rsidRDefault="002119F2" w:rsidP="00211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трагического  одиночества человека перед неразрешимыми проблемами бытия в рассказе Ю.П. Казакова «Во сне ты горько плакал»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B75189" w:rsidRPr="00744946" w:rsidRDefault="00B75189" w:rsidP="00335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«Личность и семья»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«Первая любовь». История создания. </w:t>
            </w:r>
            <w:proofErr w:type="spellStart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Автобиографизм</w:t>
            </w:r>
            <w:proofErr w:type="spellEnd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повести. Душевные переживания юного героя повести. Неразрешимое столкновение с драматизмом и жертвенностью взрослой любви.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Мужчина и женщина, любовь и доверие в жизни человека в прозе А.П. Чехова (рассказы «Любовь», «Душечка», «Попрыгунья»).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9F2" w:rsidRDefault="002119F2" w:rsidP="0021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А.Н. Арбузов.  «Жестокие игры». Нравственная проблематика пьесы, ответственность людей за тех, кто рядом. </w:t>
            </w:r>
          </w:p>
          <w:p w:rsidR="00B75189" w:rsidRPr="00A26CC1" w:rsidRDefault="00B75189" w:rsidP="00335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B75189" w:rsidRPr="00744946" w:rsidRDefault="00B75189" w:rsidP="00B7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«Личность –  общество  –  государство»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Pr="00A26CC1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Д.В. Григорович. «Гуттаперчевый мальчик»: влияние социальной среды на личность человека. Образ главного героя романа. Отзывы в критике. </w:t>
            </w:r>
          </w:p>
          <w:p w:rsidR="00B75189" w:rsidRPr="00A26CC1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композиции, индивидуальный авторский язык в романе. </w:t>
            </w:r>
          </w:p>
          <w:p w:rsidR="00B75189" w:rsidRPr="00A26CC1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9F2" w:rsidRDefault="002119F2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"Иоанн Рыдалец". Русский национальный характер в рассказе.  </w:t>
            </w:r>
          </w:p>
          <w:p w:rsidR="002119F2" w:rsidRDefault="002119F2" w:rsidP="0021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189" w:rsidRPr="002119F2" w:rsidRDefault="002119F2" w:rsidP="0060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В.С. Маканин. «Кавказский пленный». Человек и государственная система в рассказе, проблема межнациональных отношений. </w:t>
            </w: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B75189" w:rsidRPr="00744946" w:rsidRDefault="00B75189" w:rsidP="00B7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«Личность –  природа  –  цивилизация»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Pr="003103DD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. Отражение сущности современного автору общества в рассказе В.М.Гаршина «Красный цветок».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75189" w:rsidRDefault="002119F2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Стихотворения: </w:t>
            </w:r>
            <w:proofErr w:type="gramStart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>«В горнице», «Зимняя песня», «Привет, Россия, родина моя!..», «Тихая моя родина!», «Русский огонек», «Стихи».</w:t>
            </w:r>
            <w:proofErr w:type="gramEnd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освоения и покорения природы в лирике Н.М. Рубцова.</w:t>
            </w:r>
          </w:p>
          <w:p w:rsidR="002119F2" w:rsidRDefault="002119F2" w:rsidP="00744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Л.С. Петрушевская. «Новые </w:t>
            </w:r>
            <w:proofErr w:type="spellStart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». Современная цивилизация  в рассказе, опасность для человечества «падения вниз» по эволюционной лестнице. </w:t>
            </w:r>
          </w:p>
          <w:p w:rsidR="002119F2" w:rsidRPr="003103DD" w:rsidRDefault="002119F2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189" w:rsidTr="002119F2">
        <w:tc>
          <w:tcPr>
            <w:tcW w:w="425" w:type="dxa"/>
          </w:tcPr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B75189" w:rsidRPr="00744946" w:rsidRDefault="00B75189" w:rsidP="00B75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«Личность – история – современность»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75189" w:rsidRPr="003103DD" w:rsidRDefault="00B75189" w:rsidP="00B7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. Н.С. Лесков. Рассказ «Однодум».  «Праведник» как национальный русский тип. Влияние  христианских заповедей на становление характера героя рассказа.  Особенности творчества Г.И. Успенского. Эссе </w:t>
            </w:r>
            <w:r w:rsidRPr="00310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«Выпрямила». </w:t>
            </w:r>
          </w:p>
          <w:p w:rsidR="00B75189" w:rsidRDefault="00B75189" w:rsidP="00A26C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19F2" w:rsidRPr="009D1AC8" w:rsidRDefault="002119F2" w:rsidP="0021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И.А. Бунин. Статья «Миссия русской эмиграции». Оценка автором деятельности русской эмиграции.  В.Ф. Тендряков. «Пара гнедых». Трагедия периода раскулачивания в рассказе. </w:t>
            </w:r>
          </w:p>
          <w:p w:rsidR="00B75189" w:rsidRPr="003103DD" w:rsidRDefault="00B75189" w:rsidP="00211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E0E" w:rsidRDefault="00335E0E" w:rsidP="00A26CC1">
      <w:pPr>
        <w:rPr>
          <w:rFonts w:ascii="Times New Roman" w:hAnsi="Times New Roman" w:cs="Times New Roman"/>
          <w:sz w:val="24"/>
          <w:szCs w:val="24"/>
        </w:rPr>
      </w:pPr>
    </w:p>
    <w:p w:rsidR="00335E0E" w:rsidRPr="005D1D69" w:rsidRDefault="0037393F" w:rsidP="00A26CC1">
      <w:pPr>
        <w:rPr>
          <w:rFonts w:ascii="Times New Roman" w:hAnsi="Times New Roman" w:cs="Times New Roman"/>
          <w:b/>
          <w:sz w:val="28"/>
          <w:szCs w:val="28"/>
        </w:rPr>
      </w:pPr>
      <w:r w:rsidRPr="005D1D6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35E0E" w:rsidRDefault="00335E0E" w:rsidP="00A26C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33"/>
        <w:gridCol w:w="3578"/>
        <w:gridCol w:w="426"/>
        <w:gridCol w:w="141"/>
        <w:gridCol w:w="686"/>
        <w:gridCol w:w="3709"/>
        <w:gridCol w:w="1275"/>
      </w:tblGrid>
      <w:tr w:rsidR="0037393F" w:rsidRPr="00BC44F3" w:rsidTr="00EB6FFB">
        <w:trPr>
          <w:trHeight w:val="102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3F" w:rsidRPr="00BC44F3" w:rsidRDefault="0037393F" w:rsidP="00062411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№</w:t>
            </w:r>
          </w:p>
          <w:p w:rsidR="0037393F" w:rsidRPr="00BC44F3" w:rsidRDefault="0037393F" w:rsidP="00062411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  <w:p w:rsidR="0037393F" w:rsidRPr="00BC44F3" w:rsidRDefault="0037393F" w:rsidP="00062411">
            <w:pPr>
              <w:ind w:right="-2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right="-130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Название  разделов, тем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tabs>
                <w:tab w:val="left" w:pos="321"/>
              </w:tabs>
              <w:ind w:right="-7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Всего</w:t>
            </w:r>
          </w:p>
          <w:p w:rsidR="0037393F" w:rsidRPr="00BC44F3" w:rsidRDefault="0037393F" w:rsidP="00062411">
            <w:pPr>
              <w:tabs>
                <w:tab w:val="left" w:pos="321"/>
              </w:tabs>
              <w:ind w:left="-65" w:right="-7"/>
              <w:jc w:val="center"/>
              <w:rPr>
                <w:rFonts w:ascii="Times New Roman" w:hAnsi="Times New Roman"/>
                <w:b/>
                <w:bCs/>
              </w:rPr>
            </w:pPr>
            <w:r w:rsidRPr="00BC44F3">
              <w:rPr>
                <w:rFonts w:ascii="Times New Roman" w:hAnsi="Times New Roman"/>
                <w:b/>
                <w:bCs/>
              </w:rPr>
              <w:t>часов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393F" w:rsidRPr="00BC44F3" w:rsidRDefault="0037393F" w:rsidP="00062411">
            <w:pPr>
              <w:pStyle w:val="1"/>
              <w:ind w:right="-133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Виды учебной деятельности учащихся</w:t>
            </w:r>
          </w:p>
          <w:p w:rsidR="0037393F" w:rsidRPr="00BC44F3" w:rsidRDefault="0037393F" w:rsidP="00062411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pStyle w:val="1"/>
              <w:tabs>
                <w:tab w:val="left" w:pos="-43"/>
              </w:tabs>
              <w:ind w:left="-43" w:right="-108"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BC44F3">
              <w:rPr>
                <w:b/>
                <w:bCs/>
                <w:sz w:val="22"/>
                <w:szCs w:val="22"/>
                <w:lang w:eastAsia="en-US"/>
              </w:rPr>
              <w:t>Формы и виды  контроля</w:t>
            </w:r>
          </w:p>
        </w:tc>
      </w:tr>
      <w:tr w:rsidR="00472EB7" w:rsidRPr="00BC44F3" w:rsidTr="00BD5322"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2EB7" w:rsidRPr="005D1D69" w:rsidRDefault="00472EB7" w:rsidP="003739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D69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Pr="005D1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«Личность» </w:t>
            </w:r>
          </w:p>
          <w:p w:rsidR="00472EB7" w:rsidRPr="00BC44F3" w:rsidRDefault="00472EB7" w:rsidP="00062411">
            <w:pPr>
              <w:rPr>
                <w:rFonts w:ascii="Times New Roman" w:hAnsi="Times New Roman"/>
              </w:rPr>
            </w:pPr>
          </w:p>
        </w:tc>
      </w:tr>
      <w:tr w:rsidR="00EB6FFB" w:rsidRPr="00BC44F3" w:rsidTr="00866863">
        <w:trPr>
          <w:trHeight w:val="1159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FFB" w:rsidRDefault="00EB6FFB" w:rsidP="00EB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Тема «лишнего человека» в рассказе И.С.Тургенева «Гамлет </w:t>
            </w:r>
            <w:proofErr w:type="spellStart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уезда».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BC44F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277FFD" w:rsidP="00062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темы, идеи, основного конфликта рассказа. Автобиографическая основа образа главного героя.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FFB" w:rsidRPr="00A26CC1" w:rsidRDefault="00EB6FFB" w:rsidP="00EB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Приём самоиронии в рассказе И.С.Тургенева «Гамлет </w:t>
            </w:r>
            <w:proofErr w:type="spellStart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Щигровского</w:t>
            </w:r>
            <w:proofErr w:type="spellEnd"/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уезда».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EB6FF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472EB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992" w:rsidRPr="00D13992" w:rsidRDefault="00D13992" w:rsidP="00062411">
            <w:pPr>
              <w:pStyle w:val="Default"/>
            </w:pPr>
            <w:r w:rsidRPr="00D13992">
              <w:t>В ведение понятия «самоирония»</w:t>
            </w:r>
          </w:p>
          <w:p w:rsidR="0037393F" w:rsidRPr="00D13992" w:rsidRDefault="00D13992" w:rsidP="00D13992">
            <w:r w:rsidRPr="00D13992">
              <w:rPr>
                <w:rFonts w:ascii="Times New Roman" w:hAnsi="Times New Roman" w:cs="Times New Roman"/>
                <w:sz w:val="24"/>
                <w:szCs w:val="24"/>
              </w:rPr>
              <w:t>Работа с текстом, анализ эпизодов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28164D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Письменный ответ на проблемный вопрос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FFB" w:rsidRPr="003103DD" w:rsidRDefault="00EB6FFB" w:rsidP="00EB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А.И. Солженицын. Статья «Жить не по лжи» как нравственное воззвание к читателю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EB6FF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9" w:rsidRPr="005D1D69" w:rsidRDefault="005D1D69" w:rsidP="005D1D6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Понимание художественной индивидуальности писателя; выявление фактов культурной и общественной жизни, повлиявших на творческий процесс;</w:t>
            </w:r>
          </w:p>
          <w:p w:rsidR="005D1D69" w:rsidRPr="005D1D69" w:rsidRDefault="005D1D69" w:rsidP="005D1D69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5D1D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      </w:r>
          </w:p>
          <w:p w:rsidR="0037393F" w:rsidRPr="005D1D69" w:rsidRDefault="0037393F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5D1D69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EB6FFB" w:rsidRDefault="00EB6FFB" w:rsidP="00062411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EB6FFB">
              <w:rPr>
                <w:b w:val="0"/>
                <w:sz w:val="24"/>
                <w:szCs w:val="24"/>
              </w:rPr>
              <w:t>М. Горький. Рассказ «Карамора». Размышления писателя о природе человека, об опасности саморазрушения личности.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EB6FF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472EB7" w:rsidRDefault="0069759B" w:rsidP="0069759B">
            <w:pPr>
              <w:pStyle w:val="Default"/>
            </w:pPr>
            <w:r w:rsidRPr="00472EB7">
              <w:t xml:space="preserve">Уметь отбирать материал для выборочного и краткого пересказов; </w:t>
            </w:r>
            <w:proofErr w:type="spellStart"/>
            <w:r w:rsidRPr="00472EB7">
              <w:t>аргументированно</w:t>
            </w:r>
            <w:proofErr w:type="spellEnd"/>
            <w:r w:rsidRPr="00472EB7">
              <w:t xml:space="preserve"> отвечать на вопросы проблемного характера. </w:t>
            </w:r>
          </w:p>
          <w:p w:rsidR="0037393F" w:rsidRPr="005D1D69" w:rsidRDefault="0037393F" w:rsidP="005D1D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FFB" w:rsidRPr="003103DD" w:rsidRDefault="00EB6FFB" w:rsidP="00EB6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трагического  одиночества человека перед неразрешимыми проблемами бытия в рассказе Ю.П. Казакова «Во сне ты горько плакал»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EB6FF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B7" w:rsidRPr="00472EB7" w:rsidRDefault="00472EB7" w:rsidP="00472EB7">
            <w:pPr>
              <w:pStyle w:val="Default"/>
            </w:pPr>
            <w:r w:rsidRPr="00472EB7">
              <w:t>В процессе анализа определять особенности жанра, композиции, проблематику, роль  художественных сре</w:t>
            </w:r>
            <w:proofErr w:type="gramStart"/>
            <w:r w:rsidRPr="00472EB7">
              <w:t>дств в р</w:t>
            </w:r>
            <w:proofErr w:type="gramEnd"/>
            <w:r w:rsidRPr="00472EB7">
              <w:t>аскрытии идейного содержания.</w:t>
            </w:r>
          </w:p>
          <w:p w:rsidR="0037393F" w:rsidRPr="00BC44F3" w:rsidRDefault="0037393F" w:rsidP="00472EB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69759B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3617A6" w:rsidRDefault="0069759B" w:rsidP="00062411">
            <w:pPr>
              <w:pStyle w:val="a5"/>
              <w:tabs>
                <w:tab w:val="left" w:pos="708"/>
              </w:tabs>
              <w:rPr>
                <w:b w:val="0"/>
                <w:bCs/>
                <w:sz w:val="24"/>
                <w:szCs w:val="24"/>
              </w:rPr>
            </w:pPr>
            <w:proofErr w:type="spellStart"/>
            <w:proofErr w:type="gramStart"/>
            <w:r w:rsidRPr="003617A6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3617A6">
              <w:rPr>
                <w:b w:val="0"/>
                <w:bCs/>
                <w:sz w:val="24"/>
                <w:szCs w:val="24"/>
              </w:rPr>
              <w:t>\р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     </w:t>
            </w:r>
            <w:r w:rsidRPr="003617A6">
              <w:rPr>
                <w:b w:val="0"/>
                <w:bCs/>
                <w:sz w:val="24"/>
                <w:szCs w:val="24"/>
              </w:rPr>
              <w:t>Сочинение по разделу «Личность»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86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</w:t>
            </w:r>
          </w:p>
          <w:p w:rsidR="00866863" w:rsidRDefault="00866863" w:rsidP="00866863">
            <w:pPr>
              <w:rPr>
                <w:rFonts w:ascii="Times New Roman" w:hAnsi="Times New Roman"/>
              </w:rPr>
            </w:pPr>
          </w:p>
          <w:p w:rsidR="00866863" w:rsidRDefault="00866863" w:rsidP="00866863">
            <w:pPr>
              <w:rPr>
                <w:rFonts w:ascii="Times New Roman" w:hAnsi="Times New Roman"/>
              </w:rPr>
            </w:pPr>
          </w:p>
          <w:p w:rsidR="0069759B" w:rsidRPr="00866863" w:rsidRDefault="00866863" w:rsidP="0086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C018CE" w:rsidRDefault="0069759B" w:rsidP="00E87B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осмыслить тему, определить её границы, полно рас</w:t>
            </w:r>
            <w:r w:rsidRPr="00C018CE">
              <w:rPr>
                <w:sz w:val="20"/>
                <w:szCs w:val="20"/>
              </w:rPr>
              <w:t>крыть, правильно и грамотно изложить в письменной речи. Владение навыками создан</w:t>
            </w:r>
            <w:r>
              <w:rPr>
                <w:sz w:val="20"/>
                <w:szCs w:val="20"/>
              </w:rPr>
              <w:t xml:space="preserve">ия </w:t>
            </w:r>
            <w:r>
              <w:rPr>
                <w:sz w:val="20"/>
                <w:szCs w:val="20"/>
              </w:rPr>
              <w:lastRenderedPageBreak/>
              <w:t>собственного текста и его редактировать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E87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Сочинение в формате </w:t>
            </w:r>
            <w:proofErr w:type="gramStart"/>
            <w:r>
              <w:rPr>
                <w:bCs/>
                <w:sz w:val="20"/>
                <w:szCs w:val="20"/>
              </w:rPr>
              <w:t>итогового</w:t>
            </w:r>
            <w:proofErr w:type="gramEnd"/>
          </w:p>
        </w:tc>
      </w:tr>
      <w:tr w:rsidR="003617A6" w:rsidRPr="00BC44F3" w:rsidTr="003617A6">
        <w:trPr>
          <w:trHeight w:val="552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A6" w:rsidRPr="00BC44F3" w:rsidRDefault="003617A6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98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A6" w:rsidRPr="003617A6" w:rsidRDefault="003617A6" w:rsidP="000624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17A6">
              <w:rPr>
                <w:rFonts w:ascii="Times New Roman" w:hAnsi="Times New Roman"/>
                <w:b/>
                <w:bCs/>
                <w:sz w:val="28"/>
                <w:szCs w:val="28"/>
              </w:rPr>
              <w:t>«Личность и семья»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3617A6" w:rsidRDefault="003617A6" w:rsidP="00062411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3617A6">
              <w:rPr>
                <w:b w:val="0"/>
                <w:sz w:val="24"/>
                <w:szCs w:val="24"/>
              </w:rPr>
              <w:t xml:space="preserve">И.С.Тургенев. «Первая любовь». История создания. </w:t>
            </w:r>
            <w:proofErr w:type="spellStart"/>
            <w:r w:rsidRPr="003617A6">
              <w:rPr>
                <w:b w:val="0"/>
                <w:sz w:val="24"/>
                <w:szCs w:val="24"/>
              </w:rPr>
              <w:t>Автобиографизм</w:t>
            </w:r>
            <w:proofErr w:type="spellEnd"/>
            <w:r w:rsidRPr="003617A6">
              <w:rPr>
                <w:b w:val="0"/>
                <w:sz w:val="24"/>
                <w:szCs w:val="24"/>
              </w:rPr>
              <w:t xml:space="preserve">  повести. Душевные переживания юного героя повести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617A6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472EB7" w:rsidP="00472EB7">
            <w:pPr>
              <w:pStyle w:val="Default"/>
              <w:rPr>
                <w:sz w:val="22"/>
                <w:szCs w:val="22"/>
              </w:rPr>
            </w:pPr>
            <w:r w:rsidRPr="00472EB7">
              <w:t>В процессе анализа определять особенности жанра, композиции, проблематику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A6" w:rsidRDefault="003617A6" w:rsidP="0036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>Неразрешимое столкновение с драматизмом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жертвенностью взрослой любви в повести.</w:t>
            </w: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617A6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D69" w:rsidRPr="00472EB7" w:rsidRDefault="005D1D69" w:rsidP="005D1D69">
            <w:pPr>
              <w:pStyle w:val="Default"/>
            </w:pPr>
            <w:r w:rsidRPr="00472EB7">
              <w:t xml:space="preserve">Уметь отбирать материал для выборочного и краткого пересказов; </w:t>
            </w:r>
            <w:proofErr w:type="spellStart"/>
            <w:r w:rsidRPr="00472EB7">
              <w:t>аргументированно</w:t>
            </w:r>
            <w:proofErr w:type="spellEnd"/>
            <w:r w:rsidRPr="00472EB7">
              <w:t xml:space="preserve"> отвечать на вопросы проблемного характера. </w:t>
            </w:r>
          </w:p>
          <w:p w:rsidR="0037393F" w:rsidRPr="00BC44F3" w:rsidRDefault="0037393F" w:rsidP="005D1D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472EB7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Самоконтроль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7A6" w:rsidRPr="00A26CC1" w:rsidRDefault="003617A6" w:rsidP="00361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Мужчина и женщина, любовь и доверие в жизни человека в прозе А.П. Чехова (рассказы «Любовь», «Душечка», «Попрыгунья»).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5D1D69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86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</w:t>
            </w:r>
          </w:p>
          <w:p w:rsidR="00866863" w:rsidRPr="00866863" w:rsidRDefault="00866863" w:rsidP="00866863">
            <w:pPr>
              <w:rPr>
                <w:rFonts w:ascii="Times New Roman" w:hAnsi="Times New Roman"/>
              </w:rPr>
            </w:pPr>
          </w:p>
          <w:p w:rsidR="00866863" w:rsidRDefault="00866863" w:rsidP="00866863">
            <w:pPr>
              <w:rPr>
                <w:rFonts w:ascii="Times New Roman" w:hAnsi="Times New Roman"/>
              </w:rPr>
            </w:pPr>
          </w:p>
          <w:p w:rsidR="00866863" w:rsidRDefault="00866863" w:rsidP="00866863">
            <w:pPr>
              <w:rPr>
                <w:rFonts w:ascii="Times New Roman" w:hAnsi="Times New Roman"/>
              </w:rPr>
            </w:pPr>
          </w:p>
          <w:p w:rsidR="0037393F" w:rsidRPr="00866863" w:rsidRDefault="00866863" w:rsidP="0086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1551C7" w:rsidRDefault="0069759B" w:rsidP="0069759B">
            <w:pPr>
              <w:pStyle w:val="Default"/>
              <w:rPr>
                <w:sz w:val="20"/>
                <w:szCs w:val="20"/>
              </w:rPr>
            </w:pPr>
            <w:r w:rsidRPr="001551C7">
              <w:rPr>
                <w:sz w:val="20"/>
                <w:szCs w:val="20"/>
              </w:rPr>
              <w:t xml:space="preserve">Уметь отбирать материал для выборочного и краткого пересказов; </w:t>
            </w:r>
            <w:proofErr w:type="spellStart"/>
            <w:r w:rsidRPr="001551C7">
              <w:rPr>
                <w:sz w:val="20"/>
                <w:szCs w:val="20"/>
              </w:rPr>
              <w:t>аргументированно</w:t>
            </w:r>
            <w:proofErr w:type="spellEnd"/>
            <w:r w:rsidRPr="001551C7">
              <w:rPr>
                <w:sz w:val="20"/>
                <w:szCs w:val="20"/>
              </w:rPr>
              <w:t xml:space="preserve"> отвечать на вопросы проблемного характера. </w:t>
            </w:r>
          </w:p>
          <w:p w:rsidR="0037393F" w:rsidRPr="00BC44F3" w:rsidRDefault="0037393F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7C" w:rsidRDefault="00BE587C" w:rsidP="00BE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. А.Н. Арбузов.  «Жестокие игры». Нравственная проблематика пьесы, ответственность людей за тех, кто рядом.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7C" w:rsidRDefault="00BE587C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  <w:p w:rsidR="00BE587C" w:rsidRPr="00BE587C" w:rsidRDefault="00BE587C" w:rsidP="00BE587C">
            <w:pPr>
              <w:rPr>
                <w:rFonts w:ascii="Times New Roman" w:hAnsi="Times New Roman"/>
              </w:rPr>
            </w:pPr>
          </w:p>
          <w:p w:rsidR="00BE587C" w:rsidRDefault="00BE587C" w:rsidP="00BE587C">
            <w:pPr>
              <w:rPr>
                <w:rFonts w:ascii="Times New Roman" w:hAnsi="Times New Roman"/>
              </w:rPr>
            </w:pPr>
          </w:p>
          <w:p w:rsidR="00BE587C" w:rsidRDefault="00BE587C" w:rsidP="00BE587C">
            <w:pPr>
              <w:rPr>
                <w:rFonts w:ascii="Times New Roman" w:hAnsi="Times New Roman"/>
              </w:rPr>
            </w:pPr>
          </w:p>
          <w:p w:rsidR="0037393F" w:rsidRPr="00BE587C" w:rsidRDefault="0037393F" w:rsidP="00BE587C">
            <w:pPr>
              <w:rPr>
                <w:rFonts w:ascii="Times New Roman" w:hAnsi="Times New Roman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6975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</w:t>
            </w:r>
            <w:r w:rsidRPr="00CA07DB">
              <w:rPr>
                <w:sz w:val="20"/>
                <w:szCs w:val="20"/>
              </w:rPr>
              <w:t>лубление понятий о драме как о роде литературы. Жанровое своеобразие, сочетание драматического</w:t>
            </w:r>
            <w:r>
              <w:rPr>
                <w:sz w:val="20"/>
                <w:szCs w:val="20"/>
              </w:rPr>
              <w:t>, лирического и трагического начал</w:t>
            </w:r>
          </w:p>
          <w:p w:rsidR="0037393F" w:rsidRPr="00BC44F3" w:rsidRDefault="0069759B" w:rsidP="0069759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Уметь развёрнуто обосновы</w:t>
            </w:r>
            <w:r w:rsidRPr="00092850">
              <w:rPr>
                <w:sz w:val="20"/>
                <w:szCs w:val="20"/>
              </w:rPr>
              <w:t>вать суждения</w:t>
            </w:r>
            <w:proofErr w:type="gramStart"/>
            <w:r w:rsidRPr="00092850">
              <w:rPr>
                <w:sz w:val="20"/>
                <w:szCs w:val="20"/>
              </w:rPr>
              <w:t xml:space="preserve"> ,</w:t>
            </w:r>
            <w:proofErr w:type="gramEnd"/>
            <w:r w:rsidRPr="00092850">
              <w:rPr>
                <w:sz w:val="20"/>
                <w:szCs w:val="20"/>
              </w:rPr>
              <w:t xml:space="preserve"> приводить д</w:t>
            </w:r>
            <w:r>
              <w:rPr>
                <w:sz w:val="20"/>
                <w:szCs w:val="20"/>
              </w:rPr>
              <w:t>оказательства, свободно рабо</w:t>
            </w:r>
            <w:r w:rsidRPr="00092850">
              <w:rPr>
                <w:sz w:val="20"/>
                <w:szCs w:val="20"/>
              </w:rPr>
              <w:t>тать с текстом, понимать его</w:t>
            </w:r>
            <w:r>
              <w:rPr>
                <w:sz w:val="20"/>
                <w:szCs w:val="20"/>
              </w:rPr>
              <w:t xml:space="preserve"> специфику</w:t>
            </w:r>
            <w:r w:rsidR="005D1D69">
              <w:rPr>
                <w:rFonts w:eastAsia="Newton-Regular"/>
                <w:sz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69759B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9D1AC8" w:rsidRDefault="0069759B" w:rsidP="00BE5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Сочинение по разделу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D4" w:rsidRDefault="00866863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08.12</w:t>
            </w: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69759B" w:rsidRPr="003027D4" w:rsidRDefault="003027D4" w:rsidP="00302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C018CE" w:rsidRDefault="0069759B" w:rsidP="00E87B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осмыслить тему, определить её границы, полно рас</w:t>
            </w:r>
            <w:r w:rsidRPr="00C018CE">
              <w:rPr>
                <w:sz w:val="20"/>
                <w:szCs w:val="20"/>
              </w:rPr>
              <w:t>крыть, правильно и грамотно изложить в письменной речи. Владение навыками создан</w:t>
            </w:r>
            <w:r>
              <w:rPr>
                <w:sz w:val="20"/>
                <w:szCs w:val="20"/>
              </w:rPr>
              <w:t>ия собственного текста и его редактировать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472EB7" w:rsidRDefault="0069759B" w:rsidP="00E87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в формате </w:t>
            </w:r>
            <w:proofErr w:type="gramStart"/>
            <w:r w:rsidRPr="00472EB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</w:t>
            </w:r>
            <w:proofErr w:type="gramEnd"/>
          </w:p>
        </w:tc>
      </w:tr>
      <w:tr w:rsidR="00BE587C" w:rsidRPr="00BC44F3" w:rsidTr="00A4649C">
        <w:trPr>
          <w:trHeight w:val="708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7C" w:rsidRPr="00BE587C" w:rsidRDefault="00BE587C" w:rsidP="00BE5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«Личность –  общество  –  государство» </w:t>
            </w:r>
          </w:p>
          <w:p w:rsidR="00BE587C" w:rsidRPr="00BC44F3" w:rsidRDefault="00BE587C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605579" w:rsidRDefault="00605579" w:rsidP="00062411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605579">
              <w:rPr>
                <w:b w:val="0"/>
                <w:sz w:val="24"/>
                <w:szCs w:val="24"/>
              </w:rPr>
              <w:t>Д.В. Григорович. «Гуттаперчевый мальчик»: влияние социальной среды на личность челов</w:t>
            </w:r>
            <w:r w:rsidR="00D83078">
              <w:rPr>
                <w:b w:val="0"/>
                <w:sz w:val="24"/>
                <w:szCs w:val="24"/>
              </w:rPr>
              <w:t>ека. Образ главного героя повести</w:t>
            </w:r>
            <w:r w:rsidRPr="0060557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BE587C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7272FA" w:rsidRDefault="0069759B" w:rsidP="0069759B">
            <w:pPr>
              <w:pStyle w:val="Default"/>
              <w:rPr>
                <w:sz w:val="20"/>
                <w:szCs w:val="20"/>
              </w:rPr>
            </w:pPr>
            <w:r w:rsidRPr="007272FA">
              <w:rPr>
                <w:sz w:val="20"/>
                <w:szCs w:val="20"/>
              </w:rPr>
              <w:t>Знать харак</w:t>
            </w:r>
            <w:r w:rsidR="00D83078">
              <w:rPr>
                <w:sz w:val="20"/>
                <w:szCs w:val="20"/>
              </w:rPr>
              <w:t>терные особенности героев</w:t>
            </w:r>
            <w:proofErr w:type="gramStart"/>
            <w:r w:rsidR="00D83078">
              <w:rPr>
                <w:sz w:val="20"/>
                <w:szCs w:val="20"/>
              </w:rPr>
              <w:t xml:space="preserve"> </w:t>
            </w:r>
            <w:r w:rsidRPr="007272FA">
              <w:rPr>
                <w:sz w:val="20"/>
                <w:szCs w:val="20"/>
              </w:rPr>
              <w:t>,</w:t>
            </w:r>
            <w:proofErr w:type="gramEnd"/>
            <w:r w:rsidRPr="007272FA">
              <w:rPr>
                <w:sz w:val="20"/>
                <w:szCs w:val="20"/>
              </w:rPr>
              <w:t xml:space="preserve"> влияние среды на формирование уклада их жизни; способы выражения авторской позиции, позволяющие судить об отношении автора к героям.</w:t>
            </w:r>
          </w:p>
          <w:p w:rsidR="0037393F" w:rsidRPr="00BC44F3" w:rsidRDefault="0037393F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Характеристика героя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A26CC1" w:rsidRDefault="00605579" w:rsidP="0060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579">
              <w:rPr>
                <w:rFonts w:ascii="Times New Roman" w:hAnsi="Times New Roman" w:cs="Times New Roman"/>
                <w:sz w:val="24"/>
                <w:szCs w:val="24"/>
              </w:rPr>
              <w:t>Д.В. Григорович. «Гуттаперчевый мальчик»:</w:t>
            </w: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 Отзывы в критике. </w:t>
            </w:r>
          </w:p>
          <w:p w:rsidR="0037393F" w:rsidRPr="00472EB7" w:rsidRDefault="00605579" w:rsidP="0047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композиции, индивидуальный авторский язык в романе.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BE587C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866863">
              <w:rPr>
                <w:rFonts w:ascii="Times New Roman" w:hAnsi="Times New Roman"/>
              </w:rPr>
              <w:t>.12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472EB7" w:rsidRDefault="0069759B" w:rsidP="00697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EB7">
              <w:rPr>
                <w:rFonts w:ascii="Times New Roman" w:hAnsi="Times New Roman" w:cs="Times New Roman"/>
              </w:rPr>
              <w:t>Знать и понимать</w:t>
            </w:r>
            <w:r w:rsidRPr="00472EB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композиции, индивидуальный авторский язык в романе. </w:t>
            </w:r>
          </w:p>
          <w:p w:rsidR="0069759B" w:rsidRPr="00472EB7" w:rsidRDefault="0069759B" w:rsidP="00697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3F" w:rsidRPr="00BC44F3" w:rsidRDefault="0037393F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7C" w:rsidRDefault="00BE587C" w:rsidP="00BE5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Бунин. "Иоанн Рыдалец". Русский национальный характер в рассказе.  </w:t>
            </w:r>
          </w:p>
          <w:p w:rsidR="00BE587C" w:rsidRDefault="00BE587C" w:rsidP="00BE5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BE587C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12.01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744946" w:rsidRDefault="00472EB7" w:rsidP="00472EB7">
            <w:pPr>
              <w:pStyle w:val="Default"/>
            </w:pPr>
            <w:r w:rsidRPr="00744946">
              <w:t xml:space="preserve">Отбирать материал для краткого пересказа на заданную тему; анализировать и интерпретировать текст, обращая внимание на приёмы создания </w:t>
            </w:r>
            <w:r w:rsidRPr="00744946">
              <w:lastRenderedPageBreak/>
              <w:t>образов</w:t>
            </w:r>
            <w:proofErr w:type="gramStart"/>
            <w:r w:rsidRPr="00744946">
              <w:t xml:space="preserve">  У</w:t>
            </w:r>
            <w:proofErr w:type="gramEnd"/>
            <w:r w:rsidRPr="00744946">
              <w:t>меть видеть в тексте  художественные приёмы создания образов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Анализ эпизода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605579" w:rsidRDefault="00605579" w:rsidP="00062411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605579">
              <w:rPr>
                <w:b w:val="0"/>
                <w:sz w:val="24"/>
                <w:szCs w:val="24"/>
              </w:rPr>
              <w:t>В.С. Маканин. «Кавказский пленный». Человек и государственная система в рассказе, проблема межнациональных отношений.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605579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D4" w:rsidRDefault="003027D4" w:rsidP="003027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  <w:p w:rsidR="0037393F" w:rsidRPr="00BC44F3" w:rsidRDefault="0037393F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744946" w:rsidRDefault="0069759B" w:rsidP="0069759B">
            <w:pPr>
              <w:pStyle w:val="Default"/>
            </w:pPr>
            <w:r w:rsidRPr="00744946">
              <w:t xml:space="preserve">Уметь отбирать материал для выборочного и краткого пересказов; </w:t>
            </w:r>
            <w:proofErr w:type="spellStart"/>
            <w:r w:rsidRPr="00744946">
              <w:t>аргументированно</w:t>
            </w:r>
            <w:proofErr w:type="spellEnd"/>
            <w:r w:rsidRPr="00744946">
              <w:t xml:space="preserve"> отвечать на вопросы проблемного характера. </w:t>
            </w:r>
          </w:p>
          <w:p w:rsidR="0037393F" w:rsidRPr="00744946" w:rsidRDefault="0037393F" w:rsidP="00062411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69759B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605579" w:rsidRDefault="0069759B" w:rsidP="00062411">
            <w:pPr>
              <w:pStyle w:val="a5"/>
              <w:tabs>
                <w:tab w:val="left" w:pos="708"/>
              </w:tabs>
              <w:rPr>
                <w:b w:val="0"/>
                <w:bCs/>
                <w:sz w:val="24"/>
                <w:szCs w:val="24"/>
              </w:rPr>
            </w:pPr>
            <w:proofErr w:type="gramStart"/>
            <w:r w:rsidRPr="00605579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605579">
              <w:rPr>
                <w:b w:val="0"/>
                <w:bCs/>
                <w:sz w:val="24"/>
                <w:szCs w:val="24"/>
              </w:rPr>
              <w:t>/Р Сочинение по разделу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D4" w:rsidRDefault="00866863" w:rsidP="0086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</w:t>
            </w: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69759B" w:rsidRPr="003027D4" w:rsidRDefault="003027D4" w:rsidP="00302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C018CE" w:rsidRDefault="0069759B" w:rsidP="00E87BE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осмыслить тему, определить её границы, полно рас</w:t>
            </w:r>
            <w:r w:rsidRPr="00C018CE">
              <w:rPr>
                <w:sz w:val="20"/>
                <w:szCs w:val="20"/>
              </w:rPr>
              <w:t>крыть, правильно и грамотно изложить в письменной речи. Владение навыками создан</w:t>
            </w:r>
            <w:r>
              <w:rPr>
                <w:sz w:val="20"/>
                <w:szCs w:val="20"/>
              </w:rPr>
              <w:t>ия собственного текста и его редактировать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E87B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Сочинение в формате </w:t>
            </w:r>
            <w:proofErr w:type="gramStart"/>
            <w:r>
              <w:rPr>
                <w:bCs/>
                <w:sz w:val="20"/>
                <w:szCs w:val="20"/>
              </w:rPr>
              <w:t>итогового</w:t>
            </w:r>
            <w:proofErr w:type="gramEnd"/>
          </w:p>
        </w:tc>
      </w:tr>
      <w:tr w:rsidR="00605579" w:rsidRPr="00BC44F3" w:rsidTr="00605579">
        <w:trPr>
          <w:trHeight w:val="552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605579" w:rsidRDefault="00605579" w:rsidP="00605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«Личность –  природа  –  цивилизация» </w:t>
            </w:r>
          </w:p>
          <w:p w:rsidR="00605579" w:rsidRPr="00BC44F3" w:rsidRDefault="00605579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3103DD" w:rsidRDefault="00605579" w:rsidP="0060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сущности современного автору общества в рассказе В.М.Гаршина «Красный цветок».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605579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744946" w:rsidRDefault="00472EB7" w:rsidP="00062411">
            <w:pPr>
              <w:pStyle w:val="Default"/>
            </w:pPr>
            <w:r w:rsidRPr="00744946">
              <w:t>Отбирать материал для выборочного пересказа, анализировать и интерпретировать тест произведения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Default="00605579" w:rsidP="0060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Н.М. Рубцов. Стихотворения: </w:t>
            </w:r>
            <w:proofErr w:type="gramStart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>«В горнице», «Зимняя песня», «Привет, Россия, родина моя!..», «Тихая моя родина!», «Русский огонек», «Стихи».</w:t>
            </w:r>
            <w:proofErr w:type="gramEnd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освоения и покорения природы в лирике Н.М. Рубцова.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605579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D4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</w:t>
            </w:r>
          </w:p>
          <w:p w:rsidR="003027D4" w:rsidRP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P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rPr>
                <w:rFonts w:ascii="Times New Roman" w:hAnsi="Times New Roman"/>
              </w:rPr>
            </w:pPr>
          </w:p>
          <w:p w:rsidR="003027D4" w:rsidRDefault="003027D4" w:rsidP="003027D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02.03</w:t>
            </w:r>
          </w:p>
          <w:p w:rsidR="0037393F" w:rsidRPr="003027D4" w:rsidRDefault="0037393F" w:rsidP="003027D4">
            <w:pPr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Default="0069759B" w:rsidP="006975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стихотворения с точки зрения их идейного содержания и художест</w:t>
            </w:r>
            <w:r w:rsidRPr="00B5199A">
              <w:rPr>
                <w:sz w:val="20"/>
                <w:szCs w:val="20"/>
              </w:rPr>
              <w:t>венной ф</w:t>
            </w:r>
            <w:r>
              <w:rPr>
                <w:sz w:val="20"/>
                <w:szCs w:val="20"/>
              </w:rPr>
              <w:t xml:space="preserve">ормы. </w:t>
            </w:r>
          </w:p>
          <w:p w:rsidR="0069759B" w:rsidRDefault="0069759B" w:rsidP="006975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Свободная работа со стихотворными текстами. </w:t>
            </w:r>
          </w:p>
          <w:p w:rsidR="0037393F" w:rsidRPr="00BC44F3" w:rsidRDefault="0069759B" w:rsidP="0069759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Поиск ин</w:t>
            </w:r>
            <w:r w:rsidRPr="00B5199A">
              <w:rPr>
                <w:sz w:val="20"/>
                <w:szCs w:val="20"/>
              </w:rPr>
              <w:t xml:space="preserve">формации по заданной </w:t>
            </w:r>
            <w:r>
              <w:rPr>
                <w:sz w:val="20"/>
                <w:szCs w:val="20"/>
              </w:rPr>
              <w:t xml:space="preserve">теме, использование </w:t>
            </w:r>
            <w:proofErr w:type="spellStart"/>
            <w:r>
              <w:rPr>
                <w:sz w:val="20"/>
                <w:szCs w:val="20"/>
              </w:rPr>
              <w:t>мультимедий</w:t>
            </w:r>
            <w:r w:rsidRPr="00B5199A">
              <w:rPr>
                <w:sz w:val="20"/>
                <w:szCs w:val="20"/>
              </w:rPr>
              <w:t>ных</w:t>
            </w:r>
            <w:proofErr w:type="spellEnd"/>
            <w:r w:rsidRPr="00B5199A">
              <w:rPr>
                <w:sz w:val="20"/>
                <w:szCs w:val="20"/>
              </w:rPr>
              <w:t xml:space="preserve"> ресурсов и компьютерных технологий для систематизации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69759B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стихотворения</w:t>
            </w:r>
          </w:p>
        </w:tc>
      </w:tr>
      <w:tr w:rsidR="0037393F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7393F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Default="00605579" w:rsidP="00605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Л.С. Петрушевская. «Новые </w:t>
            </w:r>
            <w:proofErr w:type="spellStart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». Современная цивилизация  в рассказе, опасность для человечества «падения вниз» по эволюционной лестнице. </w:t>
            </w:r>
          </w:p>
          <w:p w:rsidR="0037393F" w:rsidRPr="00BC44F3" w:rsidRDefault="0037393F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605579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744946" w:rsidRDefault="0069759B" w:rsidP="0069759B">
            <w:pPr>
              <w:pStyle w:val="Default"/>
            </w:pPr>
            <w:r w:rsidRPr="00744946">
              <w:t>Знать характерные особенности героев рассказа, влияние среды на формирование уклада их жизни; способы выражения авторской позиции, позволяющие судить об отношении автора к героям.</w:t>
            </w:r>
          </w:p>
          <w:p w:rsidR="0037393F" w:rsidRPr="00744946" w:rsidRDefault="0037393F" w:rsidP="00062411">
            <w:pPr>
              <w:pStyle w:val="Defaul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393F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эпизода</w:t>
            </w:r>
          </w:p>
        </w:tc>
      </w:tr>
      <w:tr w:rsidR="0069759B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605579" w:rsidRDefault="0069759B" w:rsidP="00062411">
            <w:pPr>
              <w:pStyle w:val="a5"/>
              <w:tabs>
                <w:tab w:val="left" w:pos="708"/>
              </w:tabs>
              <w:rPr>
                <w:b w:val="0"/>
                <w:bCs/>
                <w:sz w:val="24"/>
                <w:szCs w:val="24"/>
              </w:rPr>
            </w:pPr>
            <w:proofErr w:type="gramStart"/>
            <w:r w:rsidRPr="00605579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605579">
              <w:rPr>
                <w:b w:val="0"/>
                <w:bCs/>
                <w:sz w:val="24"/>
                <w:szCs w:val="24"/>
              </w:rPr>
              <w:t xml:space="preserve">/Р </w:t>
            </w:r>
            <w:proofErr w:type="spellStart"/>
            <w:r w:rsidRPr="00605579">
              <w:rPr>
                <w:b w:val="0"/>
                <w:bCs/>
                <w:sz w:val="24"/>
                <w:szCs w:val="24"/>
              </w:rPr>
              <w:t>Сочиненик</w:t>
            </w:r>
            <w:proofErr w:type="spellEnd"/>
            <w:r w:rsidRPr="00605579">
              <w:rPr>
                <w:b w:val="0"/>
                <w:bCs/>
                <w:sz w:val="24"/>
                <w:szCs w:val="24"/>
              </w:rPr>
              <w:t xml:space="preserve"> по разделу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863" w:rsidRDefault="00866863" w:rsidP="00866863">
            <w:pPr>
              <w:rPr>
                <w:rFonts w:ascii="Times New Roman" w:hAnsi="Times New Roman"/>
              </w:rPr>
            </w:pPr>
          </w:p>
          <w:p w:rsidR="00866863" w:rsidRDefault="003027D4" w:rsidP="0086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16.03</w:t>
            </w:r>
          </w:p>
          <w:p w:rsidR="003027D4" w:rsidRDefault="003027D4" w:rsidP="00866863">
            <w:pPr>
              <w:rPr>
                <w:rFonts w:ascii="Times New Roman" w:hAnsi="Times New Roman"/>
              </w:rPr>
            </w:pPr>
          </w:p>
          <w:p w:rsidR="0069759B" w:rsidRPr="003027D4" w:rsidRDefault="003027D4" w:rsidP="00302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744946" w:rsidRDefault="0069759B" w:rsidP="00E87BED">
            <w:pPr>
              <w:pStyle w:val="Default"/>
            </w:pPr>
            <w:r w:rsidRPr="00744946">
              <w:t>Уметь осмыслить тему, определить её границы, полно раскрыть, правильно и грамотно изложить в письменной речи. Владение навыками создания собственного текста и его редактировать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744946" w:rsidRDefault="0069759B" w:rsidP="00E87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9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в формате </w:t>
            </w:r>
            <w:proofErr w:type="gramStart"/>
            <w:r w:rsidRPr="0074494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</w:t>
            </w:r>
            <w:proofErr w:type="gramEnd"/>
          </w:p>
        </w:tc>
      </w:tr>
      <w:tr w:rsidR="00605579" w:rsidRPr="00BC44F3" w:rsidTr="002767C1">
        <w:trPr>
          <w:trHeight w:val="708"/>
        </w:trPr>
        <w:tc>
          <w:tcPr>
            <w:tcW w:w="1034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605579" w:rsidRDefault="00605579" w:rsidP="00E8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«Личность – история – современность» </w:t>
            </w:r>
          </w:p>
          <w:p w:rsidR="00605579" w:rsidRPr="00605579" w:rsidRDefault="00605579" w:rsidP="00E87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579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605579" w:rsidRDefault="00605579" w:rsidP="0069759B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605579">
              <w:rPr>
                <w:b w:val="0"/>
                <w:sz w:val="24"/>
                <w:szCs w:val="24"/>
              </w:rPr>
              <w:t xml:space="preserve"> Н.С. Лесков. Рассказ «Однодум».  «Праведник» как национальный русский тип.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9759B" w:rsidP="000624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</w:t>
            </w:r>
            <w:r w:rsidRPr="00605579">
              <w:rPr>
                <w:b/>
              </w:rPr>
              <w:t xml:space="preserve"> </w:t>
            </w:r>
            <w:r w:rsidRPr="0069759B">
              <w:t>влияние  христианских заповедей на становление характера героя рассказа.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Анализ эпизода</w:t>
            </w:r>
          </w:p>
        </w:tc>
      </w:tr>
      <w:tr w:rsidR="00605579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25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64D" w:rsidRPr="003103DD" w:rsidRDefault="0028164D" w:rsidP="005D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3DD">
              <w:rPr>
                <w:rFonts w:ascii="Times New Roman" w:hAnsi="Times New Roman" w:cs="Times New Roman"/>
                <w:sz w:val="24"/>
                <w:szCs w:val="24"/>
              </w:rPr>
              <w:t xml:space="preserve">.  Особенности творчества Г.И. Успенского. Эссе «Выпрямила». </w:t>
            </w:r>
          </w:p>
          <w:p w:rsidR="005D1D69" w:rsidRPr="009D1AC8" w:rsidRDefault="005D1D69" w:rsidP="005D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«Пятница». Рассуждения о смысле существования человечества. </w:t>
            </w:r>
          </w:p>
          <w:p w:rsidR="00605579" w:rsidRPr="00BC44F3" w:rsidRDefault="00605579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B7" w:rsidRPr="00472EB7" w:rsidRDefault="00472EB7" w:rsidP="00472EB7">
            <w:pPr>
              <w:pStyle w:val="Default"/>
            </w:pPr>
            <w:r w:rsidRPr="00472EB7">
              <w:t>В процессе анализа определять особенности жанра, композиции, проблематику, роль  художественных в раскрытии идейного содержания.</w:t>
            </w:r>
          </w:p>
          <w:p w:rsidR="00472EB7" w:rsidRPr="00472EB7" w:rsidRDefault="00472EB7" w:rsidP="00472EB7">
            <w:pPr>
              <w:pStyle w:val="Default"/>
            </w:pPr>
            <w:r w:rsidRPr="00472EB7">
              <w:t>Делать выводы о художественной условности в искусстве.</w:t>
            </w:r>
          </w:p>
          <w:p w:rsidR="00605579" w:rsidRPr="00BC44F3" w:rsidRDefault="00605579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rPr>
                <w:rFonts w:ascii="Times New Roman" w:hAnsi="Times New Roman"/>
                <w:bCs/>
              </w:rPr>
            </w:pPr>
          </w:p>
        </w:tc>
      </w:tr>
      <w:tr w:rsidR="00605579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28164D" w:rsidRDefault="0028164D" w:rsidP="00062411">
            <w:pPr>
              <w:pStyle w:val="a5"/>
              <w:tabs>
                <w:tab w:val="left" w:pos="708"/>
              </w:tabs>
              <w:rPr>
                <w:b w:val="0"/>
                <w:bCs/>
              </w:rPr>
            </w:pPr>
            <w:r w:rsidRPr="0028164D">
              <w:rPr>
                <w:b w:val="0"/>
                <w:sz w:val="24"/>
                <w:szCs w:val="24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7D4" w:rsidRDefault="003027D4" w:rsidP="00302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  <w:p w:rsidR="00605579" w:rsidRPr="00BC44F3" w:rsidRDefault="00605579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472EB7" w:rsidP="0006241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О</w:t>
            </w:r>
            <w:r w:rsidRPr="00250C37">
              <w:rPr>
                <w:sz w:val="20"/>
                <w:szCs w:val="20"/>
              </w:rPr>
              <w:t>тбирать материал д</w:t>
            </w:r>
            <w:r>
              <w:rPr>
                <w:sz w:val="20"/>
                <w:szCs w:val="20"/>
              </w:rPr>
              <w:t>ля выборочного пересказа, анали</w:t>
            </w:r>
            <w:r w:rsidRPr="00250C37">
              <w:rPr>
                <w:sz w:val="20"/>
                <w:szCs w:val="20"/>
              </w:rPr>
              <w:t>зировать и интерпретировать тест произведения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472EB7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Ответ на проблемный вопрос</w:t>
            </w:r>
          </w:p>
        </w:tc>
      </w:tr>
      <w:tr w:rsidR="00605579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164D" w:rsidRPr="009D1AC8" w:rsidRDefault="0028164D" w:rsidP="00281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AC8">
              <w:rPr>
                <w:rFonts w:ascii="Times New Roman" w:hAnsi="Times New Roman" w:cs="Times New Roman"/>
                <w:sz w:val="24"/>
                <w:szCs w:val="24"/>
              </w:rPr>
              <w:t xml:space="preserve">В.Ф. Тендряков. «Пара гнедых». Трагедия периода раскулачивания в рассказе. </w:t>
            </w:r>
          </w:p>
          <w:p w:rsidR="00605579" w:rsidRPr="00BC44F3" w:rsidRDefault="00605579" w:rsidP="00062411">
            <w:pPr>
              <w:pStyle w:val="a5"/>
              <w:tabs>
                <w:tab w:val="left" w:pos="708"/>
              </w:tabs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27.04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EB7" w:rsidRPr="00472EB7" w:rsidRDefault="00472EB7" w:rsidP="00472EB7">
            <w:pPr>
              <w:pStyle w:val="Default"/>
            </w:pPr>
            <w:r w:rsidRPr="00472EB7">
              <w:t xml:space="preserve">Уметь отбирать материал для выборочного и краткого пересказов; </w:t>
            </w:r>
            <w:proofErr w:type="spellStart"/>
            <w:r w:rsidRPr="00472EB7">
              <w:t>аргументированно</w:t>
            </w:r>
            <w:proofErr w:type="spellEnd"/>
            <w:r w:rsidRPr="00472EB7">
              <w:t xml:space="preserve"> отвечать на вопросы проблемного характера. </w:t>
            </w:r>
          </w:p>
          <w:p w:rsidR="00605579" w:rsidRPr="00BC44F3" w:rsidRDefault="00605579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Выборочный пересказ</w:t>
            </w:r>
          </w:p>
        </w:tc>
      </w:tr>
      <w:tr w:rsidR="0069759B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28164D" w:rsidRDefault="0069759B" w:rsidP="00062411">
            <w:pPr>
              <w:pStyle w:val="a5"/>
              <w:tabs>
                <w:tab w:val="left" w:pos="708"/>
              </w:tabs>
              <w:rPr>
                <w:b w:val="0"/>
                <w:bCs/>
                <w:sz w:val="24"/>
                <w:szCs w:val="24"/>
              </w:rPr>
            </w:pPr>
            <w:proofErr w:type="gramStart"/>
            <w:r w:rsidRPr="0028164D">
              <w:rPr>
                <w:b w:val="0"/>
                <w:bCs/>
                <w:sz w:val="24"/>
                <w:szCs w:val="24"/>
              </w:rPr>
              <w:t>Р</w:t>
            </w:r>
            <w:proofErr w:type="gramEnd"/>
            <w:r w:rsidRPr="0028164D">
              <w:rPr>
                <w:b w:val="0"/>
                <w:bCs/>
                <w:sz w:val="24"/>
                <w:szCs w:val="24"/>
              </w:rPr>
              <w:t>/Р сочинение по разделу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BC44F3" w:rsidRDefault="0069759B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863" w:rsidRDefault="003027D4" w:rsidP="00866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</w:t>
            </w:r>
          </w:p>
          <w:p w:rsidR="0069759B" w:rsidRPr="00866863" w:rsidRDefault="0069759B" w:rsidP="00866863">
            <w:pPr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472EB7" w:rsidRDefault="0069759B" w:rsidP="00E87BED">
            <w:pPr>
              <w:pStyle w:val="Default"/>
            </w:pPr>
            <w:r w:rsidRPr="00472EB7">
              <w:t>Уметь осмыслить тему, определить её границы, полно раскрыть, правильно и грамотно изложить в письменной речи. Владение навыками создания собственного текста и его редактировать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59B" w:rsidRPr="00472EB7" w:rsidRDefault="0069759B" w:rsidP="00E87B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E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в формате </w:t>
            </w:r>
            <w:proofErr w:type="gramStart"/>
            <w:r w:rsidRPr="00472EB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</w:t>
            </w:r>
            <w:proofErr w:type="gramEnd"/>
          </w:p>
        </w:tc>
      </w:tr>
      <w:tr w:rsidR="00605579" w:rsidRPr="00BC44F3" w:rsidTr="00866863">
        <w:trPr>
          <w:trHeight w:val="708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28164D">
            <w:pPr>
              <w:pStyle w:val="a5"/>
              <w:tabs>
                <w:tab w:val="left" w:pos="708"/>
              </w:tabs>
              <w:rPr>
                <w:bCs/>
              </w:rPr>
            </w:pPr>
            <w:r w:rsidRPr="003103DD">
              <w:rPr>
                <w:sz w:val="24"/>
                <w:szCs w:val="24"/>
              </w:rPr>
              <w:t>Зачёт «Основные проблемы и темы русской художественной и публицистической ли</w:t>
            </w:r>
            <w:r>
              <w:rPr>
                <w:sz w:val="24"/>
                <w:szCs w:val="24"/>
              </w:rPr>
              <w:t>тературы»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3027D4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744946" w:rsidP="0006241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зачет</w:t>
            </w:r>
          </w:p>
        </w:tc>
      </w:tr>
      <w:tr w:rsidR="00605579" w:rsidRPr="00BC44F3" w:rsidTr="008668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ind w:left="-86" w:right="-108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28164D" w:rsidP="00062411">
            <w:pPr>
              <w:pStyle w:val="a5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3027D4" w:rsidRDefault="0028164D" w:rsidP="00062411">
            <w:pPr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3027D4">
              <w:rPr>
                <w:rFonts w:ascii="Times New Roman" w:hAnsi="Times New Roman"/>
                <w:b/>
                <w:bCs/>
              </w:rPr>
              <w:t>34</w:t>
            </w: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579" w:rsidRPr="00BC44F3" w:rsidRDefault="00605579" w:rsidP="00062411">
            <w:pPr>
              <w:rPr>
                <w:rFonts w:ascii="Times New Roman" w:hAnsi="Times New Roman"/>
                <w:bCs/>
              </w:rPr>
            </w:pPr>
          </w:p>
        </w:tc>
      </w:tr>
    </w:tbl>
    <w:p w:rsidR="00335E0E" w:rsidRDefault="00335E0E" w:rsidP="00A26CC1">
      <w:pPr>
        <w:rPr>
          <w:rFonts w:ascii="Times New Roman" w:hAnsi="Times New Roman" w:cs="Times New Roman"/>
          <w:sz w:val="24"/>
          <w:szCs w:val="24"/>
        </w:rPr>
      </w:pPr>
    </w:p>
    <w:p w:rsidR="00335E0E" w:rsidRDefault="00335E0E" w:rsidP="00A26CC1">
      <w:pPr>
        <w:rPr>
          <w:rFonts w:ascii="Times New Roman" w:hAnsi="Times New Roman" w:cs="Times New Roman"/>
          <w:sz w:val="24"/>
          <w:szCs w:val="24"/>
        </w:rPr>
      </w:pPr>
    </w:p>
    <w:sectPr w:rsidR="00335E0E" w:rsidSect="00ED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AC8"/>
    <w:rsid w:val="00016DB1"/>
    <w:rsid w:val="00145C28"/>
    <w:rsid w:val="002119F2"/>
    <w:rsid w:val="00277FFD"/>
    <w:rsid w:val="0028164D"/>
    <w:rsid w:val="003027D4"/>
    <w:rsid w:val="003103DD"/>
    <w:rsid w:val="00335E0E"/>
    <w:rsid w:val="003617A6"/>
    <w:rsid w:val="0037393F"/>
    <w:rsid w:val="003C17BA"/>
    <w:rsid w:val="00472EB7"/>
    <w:rsid w:val="005D1D69"/>
    <w:rsid w:val="005E5573"/>
    <w:rsid w:val="00605579"/>
    <w:rsid w:val="0069759B"/>
    <w:rsid w:val="00744946"/>
    <w:rsid w:val="00866863"/>
    <w:rsid w:val="0087478A"/>
    <w:rsid w:val="009D1AC8"/>
    <w:rsid w:val="00A26CC1"/>
    <w:rsid w:val="00A51EE4"/>
    <w:rsid w:val="00B156CA"/>
    <w:rsid w:val="00B75189"/>
    <w:rsid w:val="00BE587C"/>
    <w:rsid w:val="00C170FB"/>
    <w:rsid w:val="00C77D2B"/>
    <w:rsid w:val="00CF5611"/>
    <w:rsid w:val="00D13992"/>
    <w:rsid w:val="00D83078"/>
    <w:rsid w:val="00EB6FFB"/>
    <w:rsid w:val="00ED5AE9"/>
    <w:rsid w:val="00F8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5AE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35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9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er"/>
    <w:basedOn w:val="a0"/>
    <w:link w:val="a6"/>
    <w:uiPriority w:val="99"/>
    <w:rsid w:val="003739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37393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">
    <w:name w:val="Основной 1 см"/>
    <w:basedOn w:val="a0"/>
    <w:uiPriority w:val="99"/>
    <w:rsid w:val="0037393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5D1D6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5D1D69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3919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2020-08-31T17:51:00Z</dcterms:created>
  <dcterms:modified xsi:type="dcterms:W3CDTF">2021-02-02T02:46:00Z</dcterms:modified>
</cp:coreProperties>
</file>