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D9" w:rsidRDefault="00BC69D9" w:rsidP="00D81CC4">
      <w:pPr>
        <w:ind w:firstLine="709"/>
        <w:jc w:val="both"/>
        <w:rPr>
          <w:b/>
          <w:bCs/>
          <w:shd w:val="clear" w:color="auto" w:fill="FFFFFF"/>
        </w:rPr>
      </w:pPr>
      <w:r w:rsidRPr="007D07F3">
        <w:rPr>
          <w:b/>
          <w:bCs/>
        </w:rPr>
        <w:t>Планируемые результаты освоения обществознания 7 класс</w:t>
      </w:r>
      <w:r w:rsidRPr="007D07F3">
        <w:rPr>
          <w:b/>
          <w:bCs/>
          <w:shd w:val="clear" w:color="auto" w:fill="FFFFFF"/>
        </w:rPr>
        <w:t xml:space="preserve"> </w:t>
      </w:r>
    </w:p>
    <w:p w:rsidR="00BC69D9" w:rsidRPr="00784571" w:rsidRDefault="00BC69D9" w:rsidP="00D81CC4">
      <w:pPr>
        <w:ind w:firstLine="709"/>
        <w:jc w:val="both"/>
        <w:rPr>
          <w:b/>
          <w:bCs/>
          <w:shd w:val="clear" w:color="auto" w:fill="FFFFFF"/>
        </w:rPr>
      </w:pPr>
      <w:r w:rsidRPr="00784571">
        <w:rPr>
          <w:b/>
          <w:bCs/>
          <w:shd w:val="clear" w:color="auto" w:fill="FFFFFF"/>
        </w:rPr>
        <w:t>Общество</w:t>
      </w:r>
    </w:p>
    <w:p w:rsidR="00BC69D9" w:rsidRPr="00784571" w:rsidRDefault="00BC69D9" w:rsidP="00D81CC4">
      <w:pPr>
        <w:shd w:val="clear" w:color="auto" w:fill="FFFFFF"/>
        <w:tabs>
          <w:tab w:val="left" w:pos="1023"/>
        </w:tabs>
        <w:ind w:firstLine="709"/>
        <w:jc w:val="both"/>
        <w:rPr>
          <w:b/>
          <w:bCs/>
        </w:rPr>
      </w:pPr>
      <w:r w:rsidRPr="00784571">
        <w:rPr>
          <w:b/>
          <w:bCs/>
        </w:rPr>
        <w:t>Выпускник научится: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/>
          <w:bCs/>
        </w:rPr>
      </w:pPr>
      <w:r w:rsidRPr="00784571">
        <w:t>демонстрировать на примерах взаимосвязь природы и общества, раскрывать роль природы в жизни человека;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>распознавать на основе приведенных данных основные типы обществ;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>различать экономические, социальные, политические, культурные явления и процессы общественной жизни;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 xml:space="preserve">раскрывать влияние современных средств массовой коммуникации на общество и личность; </w:t>
      </w:r>
    </w:p>
    <w:p w:rsidR="00BC69D9" w:rsidRPr="00784571" w:rsidRDefault="00BC69D9" w:rsidP="00D81CC4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784571">
        <w:t>конкретизировать примерами опасность международного терроризма.</w:t>
      </w:r>
    </w:p>
    <w:p w:rsidR="00BC69D9" w:rsidRPr="00784571" w:rsidRDefault="00BC69D9" w:rsidP="00D81CC4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</w:rPr>
      </w:pPr>
      <w:r w:rsidRPr="00784571">
        <w:rPr>
          <w:b/>
          <w:bCs/>
        </w:rPr>
        <w:t>Выпускник получит возможность научиться:</w:t>
      </w:r>
    </w:p>
    <w:p w:rsidR="00BC69D9" w:rsidRPr="00784571" w:rsidRDefault="00BC69D9" w:rsidP="00D81CC4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наблюдать и характеризовать явления и события, происходящие в различных сферах общественной жизни;</w:t>
      </w:r>
    </w:p>
    <w:p w:rsidR="00BC69D9" w:rsidRPr="00784571" w:rsidRDefault="00BC69D9" w:rsidP="00D81CC4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BC69D9" w:rsidRPr="00784571" w:rsidRDefault="00BC69D9" w:rsidP="00D81CC4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осознанно содействовать защите природы.</w:t>
      </w:r>
    </w:p>
    <w:p w:rsidR="00BC69D9" w:rsidRPr="00784571" w:rsidRDefault="00BC69D9" w:rsidP="00D81CC4">
      <w:pPr>
        <w:ind w:firstLine="709"/>
        <w:jc w:val="both"/>
        <w:rPr>
          <w:b/>
          <w:bCs/>
          <w:shd w:val="clear" w:color="auto" w:fill="FFFFFF"/>
        </w:rPr>
      </w:pPr>
      <w:r w:rsidRPr="00784571">
        <w:rPr>
          <w:b/>
          <w:bCs/>
          <w:shd w:val="clear" w:color="auto" w:fill="FFFFFF"/>
        </w:rPr>
        <w:t>Социальные нормы</w:t>
      </w:r>
    </w:p>
    <w:p w:rsidR="00BC69D9" w:rsidRPr="00784571" w:rsidRDefault="00BC69D9" w:rsidP="00D81CC4">
      <w:pPr>
        <w:shd w:val="clear" w:color="auto" w:fill="FFFFFF"/>
        <w:tabs>
          <w:tab w:val="left" w:pos="1023"/>
        </w:tabs>
        <w:ind w:firstLine="709"/>
        <w:jc w:val="both"/>
        <w:rPr>
          <w:b/>
          <w:bCs/>
        </w:rPr>
      </w:pPr>
      <w:r w:rsidRPr="00784571">
        <w:rPr>
          <w:b/>
          <w:bCs/>
        </w:rPr>
        <w:t>Выпускник научится: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раскрывать роль социальных норм как регуляторов общественной жизни и поведения человека;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  <w:rPr>
          <w:b/>
          <w:bCs/>
        </w:rPr>
      </w:pPr>
      <w:r w:rsidRPr="00784571">
        <w:t>различать отдельные виды социальных норм;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  <w:rPr>
          <w:b/>
          <w:bCs/>
        </w:rPr>
      </w:pPr>
      <w:r w:rsidRPr="00784571">
        <w:t>характеризовать основные нормы морали;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характеризовать специфику норм права;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сравнивать нормы морали и права, выявлять их общие черты и особенности;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раскрывать сущность процесса социализации личности;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объяснять причины отклоняющегося поведения;</w:t>
      </w:r>
    </w:p>
    <w:p w:rsidR="00BC69D9" w:rsidRPr="00784571" w:rsidRDefault="00BC69D9" w:rsidP="00D81CC4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jc w:val="both"/>
      </w:pPr>
      <w:r w:rsidRPr="00784571">
        <w:t>описывать негативные последствия наиболее опасных форм отклоняющегося поведения.</w:t>
      </w:r>
    </w:p>
    <w:p w:rsidR="00BC69D9" w:rsidRPr="00784571" w:rsidRDefault="00BC69D9" w:rsidP="00D81CC4">
      <w:pPr>
        <w:shd w:val="clear" w:color="auto" w:fill="FFFFFF"/>
        <w:ind w:firstLine="709"/>
        <w:jc w:val="both"/>
        <w:rPr>
          <w:b/>
          <w:bCs/>
        </w:rPr>
      </w:pPr>
      <w:r w:rsidRPr="00784571">
        <w:rPr>
          <w:b/>
          <w:bCs/>
        </w:rPr>
        <w:t>Выпускник получит возможность научиться:</w:t>
      </w:r>
    </w:p>
    <w:p w:rsidR="00BC69D9" w:rsidRPr="00784571" w:rsidRDefault="00BC69D9" w:rsidP="00D81CC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lastRenderedPageBreak/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C69D9" w:rsidRPr="00784571" w:rsidRDefault="00BC69D9" w:rsidP="00D81CC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оценивать социальную значимость здорового образа жизни.</w:t>
      </w:r>
    </w:p>
    <w:p w:rsidR="00BC69D9" w:rsidRPr="00784571" w:rsidRDefault="00BC69D9" w:rsidP="00D81CC4">
      <w:pPr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i/>
          <w:iCs/>
        </w:rPr>
      </w:pPr>
    </w:p>
    <w:p w:rsidR="00BC69D9" w:rsidRPr="00784571" w:rsidRDefault="00BC69D9" w:rsidP="00D81CC4">
      <w:pPr>
        <w:tabs>
          <w:tab w:val="left" w:pos="1267"/>
        </w:tabs>
        <w:ind w:firstLine="709"/>
        <w:jc w:val="both"/>
      </w:pPr>
      <w:r w:rsidRPr="00784571">
        <w:rPr>
          <w:b/>
          <w:bCs/>
          <w:shd w:val="clear" w:color="auto" w:fill="FFFFFF"/>
        </w:rPr>
        <w:t>Экономика</w:t>
      </w:r>
    </w:p>
    <w:p w:rsidR="00BC69D9" w:rsidRPr="00784571" w:rsidRDefault="00BC69D9" w:rsidP="00D81CC4">
      <w:pPr>
        <w:tabs>
          <w:tab w:val="left" w:pos="1267"/>
        </w:tabs>
        <w:ind w:firstLine="709"/>
        <w:jc w:val="both"/>
        <w:rPr>
          <w:b/>
          <w:bCs/>
        </w:rPr>
      </w:pPr>
      <w:r w:rsidRPr="00784571">
        <w:rPr>
          <w:b/>
          <w:bCs/>
        </w:rPr>
        <w:t>Выпускник научится:</w:t>
      </w:r>
    </w:p>
    <w:p w:rsidR="00BC69D9" w:rsidRPr="00784571" w:rsidRDefault="00BC69D9" w:rsidP="00D81CC4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</w:pPr>
      <w:r w:rsidRPr="00784571">
        <w:t>объяснять проблему ограниченности экономических ресурсов;</w:t>
      </w:r>
    </w:p>
    <w:p w:rsidR="00BC69D9" w:rsidRPr="00784571" w:rsidRDefault="00BC69D9" w:rsidP="00D81CC4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</w:pPr>
      <w:r w:rsidRPr="00784571"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BC69D9" w:rsidRPr="00784571" w:rsidRDefault="00BC69D9" w:rsidP="00D81CC4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</w:pPr>
      <w:r w:rsidRPr="00784571">
        <w:t>раскрывать факторы, влияющие на производительность труда;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784571"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784571"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784571">
        <w:t>объяснять роль государства в регулировании рыночной экономики; анализировать структуру бюджета государства;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784571">
        <w:t>называть и конкретизировать примерами виды налогов;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784571">
        <w:t>характеризовать функции денег и их роль в экономике;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784571">
        <w:t>раскрывать социально-экономическую роль и функции предпринимательства;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784571"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BC69D9" w:rsidRPr="00784571" w:rsidRDefault="00BC69D9" w:rsidP="00D81CC4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proofErr w:type="gramStart"/>
      <w:r w:rsidRPr="00784571"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BC69D9" w:rsidRPr="00784571" w:rsidRDefault="00BC69D9" w:rsidP="00D81CC4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</w:pPr>
      <w:r w:rsidRPr="00784571">
        <w:t>раскрывать рациональное поведение субъектов экономической деятельности;</w:t>
      </w:r>
    </w:p>
    <w:p w:rsidR="00BC69D9" w:rsidRPr="00784571" w:rsidRDefault="00BC69D9" w:rsidP="00D81CC4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</w:pPr>
      <w:r w:rsidRPr="00784571">
        <w:t>характеризовать экономику семьи; анализировать структуру семейного бюджета;</w:t>
      </w:r>
    </w:p>
    <w:p w:rsidR="00BC69D9" w:rsidRPr="00784571" w:rsidRDefault="00BC69D9" w:rsidP="00D81CC4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</w:pPr>
      <w:r w:rsidRPr="00784571">
        <w:t>использовать полученные знания при анализе фактов поведения участников экономической деятельности;</w:t>
      </w:r>
    </w:p>
    <w:p w:rsidR="00BC69D9" w:rsidRPr="00784571" w:rsidRDefault="00BC69D9" w:rsidP="00D81CC4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</w:pPr>
      <w:r w:rsidRPr="00784571">
        <w:t>обосновывать связь профессионализма и жизненного успеха.</w:t>
      </w:r>
    </w:p>
    <w:p w:rsidR="00BC69D9" w:rsidRPr="00784571" w:rsidRDefault="00BC69D9" w:rsidP="00D81CC4">
      <w:pPr>
        <w:tabs>
          <w:tab w:val="left" w:pos="1267"/>
        </w:tabs>
        <w:ind w:firstLine="709"/>
        <w:jc w:val="both"/>
        <w:rPr>
          <w:b/>
          <w:bCs/>
        </w:rPr>
      </w:pPr>
      <w:r w:rsidRPr="00784571">
        <w:rPr>
          <w:b/>
          <w:bCs/>
        </w:rPr>
        <w:t>Выпускник получит возможность научиться:</w:t>
      </w:r>
    </w:p>
    <w:p w:rsidR="00BC69D9" w:rsidRPr="00784571" w:rsidRDefault="00BC69D9" w:rsidP="00D81CC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C69D9" w:rsidRPr="00784571" w:rsidRDefault="00BC69D9" w:rsidP="00D81CC4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BC69D9" w:rsidRPr="00784571" w:rsidRDefault="00BC69D9" w:rsidP="00D81CC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BC69D9" w:rsidRPr="00784571" w:rsidRDefault="00BC69D9" w:rsidP="00D81CC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BC69D9" w:rsidRPr="00784571" w:rsidRDefault="00BC69D9" w:rsidP="00D81CC4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BC69D9" w:rsidRPr="00784571" w:rsidRDefault="00BC69D9" w:rsidP="00D81CC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784571">
        <w:rPr>
          <w:i/>
          <w:iCs/>
        </w:rPr>
        <w:lastRenderedPageBreak/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  <w:r>
        <w:rPr>
          <w:b/>
          <w:bCs/>
        </w:rPr>
        <w:t>Содержание учебного предмета обществознание 7 класс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8866"/>
      </w:tblGrid>
      <w:tr w:rsidR="00BC69D9" w:rsidRPr="00974207">
        <w:tc>
          <w:tcPr>
            <w:tcW w:w="5920" w:type="dxa"/>
          </w:tcPr>
          <w:p w:rsidR="00BC69D9" w:rsidRPr="00974207" w:rsidRDefault="00BC69D9" w:rsidP="00A850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4207">
              <w:rPr>
                <w:b/>
                <w:bCs/>
              </w:rPr>
              <w:t>Название темы</w:t>
            </w:r>
          </w:p>
        </w:tc>
        <w:tc>
          <w:tcPr>
            <w:tcW w:w="8866" w:type="dxa"/>
          </w:tcPr>
          <w:p w:rsidR="00BC69D9" w:rsidRPr="00974207" w:rsidRDefault="00BC69D9" w:rsidP="00A850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4207">
              <w:rPr>
                <w:b/>
                <w:bCs/>
              </w:rPr>
              <w:t>Основное содержание</w:t>
            </w:r>
          </w:p>
        </w:tc>
      </w:tr>
      <w:tr w:rsidR="00BC69D9" w:rsidRPr="00304FE5">
        <w:tc>
          <w:tcPr>
            <w:tcW w:w="5920" w:type="dxa"/>
          </w:tcPr>
          <w:p w:rsidR="00BC69D9" w:rsidRPr="007C43F7" w:rsidRDefault="00BC69D9" w:rsidP="00A850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399B">
              <w:t>Введение</w:t>
            </w:r>
          </w:p>
        </w:tc>
        <w:tc>
          <w:tcPr>
            <w:tcW w:w="8866" w:type="dxa"/>
          </w:tcPr>
          <w:p w:rsidR="00BC69D9" w:rsidRPr="00443BAC" w:rsidRDefault="00BC69D9" w:rsidP="00A850FE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443BAC">
              <w:rPr>
                <w:color w:val="000000"/>
                <w:lang w:eastAsia="ar-SA"/>
              </w:rPr>
              <w:t xml:space="preserve">Актуализация и формализация знаний учащихся </w:t>
            </w:r>
          </w:p>
          <w:p w:rsidR="00BC69D9" w:rsidRPr="00304FE5" w:rsidRDefault="00BC69D9" w:rsidP="00A850FE">
            <w:pPr>
              <w:jc w:val="both"/>
              <w:rPr>
                <w:lang w:eastAsia="en-US"/>
              </w:rPr>
            </w:pPr>
          </w:p>
        </w:tc>
      </w:tr>
      <w:tr w:rsidR="00BC69D9" w:rsidRPr="007C43F7">
        <w:tc>
          <w:tcPr>
            <w:tcW w:w="5920" w:type="dxa"/>
          </w:tcPr>
          <w:p w:rsidR="00BC69D9" w:rsidRDefault="00BC69D9" w:rsidP="00A850FE">
            <w:pPr>
              <w:shd w:val="clear" w:color="auto" w:fill="FFFFFF"/>
              <w:jc w:val="both"/>
            </w:pPr>
            <w:r>
              <w:t>Социальные нормы</w:t>
            </w:r>
          </w:p>
          <w:p w:rsidR="00BC69D9" w:rsidRPr="00EC25E5" w:rsidRDefault="00BC69D9" w:rsidP="00A850FE">
            <w:pPr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BC69D9" w:rsidRPr="00333763" w:rsidRDefault="00BC69D9" w:rsidP="00333763">
            <w:pPr>
              <w:tabs>
                <w:tab w:val="left" w:pos="1114"/>
              </w:tabs>
              <w:ind w:firstLine="20"/>
              <w:jc w:val="both"/>
            </w:pPr>
            <w:r w:rsidRPr="00333763">
              <w:t xml:space="preserve">Социальные нормы как регуляторы поведения человека в обществе. </w:t>
            </w:r>
            <w:r w:rsidRPr="00333763">
              <w:rPr>
                <w:i/>
                <w:iCs/>
              </w:rPr>
              <w:t>Общественные нравы, традиции и обычаи.</w:t>
            </w:r>
            <w:r w:rsidRPr="00333763">
              <w:t xml:space="preserve"> Как усваиваются социальные нормы. Общественные ценности. Гражданственность и патриотизм. Уважение социального </w:t>
            </w:r>
            <w:proofErr w:type="spellStart"/>
            <w:r w:rsidRPr="00333763">
              <w:t>многообразия</w:t>
            </w:r>
            <w:proofErr w:type="gramStart"/>
            <w:r w:rsidRPr="00333763">
              <w:t>.М</w:t>
            </w:r>
            <w:proofErr w:type="gramEnd"/>
            <w:r w:rsidRPr="00333763">
              <w:t>ораль</w:t>
            </w:r>
            <w:proofErr w:type="spellEnd"/>
            <w:r w:rsidRPr="00333763">
              <w:t xml:space="preserve">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      </w:r>
            <w:r w:rsidRPr="00333763">
              <w:rPr>
                <w:i/>
                <w:iCs/>
              </w:rPr>
              <w:t xml:space="preserve">Особенности социализации в подростковом возрасте. </w:t>
            </w:r>
            <w:r w:rsidRPr="00333763">
      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      </w:r>
          </w:p>
          <w:p w:rsidR="00BC69D9" w:rsidRPr="007C43F7" w:rsidRDefault="00BC69D9" w:rsidP="0033376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BC69D9" w:rsidRPr="007C43F7">
        <w:trPr>
          <w:trHeight w:val="1245"/>
        </w:trPr>
        <w:tc>
          <w:tcPr>
            <w:tcW w:w="5920" w:type="dxa"/>
            <w:tcBorders>
              <w:bottom w:val="single" w:sz="4" w:space="0" w:color="auto"/>
            </w:tcBorders>
          </w:tcPr>
          <w:p w:rsidR="00BC69D9" w:rsidRDefault="00BC69D9" w:rsidP="00A850FE">
            <w:pPr>
              <w:autoSpaceDE w:val="0"/>
              <w:autoSpaceDN w:val="0"/>
              <w:adjustRightInd w:val="0"/>
            </w:pPr>
            <w:r>
              <w:t>Экономика</w:t>
            </w: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Pr="007C43F7" w:rsidRDefault="00BC69D9" w:rsidP="00A850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:rsidR="00BC69D9" w:rsidRPr="00364E77" w:rsidRDefault="00BC69D9" w:rsidP="00364E77">
            <w:pPr>
              <w:tabs>
                <w:tab w:val="left" w:pos="1114"/>
              </w:tabs>
              <w:ind w:firstLine="20"/>
              <w:jc w:val="both"/>
            </w:pPr>
            <w:r w:rsidRPr="00364E77">
              <w:rPr>
                <w:shd w:val="clear" w:color="auto" w:fill="FFFFFF"/>
              </w:rPr>
      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      </w:r>
            <w:r w:rsidRPr="00364E77">
              <w:rPr>
                <w:shd w:val="clear" w:color="auto" w:fill="FFFFFF"/>
              </w:rPr>
              <w:noBreakHyphen/>
      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      </w:r>
            <w:r w:rsidRPr="00364E77">
              <w:rPr>
                <w:i/>
                <w:iCs/>
              </w:rPr>
              <w:t xml:space="preserve">Виды рынков. Рынок капиталов. </w:t>
            </w:r>
            <w:r w:rsidRPr="00364E77">
              <w:rPr>
                <w:shd w:val="clear" w:color="auto" w:fill="FFFFFF"/>
              </w:rPr>
      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      </w:r>
            <w:r w:rsidRPr="00364E77">
              <w:rPr>
                <w:i/>
                <w:iCs/>
              </w:rPr>
              <w:t>функции, налоговые системы разных эпох</w:t>
            </w:r>
            <w:r w:rsidRPr="00364E77">
              <w:t>.</w:t>
            </w:r>
          </w:p>
          <w:p w:rsidR="00BC69D9" w:rsidRPr="00364E77" w:rsidRDefault="00BC69D9" w:rsidP="00364E77">
            <w:pPr>
              <w:pStyle w:val="a4"/>
              <w:ind w:firstLine="20"/>
              <w:jc w:val="both"/>
              <w:rPr>
                <w:sz w:val="24"/>
                <w:szCs w:val="24"/>
              </w:rPr>
            </w:pPr>
            <w:proofErr w:type="gramStart"/>
            <w:r w:rsidRPr="00364E77">
              <w:rPr>
                <w:sz w:val="24"/>
                <w:szCs w:val="24"/>
                <w:shd w:val="clear" w:color="auto" w:fill="FFFFFF"/>
              </w:rPr>
              <w:t>Банковские услуги, предоставляемые гражданам</w:t>
            </w:r>
            <w:r w:rsidRPr="00364E77">
              <w:rPr>
                <w:sz w:val="24"/>
                <w:szCs w:val="24"/>
              </w:rPr>
              <w:t>: депозит, кредит, платежная карта, электронные деньги, денежный перевод, обмен валюты.</w:t>
            </w:r>
            <w:proofErr w:type="gramEnd"/>
            <w:r w:rsidRPr="00364E77">
              <w:rPr>
                <w:sz w:val="24"/>
                <w:szCs w:val="24"/>
              </w:rPr>
              <w:t xml:space="preserve"> Формы дистанционного банковского обслуживания: банкомат, мобильный </w:t>
            </w:r>
            <w:proofErr w:type="spellStart"/>
            <w:r w:rsidRPr="00364E77">
              <w:rPr>
                <w:i/>
                <w:iCs/>
                <w:sz w:val="24"/>
                <w:szCs w:val="24"/>
              </w:rPr>
              <w:t>банкинг</w:t>
            </w:r>
            <w:proofErr w:type="spellEnd"/>
            <w:r w:rsidRPr="00364E7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4E77">
              <w:rPr>
                <w:i/>
                <w:iCs/>
                <w:sz w:val="24"/>
                <w:szCs w:val="24"/>
              </w:rPr>
              <w:t>онлайн-банкинг</w:t>
            </w:r>
            <w:proofErr w:type="spellEnd"/>
            <w:r w:rsidRPr="00364E77">
              <w:rPr>
                <w:sz w:val="24"/>
                <w:szCs w:val="24"/>
              </w:rPr>
              <w:t xml:space="preserve">. </w:t>
            </w:r>
            <w:r w:rsidRPr="00364E77">
              <w:rPr>
                <w:i/>
                <w:iCs/>
                <w:snapToGrid w:val="0"/>
                <w:sz w:val="24"/>
                <w:szCs w:val="24"/>
              </w:rPr>
              <w:t>Страховые услуги</w:t>
            </w:r>
            <w:r w:rsidRPr="00364E77">
              <w:rPr>
                <w:i/>
                <w:iCs/>
                <w:sz w:val="24"/>
                <w:szCs w:val="24"/>
              </w:rPr>
              <w:t xml:space="preserve">: страхование жизни, здоровья, имущества, </w:t>
            </w:r>
            <w:proofErr w:type="spellStart"/>
            <w:r w:rsidRPr="00364E77">
              <w:rPr>
                <w:i/>
                <w:iCs/>
                <w:sz w:val="24"/>
                <w:szCs w:val="24"/>
              </w:rPr>
              <w:t>ответственности</w:t>
            </w:r>
            <w:proofErr w:type="gramStart"/>
            <w:r w:rsidRPr="00364E77">
              <w:rPr>
                <w:i/>
                <w:iCs/>
                <w:sz w:val="24"/>
                <w:szCs w:val="24"/>
              </w:rPr>
              <w:t>.И</w:t>
            </w:r>
            <w:proofErr w:type="gramEnd"/>
            <w:r w:rsidRPr="00364E77">
              <w:rPr>
                <w:i/>
                <w:iCs/>
                <w:sz w:val="24"/>
                <w:szCs w:val="24"/>
              </w:rPr>
              <w:t>нвестиции</w:t>
            </w:r>
            <w:proofErr w:type="spellEnd"/>
            <w:r w:rsidRPr="00364E77">
              <w:rPr>
                <w:i/>
                <w:iCs/>
                <w:sz w:val="24"/>
                <w:szCs w:val="24"/>
              </w:rPr>
              <w:t xml:space="preserve"> в реальные и финансовые активы.</w:t>
            </w:r>
            <w:r w:rsidRPr="00364E77">
              <w:rPr>
                <w:sz w:val="24"/>
                <w:szCs w:val="24"/>
              </w:rPr>
              <w:t xml:space="preserve"> Пенсионное обеспечение. Налогообложение граждан. Защита от финансовых махинаций. </w:t>
            </w:r>
            <w:r w:rsidRPr="00364E77">
              <w:rPr>
                <w:sz w:val="24"/>
                <w:szCs w:val="24"/>
                <w:shd w:val="clear" w:color="auto" w:fill="FFFFFF"/>
              </w:rPr>
              <w:t xml:space="preserve">Экономические функции домохозяйства. Потребление домашних хозяйств. </w:t>
            </w:r>
            <w:r w:rsidRPr="00364E77">
              <w:rPr>
                <w:sz w:val="24"/>
                <w:szCs w:val="24"/>
              </w:rPr>
              <w:t xml:space="preserve">Семейный бюджет. Источники доходов и расходов семьи. Активы и пассивы. </w:t>
            </w:r>
            <w:r w:rsidRPr="00364E77">
              <w:rPr>
                <w:sz w:val="24"/>
                <w:szCs w:val="24"/>
              </w:rPr>
              <w:lastRenderedPageBreak/>
              <w:t>Личный финансовый план. Сбережения. Инфляция.</w:t>
            </w:r>
          </w:p>
          <w:p w:rsidR="00BC69D9" w:rsidRPr="007C43F7" w:rsidRDefault="00BC69D9" w:rsidP="00364E77">
            <w:pPr>
              <w:rPr>
                <w:lang w:eastAsia="en-US"/>
              </w:rPr>
            </w:pPr>
          </w:p>
        </w:tc>
      </w:tr>
      <w:tr w:rsidR="00BC69D9" w:rsidRPr="007C43F7">
        <w:trPr>
          <w:trHeight w:val="576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BC69D9" w:rsidRDefault="00BC69D9" w:rsidP="00A850FE">
            <w:pPr>
              <w:autoSpaceDE w:val="0"/>
              <w:autoSpaceDN w:val="0"/>
              <w:adjustRightInd w:val="0"/>
            </w:pPr>
            <w:r>
              <w:lastRenderedPageBreak/>
              <w:t>Общество</w:t>
            </w: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</w:tcPr>
          <w:p w:rsidR="00BC69D9" w:rsidRPr="00DE3EE7" w:rsidRDefault="00BC69D9" w:rsidP="00DE3EE7">
            <w:r w:rsidRPr="00DE3EE7">
              <w:t xml:space="preserve">Общество как форма жизнедеятельности людей. Взаимосвязь общества и природы. Развитие общества. </w:t>
            </w:r>
            <w:r w:rsidRPr="00DE3EE7">
              <w:rPr>
                <w:i/>
                <w:iCs/>
              </w:rPr>
              <w:t>Общественный прогресс.</w:t>
            </w:r>
            <w:r w:rsidRPr="00DE3EE7">
      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</w:t>
            </w:r>
            <w:proofErr w:type="spellStart"/>
            <w:r w:rsidRPr="00DE3EE7">
              <w:t>жизнь</w:t>
            </w:r>
            <w:proofErr w:type="gramStart"/>
            <w:r w:rsidRPr="00DE3EE7">
              <w:t>.С</w:t>
            </w:r>
            <w:proofErr w:type="gramEnd"/>
            <w:r w:rsidRPr="00DE3EE7">
              <w:t>овременное</w:t>
            </w:r>
            <w:proofErr w:type="spellEnd"/>
            <w:r w:rsidRPr="00DE3EE7">
              <w:t xml:space="preserve"> российское общество, особенности его развития</w:t>
            </w:r>
          </w:p>
        </w:tc>
      </w:tr>
      <w:tr w:rsidR="00BC69D9" w:rsidRPr="007C43F7">
        <w:trPr>
          <w:trHeight w:val="2790"/>
        </w:trPr>
        <w:tc>
          <w:tcPr>
            <w:tcW w:w="5920" w:type="dxa"/>
            <w:tcBorders>
              <w:top w:val="single" w:sz="4" w:space="0" w:color="auto"/>
            </w:tcBorders>
          </w:tcPr>
          <w:p w:rsidR="00BC69D9" w:rsidRDefault="00BC69D9" w:rsidP="00A850FE">
            <w:pPr>
              <w:autoSpaceDE w:val="0"/>
              <w:autoSpaceDN w:val="0"/>
              <w:adjustRightInd w:val="0"/>
            </w:pPr>
            <w:r>
              <w:t>Итоговое повторение</w:t>
            </w: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  <w:p w:rsidR="00BC69D9" w:rsidRDefault="00BC69D9" w:rsidP="00A850FE">
            <w:pPr>
              <w:autoSpaceDE w:val="0"/>
              <w:autoSpaceDN w:val="0"/>
              <w:adjustRightInd w:val="0"/>
            </w:pPr>
          </w:p>
        </w:tc>
        <w:tc>
          <w:tcPr>
            <w:tcW w:w="8866" w:type="dxa"/>
            <w:tcBorders>
              <w:top w:val="single" w:sz="4" w:space="0" w:color="auto"/>
            </w:tcBorders>
          </w:tcPr>
          <w:p w:rsidR="00BC69D9" w:rsidRDefault="00BC69D9" w:rsidP="00A850FE">
            <w:pPr>
              <w:ind w:firstLine="20"/>
            </w:pPr>
            <w:r>
              <w:t>Систематизация знаний</w:t>
            </w:r>
          </w:p>
          <w:p w:rsidR="00BC69D9" w:rsidRDefault="00BC69D9" w:rsidP="00A850FE">
            <w:pPr>
              <w:ind w:firstLine="20"/>
            </w:pPr>
          </w:p>
          <w:p w:rsidR="00BC69D9" w:rsidRDefault="00BC69D9" w:rsidP="00A850FE">
            <w:pPr>
              <w:ind w:firstLine="20"/>
            </w:pPr>
          </w:p>
          <w:p w:rsidR="00BC69D9" w:rsidRDefault="00BC69D9" w:rsidP="00A850FE">
            <w:pPr>
              <w:ind w:firstLine="20"/>
            </w:pPr>
          </w:p>
          <w:p w:rsidR="00BC69D9" w:rsidRPr="002C7BAB" w:rsidRDefault="00BC69D9" w:rsidP="00A850FE">
            <w:pPr>
              <w:ind w:firstLine="20"/>
            </w:pPr>
          </w:p>
        </w:tc>
      </w:tr>
    </w:tbl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jc w:val="center"/>
        <w:rPr>
          <w:b/>
          <w:bCs/>
        </w:rPr>
      </w:pPr>
      <w:r w:rsidRPr="00BB01E9">
        <w:rPr>
          <w:b/>
          <w:bCs/>
        </w:rPr>
        <w:lastRenderedPageBreak/>
        <w:t>Тематическое планирование по обществознанию 7 класс</w:t>
      </w:r>
    </w:p>
    <w:p w:rsidR="00BC69D9" w:rsidRPr="00BB01E9" w:rsidRDefault="00BC69D9" w:rsidP="00D81CC4">
      <w:pPr>
        <w:jc w:val="center"/>
        <w:rPr>
          <w:b/>
          <w:bCs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100"/>
        <w:gridCol w:w="6300"/>
      </w:tblGrid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№</w:t>
            </w:r>
          </w:p>
        </w:tc>
        <w:tc>
          <w:tcPr>
            <w:tcW w:w="8100" w:type="dxa"/>
          </w:tcPr>
          <w:p w:rsidR="00BC69D9" w:rsidRDefault="00BC69D9" w:rsidP="00CB5193">
            <w:pPr>
              <w:jc w:val="center"/>
            </w:pPr>
            <w:r>
              <w:t>Наименование тем программы</w:t>
            </w:r>
          </w:p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  <w:r>
              <w:t>Кол-во часов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 xml:space="preserve">1 </w:t>
            </w:r>
          </w:p>
        </w:tc>
        <w:tc>
          <w:tcPr>
            <w:tcW w:w="8100" w:type="dxa"/>
          </w:tcPr>
          <w:p w:rsidR="00BC69D9" w:rsidRPr="00DC399B" w:rsidRDefault="00BC69D9" w:rsidP="00A850FE">
            <w:r w:rsidRPr="00DC399B">
              <w:t>Введение</w:t>
            </w:r>
          </w:p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  <w:r>
              <w:t>1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2.</w:t>
            </w:r>
          </w:p>
        </w:tc>
        <w:tc>
          <w:tcPr>
            <w:tcW w:w="8100" w:type="dxa"/>
          </w:tcPr>
          <w:p w:rsidR="00BC69D9" w:rsidRDefault="00BC69D9" w:rsidP="00A850FE">
            <w:r>
              <w:t>Социальные нормы</w:t>
            </w:r>
          </w:p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  <w:r>
              <w:t>13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3.</w:t>
            </w:r>
          </w:p>
        </w:tc>
        <w:tc>
          <w:tcPr>
            <w:tcW w:w="8100" w:type="dxa"/>
          </w:tcPr>
          <w:p w:rsidR="00BC69D9" w:rsidRDefault="00BC69D9" w:rsidP="00A850FE">
            <w:r>
              <w:t>Экономика</w:t>
            </w:r>
          </w:p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  <w:r>
              <w:t>15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4.</w:t>
            </w:r>
          </w:p>
        </w:tc>
        <w:tc>
          <w:tcPr>
            <w:tcW w:w="8100" w:type="dxa"/>
          </w:tcPr>
          <w:p w:rsidR="00BC69D9" w:rsidRDefault="00BC69D9" w:rsidP="00A850FE">
            <w:r>
              <w:t>Общество</w:t>
            </w:r>
          </w:p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  <w:r>
              <w:t>4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5.</w:t>
            </w:r>
          </w:p>
        </w:tc>
        <w:tc>
          <w:tcPr>
            <w:tcW w:w="8100" w:type="dxa"/>
          </w:tcPr>
          <w:p w:rsidR="00BC69D9" w:rsidRPr="002C2330" w:rsidRDefault="00BC69D9" w:rsidP="00A850FE">
            <w:r>
              <w:t>Итоговое повторение</w:t>
            </w:r>
          </w:p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  <w:r>
              <w:t>1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</w:p>
        </w:tc>
        <w:tc>
          <w:tcPr>
            <w:tcW w:w="8100" w:type="dxa"/>
          </w:tcPr>
          <w:p w:rsidR="00BC69D9" w:rsidRDefault="00BC69D9" w:rsidP="00A850FE"/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</w:p>
        </w:tc>
        <w:tc>
          <w:tcPr>
            <w:tcW w:w="8100" w:type="dxa"/>
          </w:tcPr>
          <w:p w:rsidR="00BC69D9" w:rsidRPr="00CB5193" w:rsidRDefault="00BC69D9" w:rsidP="00CB51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5193">
              <w:rPr>
                <w:b/>
                <w:bCs/>
              </w:rPr>
              <w:t>Итого</w:t>
            </w:r>
          </w:p>
        </w:tc>
        <w:tc>
          <w:tcPr>
            <w:tcW w:w="6300" w:type="dxa"/>
          </w:tcPr>
          <w:p w:rsidR="00BC69D9" w:rsidRDefault="00BC69D9" w:rsidP="00CB5193">
            <w:pPr>
              <w:jc w:val="center"/>
            </w:pPr>
            <w:r>
              <w:t>34</w:t>
            </w:r>
          </w:p>
        </w:tc>
      </w:tr>
    </w:tbl>
    <w:p w:rsidR="00BC69D9" w:rsidRDefault="00BC69D9" w:rsidP="00D81CC4">
      <w:pPr>
        <w:jc w:val="center"/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jc w:val="center"/>
        <w:rPr>
          <w:b/>
          <w:bCs/>
        </w:rPr>
      </w:pPr>
      <w:r w:rsidRPr="00140725">
        <w:rPr>
          <w:b/>
          <w:bCs/>
        </w:rPr>
        <w:t>Тематическое планирование по обществознанию  7 класс</w:t>
      </w:r>
    </w:p>
    <w:p w:rsidR="00BC69D9" w:rsidRPr="00140725" w:rsidRDefault="00BC69D9" w:rsidP="00D81CC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7200"/>
        <w:gridCol w:w="1281"/>
      </w:tblGrid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№</w:t>
            </w:r>
          </w:p>
        </w:tc>
        <w:tc>
          <w:tcPr>
            <w:tcW w:w="5760" w:type="dxa"/>
          </w:tcPr>
          <w:p w:rsidR="00BC69D9" w:rsidRDefault="00BC69D9" w:rsidP="00CB5193">
            <w:pPr>
              <w:jc w:val="center"/>
            </w:pPr>
            <w:r>
              <w:t>Наименование тем программы</w:t>
            </w:r>
          </w:p>
        </w:tc>
        <w:tc>
          <w:tcPr>
            <w:tcW w:w="7200" w:type="dxa"/>
          </w:tcPr>
          <w:p w:rsidR="00BC69D9" w:rsidRDefault="00BC69D9" w:rsidP="00CB5193">
            <w:pPr>
              <w:jc w:val="center"/>
            </w:pPr>
            <w:r>
              <w:t xml:space="preserve">Основные виды учебной деятельности </w:t>
            </w:r>
          </w:p>
        </w:tc>
        <w:tc>
          <w:tcPr>
            <w:tcW w:w="1281" w:type="dxa"/>
          </w:tcPr>
          <w:p w:rsidR="00BC69D9" w:rsidRDefault="00BC69D9" w:rsidP="00CB5193">
            <w:pPr>
              <w:jc w:val="center"/>
            </w:pPr>
            <w:r>
              <w:t>Кол-во часов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1.</w:t>
            </w:r>
          </w:p>
        </w:tc>
        <w:tc>
          <w:tcPr>
            <w:tcW w:w="5760" w:type="dxa"/>
          </w:tcPr>
          <w:p w:rsidR="00BC69D9" w:rsidRPr="00774BCF" w:rsidRDefault="00BC69D9" w:rsidP="00A850FE">
            <w:r w:rsidRPr="00774BCF">
              <w:t>Введение</w:t>
            </w:r>
          </w:p>
        </w:tc>
        <w:tc>
          <w:tcPr>
            <w:tcW w:w="7200" w:type="dxa"/>
          </w:tcPr>
          <w:p w:rsidR="00BC69D9" w:rsidRPr="00CB5193" w:rsidRDefault="00BC69D9" w:rsidP="00CB5193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CB5193">
              <w:rPr>
                <w:color w:val="000000"/>
                <w:lang w:eastAsia="ar-SA"/>
              </w:rPr>
              <w:t xml:space="preserve">Актуализация и формализация знаний учащихся о социальных явлениях. </w:t>
            </w:r>
          </w:p>
          <w:p w:rsidR="00BC69D9" w:rsidRDefault="00BC69D9" w:rsidP="00A850FE"/>
        </w:tc>
        <w:tc>
          <w:tcPr>
            <w:tcW w:w="1281" w:type="dxa"/>
          </w:tcPr>
          <w:p w:rsidR="00BC69D9" w:rsidRDefault="00BC69D9" w:rsidP="00CB5193">
            <w:pPr>
              <w:jc w:val="center"/>
            </w:pPr>
            <w:r>
              <w:t>1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2.</w:t>
            </w:r>
          </w:p>
        </w:tc>
        <w:tc>
          <w:tcPr>
            <w:tcW w:w="5760" w:type="dxa"/>
          </w:tcPr>
          <w:p w:rsidR="00BC69D9" w:rsidRDefault="00BC69D9" w:rsidP="00CB5193">
            <w:pPr>
              <w:shd w:val="clear" w:color="auto" w:fill="FFFFFF"/>
              <w:ind w:firstLine="62"/>
              <w:jc w:val="both"/>
            </w:pPr>
            <w:r>
              <w:t>Социальные нормы</w:t>
            </w:r>
          </w:p>
          <w:p w:rsidR="00BC69D9" w:rsidRDefault="00BC69D9" w:rsidP="00A850FE"/>
        </w:tc>
        <w:tc>
          <w:tcPr>
            <w:tcW w:w="7200" w:type="dxa"/>
          </w:tcPr>
          <w:p w:rsidR="00BC69D9" w:rsidRPr="002C7BAB" w:rsidRDefault="00BC69D9" w:rsidP="00A850FE">
            <w:r w:rsidRPr="002C7BAB">
              <w:t xml:space="preserve">Отрабатывают умения работать с текстом  учебника, решают проблемные задания. </w:t>
            </w:r>
          </w:p>
          <w:p w:rsidR="00BC69D9" w:rsidRPr="002C7BAB" w:rsidRDefault="00BC69D9" w:rsidP="00A850FE">
            <w:r w:rsidRPr="002C7BAB">
              <w:t>Выражают собственное отношение к изучению предмета.</w:t>
            </w:r>
          </w:p>
          <w:p w:rsidR="00BC69D9" w:rsidRPr="00CB5193" w:rsidRDefault="00BC69D9" w:rsidP="00A850FE">
            <w:pPr>
              <w:rPr>
                <w:b/>
                <w:bCs/>
                <w:i/>
                <w:iCs/>
              </w:rPr>
            </w:pPr>
            <w:r w:rsidRPr="00CB5193">
              <w:rPr>
                <w:color w:val="000000"/>
                <w:lang w:eastAsia="ar-SA"/>
              </w:rPr>
              <w:t>Фиксируют информацию в различных знаковых системах.</w:t>
            </w:r>
            <w:r w:rsidRPr="00CB5193">
              <w:rPr>
                <w:b/>
                <w:bCs/>
                <w:i/>
                <w:iCs/>
              </w:rPr>
              <w:t xml:space="preserve"> </w:t>
            </w:r>
          </w:p>
          <w:p w:rsidR="00BC69D9" w:rsidRPr="002C7BAB" w:rsidRDefault="00BC69D9" w:rsidP="00A850FE">
            <w:r w:rsidRPr="002C7BAB">
              <w:t>Объясняют понятия: этикет, манеры. Определяют роль этикета в обществе, анализируют документ, участвуют в полемике</w:t>
            </w:r>
          </w:p>
          <w:p w:rsidR="00BC69D9" w:rsidRPr="002C7BAB" w:rsidRDefault="00BC69D9" w:rsidP="00A850FE">
            <w:r w:rsidRPr="002C7BAB">
              <w:t>Анализируют текст, выделять главное, работают со схемой и таблицей, составляют памятку, план, участвуют в дискуссии</w:t>
            </w:r>
          </w:p>
          <w:p w:rsidR="00BC69D9" w:rsidRDefault="00BC69D9" w:rsidP="00A850FE">
            <w:r w:rsidRPr="002C7BAB">
              <w:t>Анализируют, делают выводы; отвечают на вопросы; находят в СМИ информацию по заданной теме</w:t>
            </w:r>
          </w:p>
          <w:p w:rsidR="00BC69D9" w:rsidRDefault="00BC69D9" w:rsidP="00A850FE">
            <w:r w:rsidRPr="002C7BAB">
              <w:t>Сравнивают различные документы по теме и высказывают свою точку зрения, осуществляют поиск социальной информации по заданной теме</w:t>
            </w:r>
          </w:p>
          <w:p w:rsidR="00BC69D9" w:rsidRDefault="00BC69D9" w:rsidP="00CB5193">
            <w:pPr>
              <w:autoSpaceDE w:val="0"/>
              <w:autoSpaceDN w:val="0"/>
              <w:adjustRightInd w:val="0"/>
            </w:pPr>
            <w:r w:rsidRPr="002C7BAB">
              <w:rPr>
                <w:lang w:eastAsia="ar-SA"/>
              </w:rPr>
              <w:t>А</w:t>
            </w:r>
            <w:r w:rsidRPr="002C7BAB">
              <w:t>нализируют, делают выводы, дают нравственную и правовую оценку конкретных ситуаций; осуществляют поиск дополнительных сведений в СМИ; отвечают на вопросы, высказывают собственную точку зрения</w:t>
            </w:r>
          </w:p>
          <w:p w:rsidR="00BC69D9" w:rsidRDefault="00BC69D9" w:rsidP="00CB5193">
            <w:pPr>
              <w:autoSpaceDE w:val="0"/>
              <w:autoSpaceDN w:val="0"/>
              <w:adjustRightInd w:val="0"/>
              <w:spacing w:line="252" w:lineRule="auto"/>
            </w:pPr>
            <w:r w:rsidRPr="002C7BAB">
              <w:t>Анализируют, делают выводы, отвечают на вопросы; оценивают поступки людей в рамках изучаемой темы; приводят примеры различных ситуаций по заданной теме; выражают сознательное неприятие антиобщественного поведения</w:t>
            </w:r>
          </w:p>
          <w:p w:rsidR="00BC69D9" w:rsidRPr="002C7BAB" w:rsidRDefault="00BC69D9" w:rsidP="00CB5193">
            <w:pPr>
              <w:autoSpaceDE w:val="0"/>
              <w:autoSpaceDN w:val="0"/>
              <w:adjustRightInd w:val="0"/>
              <w:spacing w:line="252" w:lineRule="auto"/>
            </w:pPr>
            <w:r w:rsidRPr="002C7BAB">
              <w:t>Анализируют, кого называют законопослушным человеком, в чем коварство мелкого хулиганства, признаки противоправного поведения, особенности наказания несовершеннолетних.</w:t>
            </w:r>
          </w:p>
          <w:p w:rsidR="00BC69D9" w:rsidRPr="002C7BAB" w:rsidRDefault="00BC69D9" w:rsidP="00CB5193">
            <w:pPr>
              <w:autoSpaceDE w:val="0"/>
              <w:autoSpaceDN w:val="0"/>
              <w:adjustRightInd w:val="0"/>
              <w:spacing w:line="252" w:lineRule="auto"/>
            </w:pPr>
          </w:p>
          <w:p w:rsidR="00BC69D9" w:rsidRDefault="00BC69D9" w:rsidP="00A850FE"/>
        </w:tc>
        <w:tc>
          <w:tcPr>
            <w:tcW w:w="1281" w:type="dxa"/>
          </w:tcPr>
          <w:p w:rsidR="00BC69D9" w:rsidRDefault="00BC69D9" w:rsidP="00CB5193">
            <w:pPr>
              <w:jc w:val="center"/>
            </w:pPr>
            <w:r>
              <w:t>13</w:t>
            </w: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  <w:p w:rsidR="00BC69D9" w:rsidRDefault="00BC69D9" w:rsidP="00CB5193">
            <w:pPr>
              <w:jc w:val="center"/>
            </w:pP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lastRenderedPageBreak/>
              <w:t>3.</w:t>
            </w:r>
          </w:p>
        </w:tc>
        <w:tc>
          <w:tcPr>
            <w:tcW w:w="5760" w:type="dxa"/>
          </w:tcPr>
          <w:p w:rsidR="00BC69D9" w:rsidRPr="00CB5193" w:rsidRDefault="00BC69D9" w:rsidP="00CB5193">
            <w:pPr>
              <w:shd w:val="clear" w:color="auto" w:fill="FFFFFF"/>
              <w:ind w:firstLine="62"/>
              <w:jc w:val="both"/>
            </w:pPr>
            <w:r w:rsidRPr="00CB5193">
              <w:t>Экономика</w:t>
            </w:r>
          </w:p>
          <w:p w:rsidR="00BC69D9" w:rsidRDefault="00BC69D9" w:rsidP="00CB5193">
            <w:pPr>
              <w:shd w:val="clear" w:color="auto" w:fill="FFFFFF"/>
              <w:ind w:firstLine="62"/>
              <w:jc w:val="both"/>
            </w:pPr>
          </w:p>
        </w:tc>
        <w:tc>
          <w:tcPr>
            <w:tcW w:w="7200" w:type="dxa"/>
          </w:tcPr>
          <w:p w:rsidR="00BC69D9" w:rsidRPr="002C7BAB" w:rsidRDefault="00BC69D9" w:rsidP="00A850FE">
            <w:r w:rsidRPr="002C7BAB">
              <w:t>Объяснять значение экономической деятельности для личности и общества.</w:t>
            </w:r>
          </w:p>
          <w:p w:rsidR="00BC69D9" w:rsidRPr="002C7BAB" w:rsidRDefault="00BC69D9" w:rsidP="00A850FE">
            <w:r w:rsidRPr="002C7BAB">
              <w:t>Характеризовать особенности труда как одного из основ</w:t>
            </w:r>
            <w:r w:rsidRPr="002C7BAB">
              <w:softHyphen/>
              <w:t>ных видов деятельности человека.</w:t>
            </w:r>
          </w:p>
          <w:p w:rsidR="00BC69D9" w:rsidRPr="002C7BAB" w:rsidRDefault="00BC69D9" w:rsidP="00A850FE">
            <w:r w:rsidRPr="002C7BAB">
              <w:t>Различать материальную и моральную оценку труда.</w:t>
            </w:r>
          </w:p>
          <w:p w:rsidR="00BC69D9" w:rsidRPr="002C7BAB" w:rsidRDefault="00BC69D9" w:rsidP="00A850FE">
            <w:r w:rsidRPr="002C7BAB">
              <w:t xml:space="preserve">Приводить примеры благотворительности и меценатства. </w:t>
            </w:r>
          </w:p>
          <w:p w:rsidR="00BC69D9" w:rsidRDefault="00BC69D9" w:rsidP="00A850FE">
            <w:r w:rsidRPr="002C7BAB">
              <w:t>Определять собственное отношение к различным средствам  достижения успеха в труде</w:t>
            </w:r>
            <w:r>
              <w:t>. Давать характеристику</w:t>
            </w:r>
          </w:p>
          <w:p w:rsidR="00BC69D9" w:rsidRPr="00852E99" w:rsidRDefault="00BC69D9" w:rsidP="00A850FE">
            <w:r w:rsidRPr="00852E99">
              <w:t>Производств</w:t>
            </w:r>
            <w:r>
              <w:t>у</w:t>
            </w:r>
            <w:r w:rsidRPr="00852E99">
              <w:t>, производительност</w:t>
            </w:r>
            <w:r>
              <w:t>и</w:t>
            </w:r>
            <w:r w:rsidRPr="00852E99">
              <w:t xml:space="preserve"> труда</w:t>
            </w:r>
            <w:proofErr w:type="gramStart"/>
            <w:r>
              <w:t>,</w:t>
            </w:r>
            <w:r w:rsidRPr="00852E99">
              <w:t xml:space="preserve">. </w:t>
            </w:r>
            <w:proofErr w:type="gramEnd"/>
            <w:r>
              <w:t>роли</w:t>
            </w:r>
            <w:r w:rsidRPr="00852E99">
              <w:t xml:space="preserve"> разделения труда в развитии производства. Что и как производить. </w:t>
            </w:r>
            <w:r>
              <w:t>Определять</w:t>
            </w:r>
          </w:p>
          <w:p w:rsidR="00BC69D9" w:rsidRPr="00852E99" w:rsidRDefault="00BC69D9" w:rsidP="00A850FE">
            <w:r>
              <w:t>в</w:t>
            </w:r>
            <w:r w:rsidRPr="00852E99">
              <w:t>иды бизнеса. Роль предпринимательства в развитии экономики. Условия успеха в предпри</w:t>
            </w:r>
            <w:r w:rsidRPr="00852E99">
              <w:softHyphen/>
              <w:t>нимательской деятельности</w:t>
            </w:r>
            <w:proofErr w:type="gramStart"/>
            <w:r>
              <w:t xml:space="preserve"> </w:t>
            </w:r>
            <w:r w:rsidRPr="00852E99">
              <w:t>.</w:t>
            </w:r>
            <w:proofErr w:type="gramEnd"/>
            <w:r w:rsidRPr="00852E99">
              <w:t>Малое предпринимательство и фермер</w:t>
            </w:r>
            <w:r w:rsidRPr="00852E99">
              <w:softHyphen/>
              <w:t>ское хозяйство.</w:t>
            </w:r>
            <w:r>
              <w:t xml:space="preserve"> </w:t>
            </w:r>
            <w:r w:rsidRPr="00852E99">
              <w:t>Обмен. Товар, стоимость, цена товара. Условия выгод</w:t>
            </w:r>
            <w:r w:rsidRPr="00852E99">
              <w:softHyphen/>
              <w:t xml:space="preserve">ного обмена. </w:t>
            </w:r>
          </w:p>
          <w:p w:rsidR="00BC69D9" w:rsidRDefault="00BC69D9" w:rsidP="00A850FE">
            <w:r w:rsidRPr="00852E99">
              <w:t>Деньги. Исторические формы эквивалента стоимости. Основные виды денег. Функции денег.</w:t>
            </w:r>
          </w:p>
          <w:p w:rsidR="00BC69D9" w:rsidRDefault="00BC69D9" w:rsidP="00A850FE">
            <w:r w:rsidRPr="00852E99">
              <w:t>Экономика современной семьи. Ресурсы семьи. Личное подсобное хозяйство. Источники дохо</w:t>
            </w:r>
            <w:r w:rsidRPr="00852E99">
              <w:softHyphen/>
              <w:t>дов семьи. Обязательные и произвольные расходы. Прин</w:t>
            </w:r>
            <w:r w:rsidRPr="00852E99">
              <w:softHyphen/>
              <w:t>ципы рационального ведения домашнего хозяйства.</w:t>
            </w:r>
          </w:p>
          <w:p w:rsidR="00BC69D9" w:rsidRDefault="00BC69D9" w:rsidP="00A850FE">
            <w:r w:rsidRPr="00852E99">
              <w:t>Экономика и ее главные участники. Роль экономики в период становления российской  экономики</w:t>
            </w:r>
          </w:p>
          <w:p w:rsidR="00BC69D9" w:rsidRDefault="00BC69D9" w:rsidP="00A850FE"/>
          <w:p w:rsidR="00BC69D9" w:rsidRPr="00443BAC" w:rsidRDefault="00BC69D9" w:rsidP="00A850FE"/>
        </w:tc>
        <w:tc>
          <w:tcPr>
            <w:tcW w:w="1281" w:type="dxa"/>
          </w:tcPr>
          <w:p w:rsidR="00BC69D9" w:rsidRDefault="00BC69D9" w:rsidP="00CB5193">
            <w:pPr>
              <w:jc w:val="center"/>
            </w:pPr>
            <w:r>
              <w:t>15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3.</w:t>
            </w:r>
          </w:p>
        </w:tc>
        <w:tc>
          <w:tcPr>
            <w:tcW w:w="5760" w:type="dxa"/>
          </w:tcPr>
          <w:p w:rsidR="00BC69D9" w:rsidRPr="00CB5193" w:rsidRDefault="00BC69D9" w:rsidP="00CB5193">
            <w:pPr>
              <w:shd w:val="clear" w:color="auto" w:fill="FFFFFF"/>
              <w:ind w:firstLine="72"/>
            </w:pPr>
            <w:r w:rsidRPr="00CB5193">
              <w:t>Общество</w:t>
            </w:r>
          </w:p>
          <w:p w:rsidR="00BC69D9" w:rsidRDefault="00BC69D9" w:rsidP="00A850FE"/>
        </w:tc>
        <w:tc>
          <w:tcPr>
            <w:tcW w:w="7200" w:type="dxa"/>
          </w:tcPr>
          <w:p w:rsidR="00BC69D9" w:rsidRPr="00852E99" w:rsidRDefault="00BC69D9" w:rsidP="00A850FE">
            <w:r>
              <w:t>Природа</w:t>
            </w:r>
            <w:proofErr w:type="gramStart"/>
            <w:r>
              <w:t xml:space="preserve"> .</w:t>
            </w:r>
            <w:proofErr w:type="gramEnd"/>
            <w:r>
              <w:t>Воздействие человека на природу. Глобальные проблемы современности. Природоохранная деятельность.</w:t>
            </w:r>
          </w:p>
          <w:p w:rsidR="00BC69D9" w:rsidRDefault="00BC69D9" w:rsidP="00A850FE"/>
        </w:tc>
        <w:tc>
          <w:tcPr>
            <w:tcW w:w="1281" w:type="dxa"/>
          </w:tcPr>
          <w:p w:rsidR="00BC69D9" w:rsidRDefault="00BC69D9" w:rsidP="00CB5193">
            <w:pPr>
              <w:jc w:val="center"/>
            </w:pPr>
            <w:r>
              <w:t>4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  <w:r>
              <w:t>4.</w:t>
            </w:r>
          </w:p>
        </w:tc>
        <w:tc>
          <w:tcPr>
            <w:tcW w:w="5760" w:type="dxa"/>
          </w:tcPr>
          <w:p w:rsidR="00BC69D9" w:rsidRPr="00CB5193" w:rsidRDefault="00BC69D9" w:rsidP="00CB5193">
            <w:pPr>
              <w:shd w:val="clear" w:color="auto" w:fill="FFFFFF"/>
              <w:ind w:left="612" w:hanging="540"/>
            </w:pPr>
            <w:r w:rsidRPr="00CB5193">
              <w:t>Итоговое повторение</w:t>
            </w:r>
          </w:p>
          <w:p w:rsidR="00BC69D9" w:rsidRDefault="00BC69D9" w:rsidP="00A850FE"/>
        </w:tc>
        <w:tc>
          <w:tcPr>
            <w:tcW w:w="7200" w:type="dxa"/>
          </w:tcPr>
          <w:p w:rsidR="00BC69D9" w:rsidRDefault="00BC69D9" w:rsidP="00A850FE"/>
        </w:tc>
        <w:tc>
          <w:tcPr>
            <w:tcW w:w="1281" w:type="dxa"/>
          </w:tcPr>
          <w:p w:rsidR="00BC69D9" w:rsidRDefault="00BC69D9" w:rsidP="00CB5193">
            <w:pPr>
              <w:jc w:val="center"/>
            </w:pPr>
            <w:r>
              <w:t>1</w:t>
            </w:r>
          </w:p>
        </w:tc>
      </w:tr>
      <w:tr w:rsidR="00BC69D9">
        <w:tc>
          <w:tcPr>
            <w:tcW w:w="828" w:type="dxa"/>
          </w:tcPr>
          <w:p w:rsidR="00BC69D9" w:rsidRDefault="00BC69D9" w:rsidP="00CB5193">
            <w:pPr>
              <w:jc w:val="center"/>
            </w:pPr>
          </w:p>
        </w:tc>
        <w:tc>
          <w:tcPr>
            <w:tcW w:w="5760" w:type="dxa"/>
          </w:tcPr>
          <w:p w:rsidR="00BC69D9" w:rsidRDefault="00BC69D9" w:rsidP="00A850FE">
            <w:r>
              <w:t>Итого</w:t>
            </w:r>
          </w:p>
        </w:tc>
        <w:tc>
          <w:tcPr>
            <w:tcW w:w="7200" w:type="dxa"/>
          </w:tcPr>
          <w:p w:rsidR="00BC69D9" w:rsidRDefault="00BC69D9" w:rsidP="00A850FE"/>
        </w:tc>
        <w:tc>
          <w:tcPr>
            <w:tcW w:w="1281" w:type="dxa"/>
          </w:tcPr>
          <w:p w:rsidR="00BC69D9" w:rsidRDefault="00BC69D9" w:rsidP="00CB5193">
            <w:pPr>
              <w:jc w:val="center"/>
            </w:pPr>
            <w:r>
              <w:t>34</w:t>
            </w:r>
          </w:p>
        </w:tc>
      </w:tr>
    </w:tbl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Pr="00140725" w:rsidRDefault="00BC69D9" w:rsidP="00BC134C">
      <w:pPr>
        <w:jc w:val="center"/>
        <w:rPr>
          <w:b/>
          <w:bCs/>
        </w:rPr>
      </w:pPr>
      <w:r w:rsidRPr="00140725">
        <w:rPr>
          <w:b/>
          <w:bCs/>
        </w:rPr>
        <w:lastRenderedPageBreak/>
        <w:t>Календарно – тематическое планирование</w:t>
      </w:r>
      <w:r>
        <w:rPr>
          <w:b/>
          <w:bCs/>
        </w:rPr>
        <w:t xml:space="preserve"> по обществознание</w:t>
      </w:r>
      <w:r w:rsidRPr="00140725">
        <w:rPr>
          <w:b/>
          <w:bCs/>
        </w:rPr>
        <w:t xml:space="preserve"> 7 класс</w:t>
      </w:r>
    </w:p>
    <w:p w:rsidR="00BC69D9" w:rsidRPr="00171BE0" w:rsidRDefault="00BC69D9" w:rsidP="00BC134C">
      <w:pPr>
        <w:jc w:val="center"/>
      </w:pPr>
      <w:r w:rsidRPr="00171BE0">
        <w:t>(</w:t>
      </w:r>
      <w:proofErr w:type="spellStart"/>
      <w:r w:rsidRPr="00171BE0">
        <w:t>авторы</w:t>
      </w:r>
      <w:proofErr w:type="gramStart"/>
      <w:r w:rsidRPr="00171BE0">
        <w:t>:Д</w:t>
      </w:r>
      <w:proofErr w:type="gramEnd"/>
      <w:r w:rsidRPr="00171BE0">
        <w:t>.Д</w:t>
      </w:r>
      <w:proofErr w:type="spellEnd"/>
      <w:r w:rsidRPr="00171BE0">
        <w:t xml:space="preserve">. Данилов, А.В. Кузнецов, С.С. Кузнецова, Е.В. </w:t>
      </w:r>
      <w:proofErr w:type="spellStart"/>
      <w:r w:rsidRPr="00171BE0">
        <w:t>Сизова</w:t>
      </w:r>
      <w:proofErr w:type="spellEnd"/>
      <w:r w:rsidRPr="00171BE0">
        <w:t>, А.А. Николаева); с учетом -</w:t>
      </w:r>
    </w:p>
    <w:p w:rsidR="00BC69D9" w:rsidRPr="00171BE0" w:rsidRDefault="00BC69D9" w:rsidP="00BC134C">
      <w:pPr>
        <w:tabs>
          <w:tab w:val="right" w:leader="dot" w:pos="9356"/>
        </w:tabs>
        <w:ind w:left="993" w:right="565" w:firstLine="283"/>
        <w:jc w:val="center"/>
        <w:rPr>
          <w:lang w:eastAsia="en-US"/>
        </w:rPr>
      </w:pPr>
      <w:r w:rsidRPr="00171BE0">
        <w:rPr>
          <w:lang w:eastAsia="en-US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– протокол от 8 апреля 2015 г. №1/15)</w:t>
      </w:r>
    </w:p>
    <w:p w:rsidR="00BC69D9" w:rsidRPr="00171BE0" w:rsidRDefault="00BC69D9" w:rsidP="00BC134C">
      <w:pPr>
        <w:jc w:val="center"/>
      </w:pPr>
    </w:p>
    <w:tbl>
      <w:tblPr>
        <w:tblStyle w:val="a3"/>
        <w:tblW w:w="0" w:type="auto"/>
        <w:tblInd w:w="-106" w:type="dxa"/>
        <w:tblLook w:val="01E0"/>
      </w:tblPr>
      <w:tblGrid>
        <w:gridCol w:w="828"/>
        <w:gridCol w:w="4140"/>
        <w:gridCol w:w="1440"/>
        <w:gridCol w:w="1440"/>
        <w:gridCol w:w="2700"/>
        <w:gridCol w:w="2610"/>
        <w:gridCol w:w="2194"/>
      </w:tblGrid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CB5193">
              <w:rPr>
                <w:rFonts w:eastAsia="Calibri"/>
                <w:lang w:val="en-US"/>
              </w:rPr>
              <w:t>N</w:t>
            </w:r>
          </w:p>
          <w:p w:rsidR="00BC69D9" w:rsidRDefault="00BC69D9" w:rsidP="00916BC2">
            <w:pPr>
              <w:rPr>
                <w:rFonts w:eastAsia="Calibri"/>
              </w:rPr>
            </w:pPr>
            <w:r w:rsidRPr="00CB5193">
              <w:rPr>
                <w:rFonts w:eastAsia="Calibri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41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Раздел</w:t>
            </w:r>
          </w:p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 урока</w:t>
            </w: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</w:t>
            </w:r>
          </w:p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часов</w:t>
            </w: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270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Виды деятельности</w:t>
            </w:r>
          </w:p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учащихся</w:t>
            </w: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Формы контроля и оценка результатов</w:t>
            </w: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работы с детьми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 ОВЗ</w:t>
            </w: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40" w:type="dxa"/>
          </w:tcPr>
          <w:p w:rsidR="00BC69D9" w:rsidRPr="00CB5193" w:rsidRDefault="00BC69D9" w:rsidP="00916BC2">
            <w:pPr>
              <w:shd w:val="clear" w:color="auto" w:fill="FFFFFF"/>
              <w:spacing w:line="360" w:lineRule="auto"/>
              <w:ind w:firstLine="80"/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Введение  с.5-6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 xml:space="preserve">Отрабатывают умения работать с текстом  учебника, решают проблемные задания. </w:t>
            </w:r>
          </w:p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Выражают собственное отношение к изучению предмета.</w:t>
            </w:r>
          </w:p>
          <w:p w:rsidR="00BC69D9" w:rsidRPr="00CB5193" w:rsidRDefault="00BC69D9" w:rsidP="00916BC2">
            <w:pPr>
              <w:rPr>
                <w:rFonts w:eastAsia="Calibri"/>
                <w:b/>
                <w:bCs/>
                <w:i/>
                <w:iCs/>
              </w:rPr>
            </w:pPr>
            <w:r w:rsidRPr="00CB5193">
              <w:rPr>
                <w:rFonts w:eastAsia="Calibri"/>
                <w:color w:val="000000"/>
                <w:lang w:eastAsia="ar-SA"/>
              </w:rPr>
              <w:t>Фиксируют информацию в различных знаковых системах.</w:t>
            </w:r>
            <w:r w:rsidRPr="00CB5193">
              <w:rPr>
                <w:rFonts w:eastAsia="Calibri"/>
                <w:b/>
                <w:bCs/>
                <w:i/>
                <w:iCs/>
              </w:rPr>
              <w:t xml:space="preserve"> </w:t>
            </w:r>
          </w:p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Объясняют понятия: этикет, манеры. Определяют роль этикета в обществе, анализируют документ, участвуют в полемике</w:t>
            </w:r>
          </w:p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Анализируют текст, выделять главное, работают со схемой и таблицей, составляют памятку, план, участвуют в дискуссии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064481"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Составить сложный план</w:t>
            </w: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4140" w:type="dxa"/>
          </w:tcPr>
          <w:p w:rsidR="00BC69D9" w:rsidRPr="008406B2" w:rsidRDefault="00BC69D9" w:rsidP="00916BC2">
            <w:pPr>
              <w:shd w:val="clear" w:color="auto" w:fill="FFFFFF"/>
              <w:ind w:firstLine="62"/>
              <w:jc w:val="both"/>
              <w:rPr>
                <w:rFonts w:eastAsia="Calibri"/>
                <w:b/>
                <w:bCs/>
              </w:rPr>
            </w:pPr>
            <w:r w:rsidRPr="008406B2">
              <w:rPr>
                <w:rFonts w:eastAsia="Calibri"/>
                <w:b/>
                <w:bCs/>
              </w:rPr>
              <w:t>Социальные нормы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Pr="008406B2" w:rsidRDefault="00BC69D9" w:rsidP="00916BC2">
            <w:pPr>
              <w:jc w:val="center"/>
              <w:rPr>
                <w:rFonts w:eastAsia="Calibri"/>
                <w:b/>
                <w:bCs/>
              </w:rPr>
            </w:pPr>
            <w:r w:rsidRPr="008406B2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40" w:type="dxa"/>
          </w:tcPr>
          <w:p w:rsidR="00BC69D9" w:rsidRDefault="00BC69D9" w:rsidP="00916BC2">
            <w:pPr>
              <w:shd w:val="clear" w:color="auto" w:fill="FFFFFF"/>
              <w:spacing w:line="360" w:lineRule="auto"/>
              <w:ind w:firstLine="80"/>
              <w:jc w:val="both"/>
              <w:rPr>
                <w:rFonts w:eastAsia="Calibri"/>
              </w:rPr>
            </w:pPr>
            <w:r w:rsidRPr="002C7BAB">
              <w:rPr>
                <w:rFonts w:eastAsia="Calibri"/>
              </w:rPr>
              <w:t>Что значит жить по правилам</w:t>
            </w:r>
            <w:r>
              <w:rPr>
                <w:rFonts w:eastAsia="Calibri"/>
              </w:rPr>
              <w:t xml:space="preserve"> </w:t>
            </w:r>
          </w:p>
          <w:p w:rsidR="00BC69D9" w:rsidRDefault="00BC69D9" w:rsidP="00916BC2">
            <w:pPr>
              <w:shd w:val="clear" w:color="auto" w:fill="FFFFFF"/>
              <w:spacing w:line="360" w:lineRule="auto"/>
              <w:ind w:firstLine="80"/>
              <w:jc w:val="both"/>
              <w:rPr>
                <w:rFonts w:eastAsia="Calibri"/>
              </w:rPr>
            </w:pPr>
            <w:r w:rsidRPr="002C7BAB">
              <w:rPr>
                <w:rFonts w:eastAsia="Calibri"/>
              </w:rPr>
              <w:lastRenderedPageBreak/>
              <w:t xml:space="preserve"> с.8-11</w:t>
            </w:r>
            <w:r>
              <w:rPr>
                <w:rFonts w:eastAsia="Calibri"/>
              </w:rPr>
              <w:t xml:space="preserve"> 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Творческое задание. 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4140" w:type="dxa"/>
          </w:tcPr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Правила этикета  с.11-14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Моделирование ситуации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по алгоритму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14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Права и обязанности гражда</w:t>
            </w:r>
            <w:r>
              <w:rPr>
                <w:rFonts w:eastAsia="Calibri"/>
              </w:rPr>
              <w:t xml:space="preserve">н Конституция РФ </w:t>
            </w:r>
            <w:r w:rsidRPr="002C7BAB">
              <w:rPr>
                <w:rFonts w:eastAsia="Calibri"/>
              </w:rPr>
              <w:t xml:space="preserve"> с.16-19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Анализируют, делают выводы; отвечают на вопросы; находят в СМИ информацию по заданной теме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Самооценка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Практическая работа.</w:t>
            </w:r>
            <w:r>
              <w:rPr>
                <w:rFonts w:eastAsia="Calibri"/>
              </w:rPr>
              <w:t xml:space="preserve"> Механизм защиты </w:t>
            </w:r>
            <w:r w:rsidRPr="002C7BAB">
              <w:rPr>
                <w:rFonts w:eastAsia="Calibri"/>
              </w:rPr>
              <w:t>и реализации прав и свобод человека и гражданина</w:t>
            </w:r>
            <w:proofErr w:type="gramStart"/>
            <w:r w:rsidRPr="002C7BAB"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r w:rsidRPr="002C7BAB">
              <w:rPr>
                <w:rFonts w:eastAsia="Calibri"/>
              </w:rPr>
              <w:t xml:space="preserve"> </w:t>
            </w:r>
            <w:proofErr w:type="gramStart"/>
            <w:r w:rsidRPr="002C7BAB">
              <w:rPr>
                <w:rFonts w:eastAsia="Calibri"/>
              </w:rPr>
              <w:t>с</w:t>
            </w:r>
            <w:proofErr w:type="gramEnd"/>
            <w:r w:rsidRPr="002C7BAB">
              <w:rPr>
                <w:rFonts w:eastAsia="Calibri"/>
              </w:rPr>
              <w:t>.19-22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Самооценка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 xml:space="preserve">Почему важно соблюдать законы </w:t>
            </w:r>
          </w:p>
          <w:p w:rsidR="00794782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Правовая ответственность несовершеннолетних. </w:t>
            </w:r>
          </w:p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с.22-27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Сравнивают различные документы по теме и высказывают свою точку зрения, осуществляют поиск социальной информации по заданной теме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Творческое задание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Взаимоконтроль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Составить вопросы к тесту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140" w:type="dxa"/>
          </w:tcPr>
          <w:p w:rsidR="00BC69D9" w:rsidRDefault="00BC69D9" w:rsidP="00916BC2">
            <w:pPr>
              <w:shd w:val="clear" w:color="auto" w:fill="FFFFFF"/>
              <w:ind w:firstLine="80"/>
              <w:jc w:val="both"/>
              <w:rPr>
                <w:rFonts w:eastAsia="Calibri"/>
              </w:rPr>
            </w:pPr>
            <w:r w:rsidRPr="002C7BAB">
              <w:rPr>
                <w:rFonts w:eastAsia="Calibri"/>
              </w:rPr>
              <w:t>Защита Отечества</w:t>
            </w:r>
            <w:r>
              <w:rPr>
                <w:rFonts w:eastAsia="Calibri"/>
              </w:rPr>
              <w:t xml:space="preserve"> </w:t>
            </w:r>
            <w:r w:rsidRPr="002C7BAB">
              <w:rPr>
                <w:rFonts w:eastAsia="Calibri"/>
              </w:rPr>
              <w:t xml:space="preserve"> с.31-33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C7BAB">
              <w:rPr>
                <w:rFonts w:eastAsia="Calibri"/>
                <w:lang w:eastAsia="ar-SA"/>
              </w:rPr>
              <w:t>А</w:t>
            </w:r>
            <w:r w:rsidRPr="002C7BAB">
              <w:rPr>
                <w:rFonts w:eastAsia="Calibri"/>
              </w:rPr>
              <w:t>нализируют, делают выводы, дают нравственную и правовую оценку конкретных ситуаций; осуществляют поиск дополнительных сведений в СМИ; отвечают на вопросы, высказывают собственную точку зрения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Самооценка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414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Практическая работа. Учимся быть мужественными</w:t>
            </w:r>
            <w:r>
              <w:rPr>
                <w:rFonts w:eastAsia="Calibri"/>
              </w:rPr>
              <w:t xml:space="preserve">  </w:t>
            </w:r>
            <w:r w:rsidRPr="002C7BAB">
              <w:rPr>
                <w:rFonts w:eastAsia="Calibri"/>
              </w:rPr>
              <w:t xml:space="preserve"> с.33-38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 xml:space="preserve">Составить </w:t>
            </w:r>
          </w:p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Кроссворд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14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Для чего нужна дисциплина</w:t>
            </w:r>
            <w:r>
              <w:rPr>
                <w:rFonts w:eastAsia="Calibri"/>
              </w:rPr>
              <w:t xml:space="preserve">  </w:t>
            </w:r>
            <w:r w:rsidRPr="002C7BAB">
              <w:rPr>
                <w:rFonts w:eastAsia="Calibri"/>
              </w:rPr>
              <w:t xml:space="preserve"> с.39-44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2C7BAB">
              <w:rPr>
                <w:rFonts w:eastAsia="Calibri"/>
              </w:rPr>
              <w:t>Анализируют, делают выводы, отвечают на вопросы; оценивают поступки людей в рамках изучаемой темы; приводят примеры различных ситуаций по заданной теме; выражают сознательное неприятие антиобщественного поведения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Самооценка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по алгоритму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14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Практическая работа. Учимся быть дисциплинированными с.44-48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Решение практических задач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Виновен – отвечай</w:t>
            </w:r>
            <w:r>
              <w:rPr>
                <w:rFonts w:eastAsia="Calibri"/>
              </w:rPr>
              <w:t xml:space="preserve">  с.48-51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Pr="002C7BAB" w:rsidRDefault="00BC69D9" w:rsidP="00916BC2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2C7BAB">
              <w:rPr>
                <w:rFonts w:eastAsia="Calibri"/>
              </w:rPr>
              <w:t>Анализируют, кого называют законопослушным человеком, в чем коварство мелкого хулиганства, признаки противоправного поведения, особенности наказания несовершеннолетних.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2C7BAB">
              <w:rPr>
                <w:rFonts w:eastAsia="Calibri"/>
              </w:rPr>
              <w:t>ворческое задание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Взаимоконтроль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14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Практическая работа.</w:t>
            </w:r>
          </w:p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Учимся уважать закон</w:t>
            </w:r>
            <w:proofErr w:type="gramStart"/>
            <w:r w:rsidRPr="002C7BAB"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r w:rsidRPr="002C7BAB">
              <w:rPr>
                <w:rFonts w:eastAsia="Calibri"/>
              </w:rPr>
              <w:t xml:space="preserve"> </w:t>
            </w:r>
            <w:proofErr w:type="gramStart"/>
            <w:r w:rsidRPr="002C7BAB">
              <w:rPr>
                <w:rFonts w:eastAsia="Calibri"/>
              </w:rPr>
              <w:t>с</w:t>
            </w:r>
            <w:proofErr w:type="gramEnd"/>
            <w:r w:rsidRPr="002C7BAB">
              <w:rPr>
                <w:rFonts w:eastAsia="Calibri"/>
              </w:rPr>
              <w:t>.52-55</w:t>
            </w: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Моделирование ситуации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Моделирование ситуаций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14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Кто стоит на страже закона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Правоохранительные органы РФ.</w:t>
            </w:r>
          </w:p>
          <w:p w:rsidR="00BC69D9" w:rsidRDefault="00BC69D9" w:rsidP="00916BC2">
            <w:pPr>
              <w:shd w:val="clear" w:color="auto" w:fill="FFFFFF"/>
              <w:ind w:firstLine="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с.55-64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4140" w:type="dxa"/>
          </w:tcPr>
          <w:p w:rsidR="00BC69D9" w:rsidRDefault="00BC69D9" w:rsidP="00916BC2">
            <w:pPr>
              <w:shd w:val="clear" w:color="auto" w:fill="FFFFFF"/>
              <w:ind w:firstLine="80"/>
              <w:jc w:val="both"/>
              <w:rPr>
                <w:rFonts w:eastAsia="Calibri"/>
              </w:rPr>
            </w:pPr>
            <w:r w:rsidRPr="002C7BAB">
              <w:rPr>
                <w:rFonts w:eastAsia="Calibri"/>
              </w:rPr>
              <w:t>Практическая работа</w:t>
            </w:r>
            <w:r>
              <w:rPr>
                <w:rFonts w:eastAsia="Calibri"/>
              </w:rPr>
              <w:t>.</w:t>
            </w:r>
            <w:r w:rsidRPr="002C7BA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Учимся защищать свои права   с 64-65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Моделирование ситуации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Самооценка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4140" w:type="dxa"/>
          </w:tcPr>
          <w:p w:rsidR="00BC69D9" w:rsidRPr="008406B2" w:rsidRDefault="00BC69D9" w:rsidP="00916BC2">
            <w:pPr>
              <w:shd w:val="clear" w:color="auto" w:fill="FFFFFF"/>
              <w:ind w:firstLine="62"/>
              <w:jc w:val="both"/>
              <w:rPr>
                <w:rFonts w:eastAsia="Calibri"/>
                <w:b/>
                <w:bCs/>
              </w:rPr>
            </w:pPr>
            <w:r w:rsidRPr="008406B2">
              <w:rPr>
                <w:rFonts w:eastAsia="Calibri"/>
                <w:b/>
                <w:bCs/>
              </w:rPr>
              <w:t>Экономика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Pr="008406B2" w:rsidRDefault="00BC69D9" w:rsidP="00916BC2">
            <w:pPr>
              <w:jc w:val="center"/>
              <w:rPr>
                <w:rFonts w:eastAsia="Calibri"/>
                <w:b/>
                <w:bCs/>
              </w:rPr>
            </w:pPr>
            <w:r w:rsidRPr="008406B2"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Экономика и ее основные участники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с.66-71</w:t>
            </w: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Объяснять значение экономической деятельности для личности и общества.</w:t>
            </w:r>
          </w:p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Характеризовать особенности труда как одного из основ</w:t>
            </w:r>
            <w:r w:rsidRPr="002C7BAB">
              <w:rPr>
                <w:rFonts w:eastAsia="Calibri"/>
              </w:rPr>
              <w:softHyphen/>
              <w:t>ных видов деятельности человека.</w:t>
            </w:r>
          </w:p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Различать материальную и моральную оценку труда.</w:t>
            </w:r>
          </w:p>
          <w:p w:rsidR="00BC69D9" w:rsidRPr="002C7BAB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 xml:space="preserve">Приводить примеры благотворительности и меценатства. </w:t>
            </w:r>
          </w:p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Определять собственное отношение к различным средствам  достижения успеха в труде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140" w:type="dxa"/>
          </w:tcPr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Практическая работа</w:t>
            </w:r>
          </w:p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Учимся принимать рациональное решение  с.71-72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Моделирование ситуации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Мастерство работника   с.72-74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</w:p>
        </w:tc>
        <w:tc>
          <w:tcPr>
            <w:tcW w:w="4140" w:type="dxa"/>
          </w:tcPr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Практическая работа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Учимся секретам профессионального успеха с.82-83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Творческое задание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Самооценка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Составить рассказ о профессии своих родителей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Производство: затраты, выручка, прибыль</w:t>
            </w:r>
            <w:r>
              <w:rPr>
                <w:rFonts w:eastAsia="Calibri"/>
              </w:rPr>
              <w:t xml:space="preserve"> Конкуренция</w:t>
            </w:r>
            <w:proofErr w:type="gramStart"/>
            <w:r>
              <w:rPr>
                <w:rFonts w:eastAsia="Calibri"/>
              </w:rPr>
              <w:t xml:space="preserve">  .</w:t>
            </w:r>
            <w:proofErr w:type="gramEnd"/>
            <w:r>
              <w:rPr>
                <w:rFonts w:eastAsia="Calibri"/>
              </w:rPr>
              <w:t xml:space="preserve"> с.83-89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852E99">
              <w:rPr>
                <w:rFonts w:eastAsia="Calibri"/>
              </w:rPr>
              <w:t>Производство, производительность труда. Роль разделения труда в развитии производства. Что и как производить</w:t>
            </w: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140" w:type="dxa"/>
          </w:tcPr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 xml:space="preserve">Практическая работа </w:t>
            </w:r>
          </w:p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 xml:space="preserve">Учимся прогнозировать успешность </w:t>
            </w:r>
          </w:p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с.89-91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Pr="00852E99" w:rsidRDefault="00BC69D9" w:rsidP="00916BC2">
            <w:pPr>
              <w:rPr>
                <w:rFonts w:eastAsia="Calibri"/>
              </w:rPr>
            </w:pPr>
            <w:r w:rsidRPr="00852E99">
              <w:rPr>
                <w:rFonts w:eastAsia="Calibri"/>
              </w:rPr>
              <w:t>Виды бизнеса. Роль предпринимательства в развитии экономики. Условия успеха в предпри</w:t>
            </w:r>
            <w:r w:rsidRPr="00852E99">
              <w:rPr>
                <w:rFonts w:eastAsia="Calibri"/>
              </w:rPr>
              <w:softHyphen/>
              <w:t>нимательской деятельности.</w:t>
            </w:r>
            <w:r>
              <w:rPr>
                <w:rFonts w:eastAsia="Calibri"/>
              </w:rPr>
              <w:t xml:space="preserve"> </w:t>
            </w:r>
            <w:r w:rsidRPr="00852E99">
              <w:rPr>
                <w:rFonts w:eastAsia="Calibri"/>
              </w:rPr>
              <w:t>Малое предпринимательство и фермер</w:t>
            </w:r>
            <w:r w:rsidRPr="00852E99">
              <w:rPr>
                <w:rFonts w:eastAsia="Calibri"/>
              </w:rPr>
              <w:softHyphen/>
              <w:t>ское хозяйство</w:t>
            </w:r>
            <w:proofErr w:type="gramStart"/>
            <w:r>
              <w:rPr>
                <w:rFonts w:eastAsia="Calibri"/>
              </w:rPr>
              <w:t xml:space="preserve"> </w:t>
            </w:r>
            <w:r w:rsidRPr="00852E99">
              <w:rPr>
                <w:rFonts w:eastAsia="Calibri"/>
              </w:rPr>
              <w:t>.</w:t>
            </w:r>
            <w:proofErr w:type="gramEnd"/>
            <w:r w:rsidRPr="00852E99">
              <w:rPr>
                <w:rFonts w:eastAsia="Calibri"/>
              </w:rPr>
              <w:t>Обмен. Товар, стоимость, цена товара. Условия выгод</w:t>
            </w:r>
            <w:r w:rsidRPr="00852E99">
              <w:rPr>
                <w:rFonts w:eastAsia="Calibri"/>
              </w:rPr>
              <w:softHyphen/>
              <w:t xml:space="preserve">ного обмена. 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Моделирование ситуации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Виды и формы бизнеса</w:t>
            </w:r>
            <w:r>
              <w:rPr>
                <w:rFonts w:eastAsia="Calibri"/>
              </w:rPr>
              <w:t xml:space="preserve"> Предпринимательская деятельность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с.91-96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Составить вопросы к тексту.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140" w:type="dxa"/>
          </w:tcPr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Практическая работа</w:t>
            </w:r>
          </w:p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Учимся создавать свой бизнес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с.96-97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Решение практических задач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по алгоритму.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Обмен, торговля, реклама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>.98-102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Письменные задания.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140" w:type="dxa"/>
          </w:tcPr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t>Практическая работа</w:t>
            </w:r>
          </w:p>
          <w:p w:rsidR="00BC69D9" w:rsidRPr="00CB5193" w:rsidRDefault="00BC69D9" w:rsidP="00916BC2">
            <w:pPr>
              <w:rPr>
                <w:rFonts w:eastAsia="Calibri"/>
                <w:color w:val="000000"/>
              </w:rPr>
            </w:pPr>
            <w:r w:rsidRPr="00CB5193">
              <w:rPr>
                <w:rFonts w:eastAsia="Calibri"/>
                <w:color w:val="000000"/>
              </w:rPr>
              <w:lastRenderedPageBreak/>
              <w:t>Учимся быть думающими покупателями с.104-105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группах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самооценка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Деньги и их функции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Инфляция с.105-111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852E99">
              <w:rPr>
                <w:rFonts w:eastAsia="Calibri"/>
              </w:rPr>
              <w:t>Деньги. Исторические формы эквивалента стоимости. Основные виды денег. Функции денег</w:t>
            </w: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Письменные задания.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Составить вопросы к тексту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Деньги и их функции    с.111-112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2C7BAB">
              <w:rPr>
                <w:rFonts w:eastAsia="Calibri"/>
              </w:rPr>
              <w:t>Письменные задания.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Экономика семьи</w:t>
            </w:r>
            <w:r>
              <w:rPr>
                <w:rFonts w:eastAsia="Calibri"/>
              </w:rPr>
              <w:t xml:space="preserve">  с.112-118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с.112-118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852E99">
              <w:rPr>
                <w:rFonts w:eastAsia="Calibri"/>
              </w:rPr>
              <w:t>Экономика современной семьи. Ресурсы семьи. Личное подсобное хозяйство. Источники дохо</w:t>
            </w:r>
            <w:r w:rsidRPr="00852E99">
              <w:rPr>
                <w:rFonts w:eastAsia="Calibri"/>
              </w:rPr>
              <w:softHyphen/>
              <w:t>дов семьи. Обязательные и произвольные расходы. Прин</w:t>
            </w:r>
            <w:r w:rsidRPr="00852E99">
              <w:rPr>
                <w:rFonts w:eastAsia="Calibri"/>
              </w:rPr>
              <w:softHyphen/>
              <w:t>ципы рационального ведения домашнего хозяйства.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опрос.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парах</w:t>
            </w: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Бюджет семьи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с.118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парах.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 работа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Практикум по теме: Человек в экономических отношениях</w:t>
            </w:r>
            <w:r>
              <w:rPr>
                <w:rFonts w:eastAsia="Calibri"/>
              </w:rPr>
              <w:t xml:space="preserve">  с.119-120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852E99">
              <w:rPr>
                <w:rFonts w:eastAsia="Calibri"/>
              </w:rPr>
              <w:t>Экономика и ее главные участники. Роль экономики в период становления российской  экономики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работа.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Взаимоконтроль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4140" w:type="dxa"/>
          </w:tcPr>
          <w:p w:rsidR="00BC69D9" w:rsidRPr="00AD2FF6" w:rsidRDefault="00BC69D9" w:rsidP="00916BC2">
            <w:pPr>
              <w:shd w:val="clear" w:color="auto" w:fill="FFFFFF"/>
              <w:ind w:firstLine="72"/>
              <w:rPr>
                <w:rFonts w:eastAsia="Calibri"/>
                <w:b/>
                <w:bCs/>
              </w:rPr>
            </w:pPr>
            <w:r w:rsidRPr="00AD2FF6">
              <w:rPr>
                <w:rFonts w:eastAsia="Calibri"/>
                <w:b/>
                <w:bCs/>
              </w:rPr>
              <w:t>Общество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Pr="00AD2FF6" w:rsidRDefault="00BC69D9" w:rsidP="00916BC2">
            <w:pPr>
              <w:jc w:val="center"/>
              <w:rPr>
                <w:rFonts w:eastAsia="Calibri"/>
                <w:b/>
                <w:bCs/>
              </w:rPr>
            </w:pPr>
            <w:r w:rsidRPr="00AD2FF6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Воздействие человека на природу</w:t>
            </w:r>
            <w:r>
              <w:rPr>
                <w:rFonts w:eastAsia="Calibri"/>
              </w:rPr>
              <w:t>.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122-130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Pr="00852E9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Природа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  <w:r>
              <w:rPr>
                <w:rFonts w:eastAsia="Calibri"/>
              </w:rPr>
              <w:t xml:space="preserve">Воздействие человека на природу. </w:t>
            </w:r>
            <w:r>
              <w:rPr>
                <w:rFonts w:eastAsia="Calibri"/>
              </w:rPr>
              <w:lastRenderedPageBreak/>
              <w:t>Природоохранная деятельность.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31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Охранять природу – значит охранять жизнь</w:t>
            </w:r>
            <w:r>
              <w:rPr>
                <w:rFonts w:eastAsia="Calibri"/>
              </w:rPr>
              <w:t xml:space="preserve"> Право на благоприятную окружающую среду  с.132-140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Составить план 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Закон на страже природы</w:t>
            </w:r>
            <w:r>
              <w:rPr>
                <w:rFonts w:eastAsia="Calibri"/>
              </w:rPr>
              <w:t xml:space="preserve">   с.140-150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 w:rsidRPr="00E50E42">
              <w:rPr>
                <w:rFonts w:eastAsia="Calibri"/>
              </w:rPr>
              <w:t>Практи</w:t>
            </w:r>
            <w:r>
              <w:rPr>
                <w:rFonts w:eastAsia="Calibri"/>
              </w:rPr>
              <w:t>ческая работа</w:t>
            </w:r>
            <w:proofErr w:type="gramStart"/>
            <w:r>
              <w:rPr>
                <w:rFonts w:eastAsia="Calibri"/>
              </w:rPr>
              <w:t xml:space="preserve"> У</w:t>
            </w:r>
            <w:proofErr w:type="gramEnd"/>
            <w:r>
              <w:rPr>
                <w:rFonts w:eastAsia="Calibri"/>
              </w:rPr>
              <w:t>чимся беречь природу</w:t>
            </w:r>
            <w:r w:rsidRPr="00E50E42">
              <w:rPr>
                <w:rFonts w:eastAsia="Calibri"/>
              </w:rPr>
              <w:t>»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парная, </w:t>
            </w:r>
          </w:p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Взаимоконтроль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  <w:tr w:rsidR="00BC69D9" w:rsidTr="00916BC2">
        <w:tc>
          <w:tcPr>
            <w:tcW w:w="828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414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Итоговое повторение</w:t>
            </w:r>
          </w:p>
        </w:tc>
        <w:tc>
          <w:tcPr>
            <w:tcW w:w="1440" w:type="dxa"/>
          </w:tcPr>
          <w:p w:rsidR="00BC69D9" w:rsidRDefault="00BC69D9" w:rsidP="00916B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70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Тестовая работа</w:t>
            </w:r>
          </w:p>
        </w:tc>
        <w:tc>
          <w:tcPr>
            <w:tcW w:w="2610" w:type="dxa"/>
          </w:tcPr>
          <w:p w:rsidR="00BC69D9" w:rsidRDefault="00BC69D9" w:rsidP="00916BC2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 работа</w:t>
            </w:r>
          </w:p>
          <w:p w:rsidR="00BC69D9" w:rsidRDefault="00BC69D9" w:rsidP="00916BC2">
            <w:pPr>
              <w:rPr>
                <w:rFonts w:eastAsia="Calibri"/>
              </w:rPr>
            </w:pPr>
          </w:p>
        </w:tc>
        <w:tc>
          <w:tcPr>
            <w:tcW w:w="2194" w:type="dxa"/>
          </w:tcPr>
          <w:p w:rsidR="00BC69D9" w:rsidRDefault="00BC69D9" w:rsidP="00916BC2">
            <w:pPr>
              <w:rPr>
                <w:rFonts w:eastAsia="Calibri"/>
              </w:rPr>
            </w:pPr>
          </w:p>
        </w:tc>
      </w:tr>
    </w:tbl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Default="00BC69D9" w:rsidP="00D81CC4">
      <w:pPr>
        <w:rPr>
          <w:b/>
          <w:bCs/>
        </w:rPr>
      </w:pPr>
    </w:p>
    <w:p w:rsidR="00BC69D9" w:rsidRPr="00C5107A" w:rsidRDefault="00BC69D9" w:rsidP="00D81CC4">
      <w:pPr>
        <w:rPr>
          <w:b/>
          <w:bCs/>
        </w:rPr>
      </w:pPr>
      <w:r w:rsidRPr="00C5107A">
        <w:rPr>
          <w:b/>
          <w:bCs/>
        </w:rPr>
        <w:lastRenderedPageBreak/>
        <w:t xml:space="preserve">Учебно-методическое </w:t>
      </w:r>
      <w:r>
        <w:rPr>
          <w:b/>
          <w:bCs/>
        </w:rPr>
        <w:t xml:space="preserve"> </w:t>
      </w:r>
      <w:r w:rsidRPr="00C5107A">
        <w:rPr>
          <w:b/>
          <w:bCs/>
        </w:rPr>
        <w:t>и материально-техническ</w:t>
      </w:r>
      <w:r>
        <w:rPr>
          <w:b/>
          <w:bCs/>
        </w:rPr>
        <w:t>о</w:t>
      </w:r>
      <w:r w:rsidRPr="00C5107A">
        <w:rPr>
          <w:b/>
          <w:bCs/>
        </w:rPr>
        <w:t>е обеспечение образовательной деятельности</w:t>
      </w:r>
    </w:p>
    <w:p w:rsidR="00BC69D9" w:rsidRPr="00C5107A" w:rsidRDefault="00BC69D9" w:rsidP="00D81CC4">
      <w:pPr>
        <w:rPr>
          <w:b/>
          <w:bCs/>
        </w:rPr>
      </w:pPr>
    </w:p>
    <w:p w:rsidR="00BC69D9" w:rsidRPr="004A2ABC" w:rsidRDefault="00BC69D9" w:rsidP="00D81CC4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4A2ABC">
        <w:rPr>
          <w:rFonts w:ascii="Times New Roman" w:hAnsi="Times New Roman" w:cs="Times New Roman"/>
          <w:i/>
          <w:iCs/>
        </w:rPr>
        <w:t>Обществознание</w:t>
      </w:r>
      <w:r>
        <w:rPr>
          <w:rFonts w:ascii="Times New Roman" w:hAnsi="Times New Roman" w:cs="Times New Roman"/>
          <w:i/>
          <w:iCs/>
        </w:rPr>
        <w:t xml:space="preserve"> 7</w:t>
      </w:r>
      <w:r w:rsidRPr="004A2ABC">
        <w:rPr>
          <w:rFonts w:ascii="Times New Roman" w:hAnsi="Times New Roman" w:cs="Times New Roman"/>
        </w:rPr>
        <w:t xml:space="preserve"> класс : учеб</w:t>
      </w:r>
      <w:proofErr w:type="gramStart"/>
      <w:r w:rsidRPr="004A2ABC">
        <w:rPr>
          <w:rFonts w:ascii="Times New Roman" w:hAnsi="Times New Roman" w:cs="Times New Roman"/>
        </w:rPr>
        <w:t>.</w:t>
      </w:r>
      <w:proofErr w:type="gramEnd"/>
      <w:r w:rsidRPr="004A2ABC">
        <w:rPr>
          <w:rFonts w:ascii="Times New Roman" w:hAnsi="Times New Roman" w:cs="Times New Roman"/>
        </w:rPr>
        <w:t xml:space="preserve"> </w:t>
      </w:r>
      <w:proofErr w:type="gramStart"/>
      <w:r w:rsidRPr="004A2ABC">
        <w:rPr>
          <w:rFonts w:ascii="Times New Roman" w:hAnsi="Times New Roman" w:cs="Times New Roman"/>
        </w:rPr>
        <w:t>д</w:t>
      </w:r>
      <w:proofErr w:type="gramEnd"/>
      <w:r w:rsidRPr="004A2ABC">
        <w:rPr>
          <w:rFonts w:ascii="Times New Roman" w:hAnsi="Times New Roman" w:cs="Times New Roman"/>
        </w:rPr>
        <w:t xml:space="preserve">ля </w:t>
      </w:r>
      <w:proofErr w:type="spellStart"/>
      <w:r w:rsidRPr="004A2ABC">
        <w:rPr>
          <w:rFonts w:ascii="Times New Roman" w:hAnsi="Times New Roman" w:cs="Times New Roman"/>
        </w:rPr>
        <w:t>общеобразоват</w:t>
      </w:r>
      <w:proofErr w:type="spellEnd"/>
      <w:r w:rsidRPr="004A2ABC">
        <w:rPr>
          <w:rFonts w:ascii="Times New Roman" w:hAnsi="Times New Roman" w:cs="Times New Roman"/>
        </w:rPr>
        <w:t>. учреждений / Л. Н. Боголюбов [и др.] ; под ред. Л. Н. Боголюбова, Н. И. Городецкой ; Рос. акад. наук, Рос. акад. образования, изд-во «Просвещение». – М.</w:t>
      </w:r>
      <w:proofErr w:type="gramStart"/>
      <w:r w:rsidRPr="004A2ABC">
        <w:rPr>
          <w:rFonts w:ascii="Times New Roman" w:hAnsi="Times New Roman" w:cs="Times New Roman"/>
        </w:rPr>
        <w:t xml:space="preserve"> :</w:t>
      </w:r>
      <w:proofErr w:type="gramEnd"/>
      <w:r w:rsidRPr="004A2ABC">
        <w:rPr>
          <w:rFonts w:ascii="Times New Roman" w:hAnsi="Times New Roman" w:cs="Times New Roman"/>
        </w:rPr>
        <w:t xml:space="preserve"> Просвещение, 201</w:t>
      </w:r>
      <w:r>
        <w:rPr>
          <w:rFonts w:ascii="Times New Roman" w:hAnsi="Times New Roman" w:cs="Times New Roman"/>
        </w:rPr>
        <w:t>5</w:t>
      </w:r>
      <w:r w:rsidRPr="004A2ABC">
        <w:rPr>
          <w:rFonts w:ascii="Times New Roman" w:hAnsi="Times New Roman" w:cs="Times New Roman"/>
        </w:rPr>
        <w:t>.</w:t>
      </w:r>
    </w:p>
    <w:p w:rsidR="00BC69D9" w:rsidRPr="001F42B6" w:rsidRDefault="00BC69D9" w:rsidP="00D81CC4">
      <w:pPr>
        <w:jc w:val="center"/>
      </w:pPr>
    </w:p>
    <w:p w:rsidR="00BC69D9" w:rsidRDefault="00BC69D9" w:rsidP="00D81CC4">
      <w:pPr>
        <w:jc w:val="center"/>
      </w:pPr>
    </w:p>
    <w:p w:rsidR="00BC69D9" w:rsidRDefault="00BC69D9" w:rsidP="00D81CC4">
      <w:pPr>
        <w:jc w:val="center"/>
      </w:pPr>
    </w:p>
    <w:p w:rsidR="00BC69D9" w:rsidRPr="006F5500" w:rsidRDefault="007432EE" w:rsidP="00D81CC4">
      <w:pPr>
        <w:shd w:val="clear" w:color="auto" w:fill="FFFFFF"/>
        <w:autoSpaceDE w:val="0"/>
        <w:autoSpaceDN w:val="0"/>
        <w:adjustRightInd w:val="0"/>
      </w:pPr>
      <w:hyperlink r:id="rId5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rsnet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Официальная Россия (сервер орга</w:t>
      </w:r>
      <w:r w:rsidR="00BC69D9" w:rsidRPr="006F5500">
        <w:rPr>
          <w:color w:val="000000"/>
        </w:rPr>
        <w:softHyphen/>
        <w:t>нов государственной власти Российской Федерации).</w:t>
      </w:r>
    </w:p>
    <w:p w:rsidR="00BC69D9" w:rsidRPr="006F5500" w:rsidRDefault="007432EE" w:rsidP="00D81CC4">
      <w:pPr>
        <w:shd w:val="clear" w:color="auto" w:fill="FFFFFF"/>
        <w:autoSpaceDE w:val="0"/>
        <w:autoSpaceDN w:val="0"/>
        <w:adjustRightInd w:val="0"/>
      </w:pPr>
      <w:hyperlink r:id="rId6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president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kremlin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Президент Российской Федерации.</w:t>
      </w:r>
    </w:p>
    <w:p w:rsidR="00BC69D9" w:rsidRPr="006F5500" w:rsidRDefault="007432EE" w:rsidP="00D81CC4">
      <w:pPr>
        <w:shd w:val="clear" w:color="auto" w:fill="FFFFFF"/>
        <w:autoSpaceDE w:val="0"/>
        <w:autoSpaceDN w:val="0"/>
        <w:adjustRightInd w:val="0"/>
      </w:pPr>
      <w:hyperlink r:id="rId7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rsnet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Судебная власть Российской Федерации.</w:t>
      </w:r>
    </w:p>
    <w:p w:rsidR="00BC69D9" w:rsidRPr="006F5500" w:rsidRDefault="007432EE" w:rsidP="00D81CC4">
      <w:pPr>
        <w:shd w:val="clear" w:color="auto" w:fill="FFFFFF"/>
        <w:autoSpaceDE w:val="0"/>
        <w:autoSpaceDN w:val="0"/>
        <w:adjustRightInd w:val="0"/>
      </w:pPr>
      <w:hyperlink r:id="rId8" w:history="1">
        <w:proofErr w:type="gramStart"/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jurizdat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editions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official</w:t>
        </w:r>
        <w:r w:rsidR="00BC69D9" w:rsidRPr="006F5500">
          <w:rPr>
            <w:color w:val="648BCB"/>
          </w:rPr>
          <w:t>/</w:t>
        </w:r>
        <w:proofErr w:type="spellStart"/>
        <w:r w:rsidR="00BC69D9" w:rsidRPr="006F5500">
          <w:rPr>
            <w:color w:val="648BCB"/>
            <w:lang w:val="en-US"/>
          </w:rPr>
          <w:t>lcrf</w:t>
        </w:r>
        <w:proofErr w:type="spellEnd"/>
      </w:hyperlink>
      <w:r w:rsidR="00BC69D9" w:rsidRPr="006F5500">
        <w:rPr>
          <w:color w:val="000000"/>
        </w:rPr>
        <w:t xml:space="preserve"> — Собрание зако</w:t>
      </w:r>
      <w:r w:rsidR="00BC69D9" w:rsidRPr="006F5500">
        <w:rPr>
          <w:color w:val="000000"/>
        </w:rPr>
        <w:softHyphen/>
        <w:t>нодательства Российской Федерации.</w:t>
      </w:r>
      <w:proofErr w:type="gramEnd"/>
    </w:p>
    <w:p w:rsidR="00BC69D9" w:rsidRPr="006F5500" w:rsidRDefault="007432EE" w:rsidP="00D81CC4">
      <w:pPr>
        <w:shd w:val="clear" w:color="auto" w:fill="FFFFFF"/>
        <w:autoSpaceDE w:val="0"/>
        <w:autoSpaceDN w:val="0"/>
        <w:adjustRightInd w:val="0"/>
      </w:pPr>
      <w:hyperlink r:id="rId9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socionet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</w:t>
      </w:r>
      <w:proofErr w:type="spellStart"/>
      <w:r w:rsidR="00BC69D9" w:rsidRPr="006F5500">
        <w:rPr>
          <w:color w:val="000000"/>
        </w:rPr>
        <w:t>Соционет</w:t>
      </w:r>
      <w:proofErr w:type="spellEnd"/>
      <w:r w:rsidR="00BC69D9" w:rsidRPr="006F5500">
        <w:rPr>
          <w:color w:val="000000"/>
        </w:rPr>
        <w:t>: информационное про</w:t>
      </w:r>
      <w:r w:rsidR="00BC69D9" w:rsidRPr="006F5500">
        <w:rPr>
          <w:color w:val="000000"/>
        </w:rPr>
        <w:softHyphen/>
        <w:t>странство по общественным наукам.</w:t>
      </w:r>
    </w:p>
    <w:p w:rsidR="00BC69D9" w:rsidRPr="006F5500" w:rsidRDefault="007432EE" w:rsidP="00D81CC4">
      <w:pPr>
        <w:shd w:val="clear" w:color="auto" w:fill="FFFFFF"/>
        <w:autoSpaceDE w:val="0"/>
        <w:autoSpaceDN w:val="0"/>
        <w:adjustRightInd w:val="0"/>
      </w:pPr>
      <w:hyperlink r:id="rId10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ifap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Программа ЮНЕСКО «Информация для всех» в России.</w:t>
      </w:r>
    </w:p>
    <w:p w:rsidR="00BC69D9" w:rsidRPr="006F5500" w:rsidRDefault="00BC69D9" w:rsidP="00D81CC4">
      <w:pPr>
        <w:shd w:val="clear" w:color="auto" w:fill="FFFFFF"/>
        <w:autoSpaceDE w:val="0"/>
        <w:autoSpaceDN w:val="0"/>
        <w:adjustRightInd w:val="0"/>
      </w:pPr>
      <w:proofErr w:type="gramStart"/>
      <w:r w:rsidRPr="006F5500">
        <w:rPr>
          <w:color w:val="000000"/>
          <w:lang w:val="en-US"/>
        </w:rPr>
        <w:t>http</w:t>
      </w:r>
      <w:proofErr w:type="gramEnd"/>
      <w:r w:rsidRPr="006F5500">
        <w:rPr>
          <w:color w:val="000000"/>
        </w:rPr>
        <w:t>: //</w:t>
      </w:r>
      <w:hyperlink r:id="rId11" w:history="1">
        <w:r w:rsidRPr="006F5500">
          <w:rPr>
            <w:color w:val="648BCB"/>
            <w:lang w:val="en-US"/>
          </w:rPr>
          <w:t>www</w:t>
        </w:r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gks</w:t>
        </w:r>
        <w:proofErr w:type="spellEnd"/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ru</w:t>
        </w:r>
        <w:proofErr w:type="spellEnd"/>
      </w:hyperlink>
      <w:r w:rsidRPr="006F5500">
        <w:rPr>
          <w:color w:val="000000"/>
        </w:rPr>
        <w:t xml:space="preserve"> </w:t>
      </w:r>
      <w:r>
        <w:rPr>
          <w:color w:val="000000"/>
        </w:rPr>
        <w:t>-</w:t>
      </w:r>
      <w:r w:rsidRPr="006F5500">
        <w:rPr>
          <w:color w:val="000000"/>
        </w:rPr>
        <w:t xml:space="preserve"> Федеральная служба государственной статистики: базы данных, статистическая информация.</w:t>
      </w:r>
    </w:p>
    <w:p w:rsidR="00BC69D9" w:rsidRDefault="007432EE" w:rsidP="00D81CC4">
      <w:pPr>
        <w:rPr>
          <w:color w:val="000000"/>
        </w:rPr>
      </w:pPr>
      <w:hyperlink r:id="rId12" w:history="1">
        <w:proofErr w:type="gramStart"/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alleng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edu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social</w:t>
        </w:r>
        <w:r w:rsidR="00BC69D9" w:rsidRPr="006F5500">
          <w:rPr>
            <w:color w:val="648BCB"/>
          </w:rPr>
          <w:t>2.</w:t>
        </w:r>
        <w:r w:rsidR="00BC69D9" w:rsidRPr="006F5500">
          <w:rPr>
            <w:color w:val="648BCB"/>
            <w:lang w:val="en-US"/>
          </w:rPr>
          <w:t>htm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Образовательные ре</w:t>
      </w:r>
      <w:r w:rsidR="00BC69D9" w:rsidRPr="006F5500">
        <w:rPr>
          <w:color w:val="000000"/>
        </w:rPr>
        <w:softHyphen/>
        <w:t xml:space="preserve">сурсы Интернета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обществознание.</w:t>
      </w:r>
      <w:proofErr w:type="gramEnd"/>
      <w:r w:rsidR="00BC69D9" w:rsidRPr="006F5500">
        <w:rPr>
          <w:color w:val="000000"/>
        </w:rPr>
        <w:t xml:space="preserve">                                                  </w:t>
      </w:r>
      <w:hyperlink r:id="rId13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subscribe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catalog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economics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education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eidos</w:t>
        </w:r>
        <w:r w:rsidR="00BC69D9" w:rsidRPr="006F5500">
          <w:rPr>
            <w:color w:val="648BCB"/>
          </w:rPr>
          <w:t>6</w:t>
        </w:r>
        <w:r w:rsidR="00BC69D9" w:rsidRPr="006F5500">
          <w:rPr>
            <w:color w:val="648BCB"/>
            <w:lang w:val="en-US"/>
          </w:rPr>
          <w:t>social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Обществознание в школе (дистанционное обучение).                                                                                     </w:t>
      </w:r>
    </w:p>
    <w:p w:rsidR="00BC69D9" w:rsidRDefault="007432EE" w:rsidP="00D81CC4">
      <w:pPr>
        <w:rPr>
          <w:color w:val="000000"/>
        </w:rPr>
      </w:pPr>
      <w:hyperlink r:id="rId14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lenta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 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  актуальные   новости   общественной жизни.                           </w:t>
      </w:r>
    </w:p>
    <w:p w:rsidR="00BC69D9" w:rsidRDefault="007432EE" w:rsidP="00D81CC4">
      <w:pPr>
        <w:rPr>
          <w:color w:val="000000"/>
        </w:rPr>
      </w:pPr>
      <w:hyperlink r:id="rId15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fom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Фонд общественного мнения (социо</w:t>
      </w:r>
      <w:r w:rsidR="00BC69D9" w:rsidRPr="006F5500">
        <w:rPr>
          <w:color w:val="000000"/>
        </w:rPr>
        <w:softHyphen/>
        <w:t xml:space="preserve">логические исследования).      </w:t>
      </w:r>
    </w:p>
    <w:p w:rsidR="00BC69D9" w:rsidRDefault="007432EE" w:rsidP="00D81CC4">
      <w:pPr>
        <w:rPr>
          <w:color w:val="000000"/>
        </w:rPr>
      </w:pPr>
      <w:hyperlink r:id="rId16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ecsocman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edu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Экономика. Социология. Ме</w:t>
      </w:r>
      <w:r w:rsidR="00BC69D9" w:rsidRPr="006F5500">
        <w:rPr>
          <w:color w:val="000000"/>
        </w:rPr>
        <w:softHyphen/>
        <w:t xml:space="preserve">неджмент. Федеральный образовательный портал.                                                                            </w:t>
      </w:r>
      <w:hyperlink r:id="rId17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ug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ug</w:t>
        </w:r>
        <w:r w:rsidR="00BC69D9" w:rsidRPr="006F5500">
          <w:rPr>
            <w:color w:val="648BCB"/>
          </w:rPr>
          <w:t>_</w:t>
        </w:r>
        <w:r w:rsidR="00BC69D9" w:rsidRPr="006F5500">
          <w:rPr>
            <w:color w:val="648BCB"/>
            <w:lang w:val="en-US"/>
          </w:rPr>
          <w:t>pril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gv</w:t>
        </w:r>
        <w:r w:rsidR="00BC69D9" w:rsidRPr="006F5500">
          <w:rPr>
            <w:color w:val="648BCB"/>
          </w:rPr>
          <w:t>_</w:t>
        </w:r>
        <w:r w:rsidR="00BC69D9" w:rsidRPr="006F5500">
          <w:rPr>
            <w:color w:val="648BCB"/>
            <w:lang w:val="en-US"/>
          </w:rPr>
          <w:t>index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html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</w:t>
      </w:r>
      <w:proofErr w:type="spellStart"/>
      <w:r w:rsidR="00BC69D9" w:rsidRPr="006F5500">
        <w:rPr>
          <w:color w:val="000000"/>
        </w:rPr>
        <w:t>Граждановедение</w:t>
      </w:r>
      <w:proofErr w:type="spellEnd"/>
      <w:r w:rsidR="00BC69D9" w:rsidRPr="006F5500">
        <w:rPr>
          <w:color w:val="000000"/>
        </w:rPr>
        <w:t xml:space="preserve">. Приложение к «Учительской газете».                                                                                                                  </w:t>
      </w:r>
      <w:hyperlink r:id="rId18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.50.</w:t>
        </w:r>
        <w:proofErr w:type="spellStart"/>
        <w:r w:rsidR="00BC69D9" w:rsidRPr="006F5500">
          <w:rPr>
            <w:color w:val="648BCB"/>
            <w:lang w:val="en-US"/>
          </w:rPr>
          <w:t>economicus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50 лекций по микроэкономике.  </w:t>
      </w:r>
    </w:p>
    <w:p w:rsidR="00BC69D9" w:rsidRDefault="007432EE" w:rsidP="00D81CC4">
      <w:pPr>
        <w:rPr>
          <w:color w:val="000000"/>
        </w:rPr>
      </w:pPr>
      <w:hyperlink r:id="rId19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gallery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economicus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Галерея экономистов.                              </w:t>
      </w:r>
    </w:p>
    <w:p w:rsidR="00BC69D9" w:rsidRDefault="007432EE" w:rsidP="00D81CC4">
      <w:pPr>
        <w:rPr>
          <w:color w:val="000000"/>
        </w:rPr>
      </w:pPr>
      <w:hyperlink r:id="rId20" w:history="1">
        <w:proofErr w:type="gramStart"/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be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economicus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— Основы экономики.</w:t>
      </w:r>
      <w:proofErr w:type="gramEnd"/>
      <w:r w:rsidR="00BC69D9" w:rsidRPr="006F5500">
        <w:rPr>
          <w:color w:val="000000"/>
        </w:rPr>
        <w:t xml:space="preserve"> Вводный</w:t>
      </w:r>
      <w:r w:rsidR="00BC69D9">
        <w:rPr>
          <w:color w:val="000000"/>
        </w:rPr>
        <w:t xml:space="preserve"> </w:t>
      </w:r>
      <w:r w:rsidR="00BC69D9" w:rsidRPr="006F5500">
        <w:rPr>
          <w:color w:val="000000"/>
        </w:rPr>
        <w:t xml:space="preserve">курс.                         </w:t>
      </w:r>
    </w:p>
    <w:p w:rsidR="00BC69D9" w:rsidRDefault="00BC69D9" w:rsidP="00D81CC4">
      <w:pPr>
        <w:rPr>
          <w:color w:val="000000"/>
        </w:rPr>
      </w:pPr>
      <w:r w:rsidRPr="006F5500">
        <w:rPr>
          <w:color w:val="000000"/>
          <w:lang w:val="en-US"/>
        </w:rPr>
        <w:t>http</w:t>
      </w:r>
      <w:r w:rsidRPr="006F5500">
        <w:rPr>
          <w:color w:val="000000"/>
        </w:rPr>
        <w:t>://</w:t>
      </w:r>
      <w:hyperlink r:id="rId21" w:history="1">
        <w:r w:rsidRPr="006F5500">
          <w:rPr>
            <w:color w:val="648BCB"/>
            <w:lang w:val="en-US"/>
          </w:rPr>
          <w:t>www</w:t>
        </w:r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cebe</w:t>
        </w:r>
        <w:proofErr w:type="spellEnd"/>
        <w:r w:rsidRPr="006F5500">
          <w:rPr>
            <w:color w:val="648BCB"/>
          </w:rPr>
          <w:t>.</w:t>
        </w:r>
        <w:r w:rsidRPr="006F5500">
          <w:rPr>
            <w:color w:val="648BCB"/>
            <w:lang w:val="en-US"/>
          </w:rPr>
          <w:t>sib</w:t>
        </w:r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ru</w:t>
        </w:r>
        <w:proofErr w:type="spellEnd"/>
      </w:hyperlink>
      <w:r w:rsidRPr="006F5500">
        <w:rPr>
          <w:color w:val="000000"/>
        </w:rPr>
        <w:t xml:space="preserve"> </w:t>
      </w:r>
      <w:r>
        <w:rPr>
          <w:color w:val="000000"/>
        </w:rPr>
        <w:t>-</w:t>
      </w:r>
      <w:r w:rsidRPr="006F5500">
        <w:rPr>
          <w:color w:val="000000"/>
        </w:rPr>
        <w:t xml:space="preserve"> Центр экономического и </w:t>
      </w:r>
      <w:proofErr w:type="spellStart"/>
      <w:r w:rsidRPr="006F5500">
        <w:rPr>
          <w:color w:val="000000"/>
        </w:rPr>
        <w:t>бизнес-образования</w:t>
      </w:r>
      <w:proofErr w:type="spellEnd"/>
      <w:r w:rsidRPr="006F5500">
        <w:rPr>
          <w:color w:val="000000"/>
        </w:rPr>
        <w:t xml:space="preserve">: в помощь учителю. </w:t>
      </w:r>
    </w:p>
    <w:p w:rsidR="00BC69D9" w:rsidRDefault="007432EE" w:rsidP="00D81CC4">
      <w:pPr>
        <w:rPr>
          <w:color w:val="000000"/>
        </w:rPr>
      </w:pPr>
      <w:hyperlink r:id="rId22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mba</w:t>
        </w:r>
        <w:proofErr w:type="spellEnd"/>
        <w:r w:rsidR="00BC69D9" w:rsidRPr="006F5500">
          <w:rPr>
            <w:color w:val="648BCB"/>
          </w:rPr>
          <w:t>-</w:t>
        </w:r>
        <w:r w:rsidR="00BC69D9" w:rsidRPr="006F5500">
          <w:rPr>
            <w:color w:val="648BCB"/>
            <w:lang w:val="en-US"/>
          </w:rPr>
          <w:t>start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Бизнес-образование без границ.                               </w:t>
      </w:r>
    </w:p>
    <w:p w:rsidR="00BC69D9" w:rsidRDefault="007432EE" w:rsidP="00D81CC4">
      <w:pPr>
        <w:rPr>
          <w:color w:val="000000"/>
        </w:rPr>
      </w:pPr>
      <w:hyperlink r:id="rId23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businessvoc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Бизнес-словарь.                                                               </w:t>
      </w:r>
    </w:p>
    <w:p w:rsidR="00BC69D9" w:rsidRDefault="007432EE" w:rsidP="00D81CC4">
      <w:pPr>
        <w:rPr>
          <w:color w:val="000000"/>
        </w:rPr>
      </w:pPr>
      <w:hyperlink r:id="rId24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hpo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opg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Права человека в России.                                                                 </w:t>
      </w:r>
    </w:p>
    <w:p w:rsidR="00BC69D9" w:rsidRDefault="00BC69D9" w:rsidP="00D81CC4">
      <w:pPr>
        <w:rPr>
          <w:color w:val="000000"/>
        </w:rPr>
      </w:pPr>
      <w:r w:rsidRPr="006F5500">
        <w:rPr>
          <w:color w:val="000000"/>
        </w:rPr>
        <w:t xml:space="preserve"> </w:t>
      </w:r>
      <w:hyperlink r:id="rId25" w:history="1">
        <w:proofErr w:type="gramStart"/>
        <w:r w:rsidRPr="006F5500">
          <w:rPr>
            <w:color w:val="648BCB"/>
            <w:lang w:val="en-US"/>
          </w:rPr>
          <w:t>http</w:t>
        </w:r>
        <w:r w:rsidRPr="006F5500">
          <w:rPr>
            <w:color w:val="648BCB"/>
          </w:rPr>
          <w:t>://</w:t>
        </w:r>
        <w:r w:rsidRPr="006F5500">
          <w:rPr>
            <w:color w:val="648BCB"/>
            <w:lang w:val="en-US"/>
          </w:rPr>
          <w:t>www</w:t>
        </w:r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uznay</w:t>
        </w:r>
        <w:proofErr w:type="spellEnd"/>
        <w:r w:rsidRPr="006F5500">
          <w:rPr>
            <w:color w:val="648BCB"/>
          </w:rPr>
          <w:t>-</w:t>
        </w:r>
        <w:proofErr w:type="spellStart"/>
        <w:r w:rsidRPr="006F5500">
          <w:rPr>
            <w:color w:val="648BCB"/>
            <w:lang w:val="en-US"/>
          </w:rPr>
          <w:t>prezidenta</w:t>
        </w:r>
        <w:proofErr w:type="spellEnd"/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ru</w:t>
        </w:r>
        <w:proofErr w:type="spellEnd"/>
      </w:hyperlink>
      <w:r w:rsidRPr="006F5500">
        <w:rPr>
          <w:color w:val="000000"/>
        </w:rPr>
        <w:t xml:space="preserve"> </w:t>
      </w:r>
      <w:r>
        <w:rPr>
          <w:color w:val="000000"/>
        </w:rPr>
        <w:t>-</w:t>
      </w:r>
      <w:r w:rsidRPr="006F5500">
        <w:rPr>
          <w:color w:val="000000"/>
        </w:rPr>
        <w:t xml:space="preserve"> Президент России </w:t>
      </w:r>
      <w:r>
        <w:rPr>
          <w:color w:val="000000"/>
        </w:rPr>
        <w:t>-</w:t>
      </w:r>
      <w:r w:rsidRPr="006F5500">
        <w:rPr>
          <w:color w:val="000000"/>
        </w:rPr>
        <w:t xml:space="preserve"> граж</w:t>
      </w:r>
      <w:r w:rsidRPr="006F5500">
        <w:rPr>
          <w:color w:val="000000"/>
        </w:rPr>
        <w:softHyphen/>
        <w:t>данам школьного возраста.</w:t>
      </w:r>
      <w:proofErr w:type="gramEnd"/>
      <w:r w:rsidRPr="006F5500">
        <w:rPr>
          <w:color w:val="000000"/>
        </w:rPr>
        <w:t xml:space="preserve"> </w:t>
      </w:r>
    </w:p>
    <w:p w:rsidR="00BC69D9" w:rsidRDefault="007432EE" w:rsidP="00D81CC4">
      <w:pPr>
        <w:rPr>
          <w:color w:val="000000"/>
        </w:rPr>
      </w:pPr>
      <w:hyperlink r:id="rId26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mshr</w:t>
        </w:r>
        <w:proofErr w:type="spellEnd"/>
        <w:r w:rsidR="00BC69D9" w:rsidRPr="006F5500">
          <w:rPr>
            <w:color w:val="648BCB"/>
          </w:rPr>
          <w:t>-</w:t>
        </w:r>
        <w:proofErr w:type="spellStart"/>
        <w:r w:rsidR="00BC69D9" w:rsidRPr="006F5500">
          <w:rPr>
            <w:color w:val="648BCB"/>
            <w:lang w:val="en-US"/>
          </w:rPr>
          <w:t>ngo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Московская школа прав человека.                        </w:t>
      </w:r>
    </w:p>
    <w:p w:rsidR="00BC69D9" w:rsidRDefault="007432EE" w:rsidP="00D81CC4">
      <w:pPr>
        <w:rPr>
          <w:color w:val="000000"/>
        </w:rPr>
      </w:pPr>
      <w:hyperlink r:id="rId27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ombudsman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gov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Уполномоченный по пра</w:t>
      </w:r>
      <w:r w:rsidR="00BC69D9" w:rsidRPr="006F5500">
        <w:rPr>
          <w:color w:val="000000"/>
        </w:rPr>
        <w:softHyphen/>
        <w:t xml:space="preserve">вам человека в Российской Федерации: официальный сайт.                                                                                </w:t>
      </w:r>
      <w:hyperlink r:id="rId28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pedagog</w:t>
        </w:r>
        <w:r w:rsidR="00BC69D9" w:rsidRPr="006F5500">
          <w:rPr>
            <w:color w:val="648BCB"/>
          </w:rPr>
          <w:t>-</w:t>
        </w:r>
        <w:r w:rsidR="00BC69D9" w:rsidRPr="006F5500">
          <w:rPr>
            <w:color w:val="648BCB"/>
            <w:lang w:val="en-US"/>
          </w:rPr>
          <w:t>club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narod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declaration</w:t>
        </w:r>
        <w:r w:rsidR="00BC69D9" w:rsidRPr="006F5500">
          <w:rPr>
            <w:color w:val="648BCB"/>
          </w:rPr>
          <w:t>2001.</w:t>
        </w:r>
        <w:r w:rsidR="00BC69D9" w:rsidRPr="006F5500">
          <w:rPr>
            <w:color w:val="648BCB"/>
            <w:lang w:val="en-US"/>
          </w:rPr>
          <w:t>htm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Де</w:t>
      </w:r>
      <w:r w:rsidR="00BC69D9" w:rsidRPr="006F5500">
        <w:rPr>
          <w:color w:val="000000"/>
        </w:rPr>
        <w:softHyphen/>
        <w:t xml:space="preserve">кларация прав школьника.    </w:t>
      </w:r>
    </w:p>
    <w:p w:rsidR="00BC69D9" w:rsidRDefault="00BC69D9" w:rsidP="00D81CC4">
      <w:pPr>
        <w:rPr>
          <w:color w:val="000000"/>
        </w:rPr>
      </w:pPr>
      <w:r w:rsidRPr="006F5500">
        <w:rPr>
          <w:color w:val="000000"/>
        </w:rPr>
        <w:t xml:space="preserve"> </w:t>
      </w:r>
      <w:r w:rsidRPr="006F5500">
        <w:rPr>
          <w:color w:val="000000"/>
          <w:lang w:val="en-US"/>
        </w:rPr>
        <w:t>http</w:t>
      </w:r>
      <w:r w:rsidRPr="006F5500">
        <w:rPr>
          <w:color w:val="000000"/>
        </w:rPr>
        <w:t>://</w:t>
      </w:r>
      <w:hyperlink r:id="rId29" w:history="1">
        <w:r w:rsidRPr="006F5500">
          <w:rPr>
            <w:color w:val="648BCB"/>
            <w:lang w:val="en-US"/>
          </w:rPr>
          <w:t>www</w:t>
        </w:r>
        <w:r w:rsidRPr="006F5500">
          <w:rPr>
            <w:color w:val="648BCB"/>
          </w:rPr>
          <w:t>.</w:t>
        </w:r>
        <w:r w:rsidRPr="006F5500">
          <w:rPr>
            <w:color w:val="648BCB"/>
            <w:lang w:val="en-US"/>
          </w:rPr>
          <w:t>school</w:t>
        </w:r>
        <w:r w:rsidRPr="006F5500">
          <w:rPr>
            <w:color w:val="648BCB"/>
          </w:rPr>
          <w:t>-</w:t>
        </w:r>
        <w:r w:rsidRPr="006F5500">
          <w:rPr>
            <w:color w:val="648BCB"/>
            <w:lang w:val="en-US"/>
          </w:rPr>
          <w:t>sector</w:t>
        </w:r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relarn</w:t>
        </w:r>
        <w:proofErr w:type="spellEnd"/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ru</w:t>
        </w:r>
        <w:proofErr w:type="spellEnd"/>
        <w:r w:rsidRPr="006F5500">
          <w:rPr>
            <w:color w:val="648BCB"/>
          </w:rPr>
          <w:t>/</w:t>
        </w:r>
        <w:proofErr w:type="spellStart"/>
        <w:r w:rsidRPr="006F5500">
          <w:rPr>
            <w:color w:val="648BCB"/>
            <w:lang w:val="en-US"/>
          </w:rPr>
          <w:t>prava</w:t>
        </w:r>
        <w:proofErr w:type="spellEnd"/>
        <w:r w:rsidRPr="006F5500">
          <w:rPr>
            <w:color w:val="648BCB"/>
          </w:rPr>
          <w:t>/</w:t>
        </w:r>
      </w:hyperlink>
      <w:r w:rsidRPr="006F5500">
        <w:rPr>
          <w:color w:val="000000"/>
        </w:rPr>
        <w:t xml:space="preserve"> </w:t>
      </w:r>
      <w:r>
        <w:rPr>
          <w:color w:val="000000"/>
        </w:rPr>
        <w:t>-</w:t>
      </w:r>
      <w:r w:rsidRPr="006F5500">
        <w:rPr>
          <w:color w:val="000000"/>
        </w:rPr>
        <w:t xml:space="preserve"> Права и дети в Интернете.                             </w:t>
      </w:r>
    </w:p>
    <w:p w:rsidR="00BC69D9" w:rsidRDefault="007432EE" w:rsidP="00D81CC4">
      <w:pPr>
        <w:rPr>
          <w:color w:val="000000"/>
        </w:rPr>
      </w:pPr>
      <w:hyperlink r:id="rId30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chelt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журнал «Человек и труд».     </w:t>
      </w:r>
    </w:p>
    <w:p w:rsidR="00BC69D9" w:rsidRDefault="007432EE" w:rsidP="00D81CC4">
      <w:pPr>
        <w:rPr>
          <w:color w:val="000000"/>
        </w:rPr>
      </w:pPr>
      <w:hyperlink r:id="rId31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orags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narod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manuals</w:t>
        </w:r>
        <w:r w:rsidR="00BC69D9" w:rsidRPr="006F5500">
          <w:rPr>
            <w:color w:val="648BCB"/>
          </w:rPr>
          <w:t>/</w:t>
        </w:r>
        <w:proofErr w:type="spellStart"/>
        <w:r w:rsidR="00BC69D9" w:rsidRPr="006F5500">
          <w:rPr>
            <w:color w:val="648BCB"/>
            <w:lang w:val="en-US"/>
          </w:rPr>
          <w:t>Pfil</w:t>
        </w:r>
        <w:proofErr w:type="spellEnd"/>
        <w:r w:rsidR="00BC69D9" w:rsidRPr="006F5500">
          <w:rPr>
            <w:color w:val="648BCB"/>
          </w:rPr>
          <w:t>_</w:t>
        </w:r>
        <w:proofErr w:type="spellStart"/>
        <w:r w:rsidR="00BC69D9" w:rsidRPr="006F5500">
          <w:rPr>
            <w:color w:val="648BCB"/>
            <w:lang w:val="en-US"/>
          </w:rPr>
          <w:t>Nik</w:t>
        </w:r>
        <w:proofErr w:type="spellEnd"/>
        <w:r w:rsidR="00BC69D9" w:rsidRPr="006F5500">
          <w:rPr>
            <w:color w:val="648BCB"/>
          </w:rPr>
          <w:t>/23.</w:t>
        </w:r>
        <w:proofErr w:type="spellStart"/>
        <w:r w:rsidR="00BC69D9" w:rsidRPr="006F5500">
          <w:rPr>
            <w:color w:val="648BCB"/>
            <w:lang w:val="en-US"/>
          </w:rPr>
          <w:t>htm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Духов</w:t>
      </w:r>
      <w:r w:rsidR="00BC69D9" w:rsidRPr="006F5500">
        <w:rPr>
          <w:color w:val="000000"/>
        </w:rPr>
        <w:softHyphen/>
        <w:t xml:space="preserve">ная жизнь общества.                                     </w:t>
      </w:r>
    </w:p>
    <w:p w:rsidR="00BC69D9" w:rsidRDefault="00BC69D9" w:rsidP="00D81CC4">
      <w:pPr>
        <w:rPr>
          <w:color w:val="000000"/>
        </w:rPr>
      </w:pPr>
      <w:proofErr w:type="gramStart"/>
      <w:r w:rsidRPr="006F5500">
        <w:rPr>
          <w:color w:val="000000"/>
          <w:lang w:val="en-US"/>
        </w:rPr>
        <w:t>http</w:t>
      </w:r>
      <w:proofErr w:type="gramEnd"/>
      <w:r w:rsidRPr="006F5500">
        <w:rPr>
          <w:color w:val="000000"/>
        </w:rPr>
        <w:t>: //</w:t>
      </w:r>
      <w:r w:rsidRPr="006F5500">
        <w:rPr>
          <w:color w:val="000000"/>
          <w:lang w:val="en-US"/>
        </w:rPr>
        <w:t>www</w:t>
      </w:r>
      <w:r w:rsidRPr="006F5500">
        <w:rPr>
          <w:color w:val="000000"/>
        </w:rPr>
        <w:t xml:space="preserve">, </w:t>
      </w:r>
      <w:r w:rsidRPr="006F5500">
        <w:rPr>
          <w:color w:val="000000"/>
          <w:lang w:val="en-US"/>
        </w:rPr>
        <w:t>countries</w:t>
      </w:r>
      <w:r w:rsidRPr="006F5500">
        <w:rPr>
          <w:color w:val="000000"/>
        </w:rPr>
        <w:t xml:space="preserve">. </w:t>
      </w:r>
      <w:proofErr w:type="spellStart"/>
      <w:proofErr w:type="gramStart"/>
      <w:r w:rsidRPr="006F5500">
        <w:rPr>
          <w:color w:val="000000"/>
          <w:lang w:val="en-US"/>
        </w:rPr>
        <w:t>ru</w:t>
      </w:r>
      <w:proofErr w:type="spellEnd"/>
      <w:proofErr w:type="gramEnd"/>
      <w:r w:rsidRPr="006F5500">
        <w:rPr>
          <w:color w:val="000000"/>
        </w:rPr>
        <w:t xml:space="preserve"> /</w:t>
      </w:r>
      <w:r w:rsidRPr="006F5500">
        <w:rPr>
          <w:color w:val="000000"/>
          <w:lang w:val="en-US"/>
        </w:rPr>
        <w:t>library</w:t>
      </w:r>
      <w:r w:rsidRPr="006F5500">
        <w:rPr>
          <w:color w:val="000000"/>
        </w:rPr>
        <w:t xml:space="preserve">, </w:t>
      </w:r>
      <w:proofErr w:type="spellStart"/>
      <w:r w:rsidRPr="006F5500">
        <w:rPr>
          <w:color w:val="000000"/>
          <w:lang w:val="en-US"/>
        </w:rPr>
        <w:t>htm</w:t>
      </w:r>
      <w:proofErr w:type="spellEnd"/>
      <w:r w:rsidRPr="006F5500">
        <w:rPr>
          <w:color w:val="000000"/>
        </w:rPr>
        <w:t xml:space="preserve"> </w:t>
      </w:r>
      <w:r>
        <w:rPr>
          <w:color w:val="000000"/>
        </w:rPr>
        <w:t>-</w:t>
      </w:r>
      <w:r w:rsidRPr="006F5500">
        <w:rPr>
          <w:color w:val="000000"/>
        </w:rPr>
        <w:t xml:space="preserve"> Библиотека по </w:t>
      </w:r>
      <w:proofErr w:type="spellStart"/>
      <w:r w:rsidRPr="006F5500">
        <w:rPr>
          <w:color w:val="000000"/>
        </w:rPr>
        <w:t>куль</w:t>
      </w:r>
      <w:r w:rsidRPr="006F5500">
        <w:rPr>
          <w:color w:val="000000"/>
        </w:rPr>
        <w:softHyphen/>
        <w:t>турологии</w:t>
      </w:r>
      <w:proofErr w:type="spellEnd"/>
      <w:r w:rsidRPr="006F5500">
        <w:rPr>
          <w:color w:val="000000"/>
        </w:rPr>
        <w:t xml:space="preserve">.    </w:t>
      </w:r>
    </w:p>
    <w:p w:rsidR="00BC69D9" w:rsidRDefault="007432EE" w:rsidP="00D81CC4">
      <w:pPr>
        <w:rPr>
          <w:color w:val="000000"/>
        </w:rPr>
      </w:pPr>
      <w:hyperlink r:id="rId32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russianculture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Культура России.                                    </w:t>
      </w:r>
    </w:p>
    <w:p w:rsidR="00BC69D9" w:rsidRDefault="007432EE" w:rsidP="00D81CC4">
      <w:pPr>
        <w:rPr>
          <w:color w:val="000000"/>
        </w:rPr>
      </w:pPr>
      <w:hyperlink r:id="rId33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ecolife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  <w:r w:rsidR="00BC69D9" w:rsidRPr="006F5500">
          <w:rPr>
            <w:color w:val="648BCB"/>
          </w:rPr>
          <w:t>/</w:t>
        </w:r>
        <w:r w:rsidR="00BC69D9" w:rsidRPr="006F5500">
          <w:rPr>
            <w:color w:val="648BCB"/>
            <w:lang w:val="en-US"/>
          </w:rPr>
          <w:t>index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shtml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Экология и жизнь. Меж</w:t>
      </w:r>
      <w:r w:rsidR="00BC69D9" w:rsidRPr="006F5500">
        <w:rPr>
          <w:color w:val="000000"/>
        </w:rPr>
        <w:softHyphen/>
        <w:t xml:space="preserve">дународный экологический портал.                                                                                                                       </w:t>
      </w:r>
      <w:hyperlink r:id="rId34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ecosysterna</w:t>
        </w:r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ru</w:t>
        </w:r>
        <w:r w:rsidR="00BC69D9" w:rsidRPr="006F5500">
          <w:rPr>
            <w:color w:val="648BCB"/>
          </w:rPr>
          <w:t>/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Экологический центр «Экоси</w:t>
      </w:r>
      <w:r w:rsidR="00BC69D9" w:rsidRPr="006F5500">
        <w:rPr>
          <w:color w:val="000000"/>
        </w:rPr>
        <w:softHyphen/>
        <w:t xml:space="preserve">стема».                           </w:t>
      </w:r>
    </w:p>
    <w:p w:rsidR="00BC69D9" w:rsidRDefault="007432EE" w:rsidP="00D81CC4">
      <w:pPr>
        <w:rPr>
          <w:color w:val="000000"/>
        </w:rPr>
      </w:pPr>
      <w:hyperlink r:id="rId35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priroda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  <w:r w:rsidR="00BC69D9" w:rsidRPr="006F5500">
          <w:rPr>
            <w:color w:val="648BCB"/>
          </w:rPr>
          <w:t>/</w:t>
        </w:r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Национальный портал «Природа России».                                         </w:t>
      </w:r>
    </w:p>
    <w:p w:rsidR="00BC69D9" w:rsidRDefault="007432EE" w:rsidP="00D81CC4">
      <w:pPr>
        <w:rPr>
          <w:color w:val="000000"/>
        </w:rPr>
      </w:pPr>
      <w:hyperlink r:id="rId36" w:history="1">
        <w:proofErr w:type="gramStart"/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fw</w:t>
        </w:r>
        <w:proofErr w:type="spellEnd"/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ru</w:t>
        </w:r>
        <w:proofErr w:type="spellEnd"/>
      </w:hyperlink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Фонд «Мир семьи» (демография, семей</w:t>
      </w:r>
      <w:r w:rsidR="00BC69D9" w:rsidRPr="006F5500">
        <w:rPr>
          <w:color w:val="000000"/>
        </w:rPr>
        <w:softHyphen/>
        <w:t>ная политика).</w:t>
      </w:r>
      <w:proofErr w:type="gramEnd"/>
      <w:r w:rsidR="00BC69D9" w:rsidRPr="006F5500">
        <w:rPr>
          <w:color w:val="000000"/>
        </w:rPr>
        <w:t xml:space="preserve">                                </w:t>
      </w:r>
    </w:p>
    <w:p w:rsidR="00BC69D9" w:rsidRDefault="00BC69D9" w:rsidP="00D81CC4">
      <w:pPr>
        <w:rPr>
          <w:color w:val="000000"/>
        </w:rPr>
      </w:pPr>
      <w:proofErr w:type="gramStart"/>
      <w:r w:rsidRPr="006F5500">
        <w:rPr>
          <w:color w:val="000000"/>
          <w:lang w:val="en-US"/>
        </w:rPr>
        <w:t>http</w:t>
      </w:r>
      <w:proofErr w:type="gramEnd"/>
      <w:r w:rsidRPr="006F5500">
        <w:rPr>
          <w:color w:val="000000"/>
        </w:rPr>
        <w:t>: //</w:t>
      </w:r>
      <w:hyperlink r:id="rId37" w:history="1">
        <w:r w:rsidRPr="006F5500">
          <w:rPr>
            <w:color w:val="648BCB"/>
            <w:lang w:val="en-US"/>
          </w:rPr>
          <w:t>www</w:t>
        </w:r>
        <w:r w:rsidRPr="006F5500">
          <w:rPr>
            <w:color w:val="648BCB"/>
          </w:rPr>
          <w:t>.</w:t>
        </w:r>
        <w:r w:rsidRPr="006F5500">
          <w:rPr>
            <w:color w:val="648BCB"/>
            <w:lang w:val="en-US"/>
          </w:rPr>
          <w:t>glossary</w:t>
        </w:r>
        <w:r w:rsidRPr="006F5500">
          <w:rPr>
            <w:color w:val="648BCB"/>
          </w:rPr>
          <w:t>.</w:t>
        </w:r>
        <w:proofErr w:type="spellStart"/>
        <w:r w:rsidRPr="006F5500">
          <w:rPr>
            <w:color w:val="648BCB"/>
            <w:lang w:val="en-US"/>
          </w:rPr>
          <w:t>ru</w:t>
        </w:r>
        <w:proofErr w:type="spellEnd"/>
        <w:r w:rsidRPr="006F5500">
          <w:rPr>
            <w:color w:val="648BCB"/>
          </w:rPr>
          <w:t>/</w:t>
        </w:r>
      </w:hyperlink>
      <w:r w:rsidRPr="006F5500">
        <w:rPr>
          <w:color w:val="000000"/>
        </w:rPr>
        <w:t xml:space="preserve"> </w:t>
      </w:r>
      <w:r>
        <w:rPr>
          <w:color w:val="000000"/>
        </w:rPr>
        <w:t>-</w:t>
      </w:r>
      <w:r w:rsidRPr="006F5500">
        <w:rPr>
          <w:color w:val="000000"/>
        </w:rPr>
        <w:t xml:space="preserve"> Глоссарий по социальным наукам.                                                          </w:t>
      </w:r>
    </w:p>
    <w:p w:rsidR="00BC69D9" w:rsidRPr="006F5500" w:rsidRDefault="007432EE" w:rsidP="00D81CC4">
      <w:pPr>
        <w:rPr>
          <w:color w:val="000000"/>
        </w:rPr>
      </w:pPr>
      <w:hyperlink r:id="rId38" w:history="1">
        <w:r w:rsidR="00BC69D9" w:rsidRPr="006F5500">
          <w:rPr>
            <w:color w:val="648BCB"/>
            <w:lang w:val="en-US"/>
          </w:rPr>
          <w:t>http</w:t>
        </w:r>
        <w:r w:rsidR="00BC69D9" w:rsidRPr="006F5500">
          <w:rPr>
            <w:color w:val="648BCB"/>
          </w:rPr>
          <w:t>://</w:t>
        </w:r>
        <w:r w:rsidR="00BC69D9" w:rsidRPr="006F5500">
          <w:rPr>
            <w:color w:val="648BCB"/>
            <w:lang w:val="en-US"/>
          </w:rPr>
          <w:t>www</w:t>
        </w:r>
        <w:r w:rsidR="00BC69D9" w:rsidRPr="006F5500">
          <w:rPr>
            <w:color w:val="648BCB"/>
          </w:rPr>
          <w:t>.</w:t>
        </w:r>
        <w:proofErr w:type="spellStart"/>
        <w:r w:rsidR="00BC69D9" w:rsidRPr="006F5500">
          <w:rPr>
            <w:color w:val="648BCB"/>
            <w:lang w:val="en-US"/>
          </w:rPr>
          <w:t>ihtik</w:t>
        </w:r>
        <w:proofErr w:type="spellEnd"/>
        <w:r w:rsidR="00BC69D9" w:rsidRPr="006F5500">
          <w:rPr>
            <w:color w:val="648BCB"/>
          </w:rPr>
          <w:t>.</w:t>
        </w:r>
        <w:r w:rsidR="00BC69D9" w:rsidRPr="006F5500">
          <w:rPr>
            <w:color w:val="648BCB"/>
            <w:lang w:val="en-US"/>
          </w:rPr>
          <w:t>lib</w:t>
        </w:r>
      </w:hyperlink>
      <w:r w:rsidR="00BC69D9" w:rsidRPr="006F5500">
        <w:rPr>
          <w:color w:val="000000"/>
        </w:rPr>
        <w:t xml:space="preserve"> </w:t>
      </w:r>
      <w:proofErr w:type="spellStart"/>
      <w:r w:rsidR="00BC69D9" w:rsidRPr="006F5500">
        <w:rPr>
          <w:color w:val="000000"/>
          <w:lang w:val="en-US"/>
        </w:rPr>
        <w:t>ru</w:t>
      </w:r>
      <w:proofErr w:type="spellEnd"/>
      <w:r w:rsidR="00BC69D9" w:rsidRPr="006F5500">
        <w:rPr>
          <w:color w:val="000000"/>
        </w:rPr>
        <w:t>/</w:t>
      </w:r>
      <w:proofErr w:type="spellStart"/>
      <w:r w:rsidR="00BC69D9" w:rsidRPr="006F5500">
        <w:rPr>
          <w:color w:val="000000"/>
          <w:lang w:val="en-US"/>
        </w:rPr>
        <w:t>encycl</w:t>
      </w:r>
      <w:proofErr w:type="spellEnd"/>
      <w:r w:rsidR="00BC69D9" w:rsidRPr="006F5500">
        <w:rPr>
          <w:color w:val="000000"/>
        </w:rPr>
        <w:t>/</w:t>
      </w:r>
      <w:r w:rsidR="00BC69D9" w:rsidRPr="006F5500">
        <w:rPr>
          <w:color w:val="000000"/>
          <w:lang w:val="en-US"/>
        </w:rPr>
        <w:t>index</w:t>
      </w:r>
      <w:r w:rsidR="00BC69D9" w:rsidRPr="006F5500">
        <w:rPr>
          <w:color w:val="000000"/>
        </w:rPr>
        <w:t>.</w:t>
      </w:r>
      <w:r w:rsidR="00BC69D9" w:rsidRPr="006F5500">
        <w:rPr>
          <w:color w:val="000000"/>
          <w:lang w:val="en-US"/>
        </w:rPr>
        <w:t>html</w:t>
      </w:r>
      <w:r w:rsidR="00BC69D9" w:rsidRPr="006F5500">
        <w:rPr>
          <w:color w:val="000000"/>
        </w:rPr>
        <w:t xml:space="preserve"> </w:t>
      </w:r>
      <w:r w:rsidR="00BC69D9">
        <w:rPr>
          <w:color w:val="000000"/>
        </w:rPr>
        <w:t>-</w:t>
      </w:r>
      <w:r w:rsidR="00BC69D9" w:rsidRPr="006F5500">
        <w:rPr>
          <w:color w:val="000000"/>
        </w:rPr>
        <w:t xml:space="preserve"> Энциклопедии, словари, справочники.</w:t>
      </w:r>
    </w:p>
    <w:p w:rsidR="00BC69D9" w:rsidRPr="007D07F3" w:rsidRDefault="00BC69D9" w:rsidP="00D81CC4">
      <w:pPr>
        <w:rPr>
          <w:b/>
          <w:bCs/>
        </w:rPr>
      </w:pPr>
    </w:p>
    <w:p w:rsidR="00BC69D9" w:rsidRDefault="00BC69D9"/>
    <w:sectPr w:rsidR="00BC69D9" w:rsidSect="007D07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7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CC4"/>
    <w:rsid w:val="00064481"/>
    <w:rsid w:val="00140725"/>
    <w:rsid w:val="001454C1"/>
    <w:rsid w:val="00171BE0"/>
    <w:rsid w:val="00186F25"/>
    <w:rsid w:val="001E70F7"/>
    <w:rsid w:val="001F42B6"/>
    <w:rsid w:val="002C2330"/>
    <w:rsid w:val="002C7BAB"/>
    <w:rsid w:val="00304FE5"/>
    <w:rsid w:val="00333763"/>
    <w:rsid w:val="00364E77"/>
    <w:rsid w:val="00443BAC"/>
    <w:rsid w:val="004A2ABC"/>
    <w:rsid w:val="004D41DC"/>
    <w:rsid w:val="005D0CAA"/>
    <w:rsid w:val="00633FEE"/>
    <w:rsid w:val="006E5F6A"/>
    <w:rsid w:val="006F5500"/>
    <w:rsid w:val="007432EE"/>
    <w:rsid w:val="00774BCF"/>
    <w:rsid w:val="00784571"/>
    <w:rsid w:val="007901C8"/>
    <w:rsid w:val="00794782"/>
    <w:rsid w:val="007C43F7"/>
    <w:rsid w:val="007D07F3"/>
    <w:rsid w:val="008406B2"/>
    <w:rsid w:val="00852E99"/>
    <w:rsid w:val="008E17F3"/>
    <w:rsid w:val="00916BC2"/>
    <w:rsid w:val="009738DB"/>
    <w:rsid w:val="00974207"/>
    <w:rsid w:val="00990697"/>
    <w:rsid w:val="00A348F1"/>
    <w:rsid w:val="00A46EA3"/>
    <w:rsid w:val="00A71EDB"/>
    <w:rsid w:val="00A850FE"/>
    <w:rsid w:val="00AA327B"/>
    <w:rsid w:val="00AB7663"/>
    <w:rsid w:val="00AD2FF6"/>
    <w:rsid w:val="00BB01E9"/>
    <w:rsid w:val="00BC134C"/>
    <w:rsid w:val="00BC69D9"/>
    <w:rsid w:val="00C5107A"/>
    <w:rsid w:val="00CB5193"/>
    <w:rsid w:val="00D81CC4"/>
    <w:rsid w:val="00DC399B"/>
    <w:rsid w:val="00DE3EE7"/>
    <w:rsid w:val="00E50E42"/>
    <w:rsid w:val="00E62E34"/>
    <w:rsid w:val="00E71131"/>
    <w:rsid w:val="00EC25E5"/>
    <w:rsid w:val="00F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C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C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NoSpacing1"/>
    <w:uiPriority w:val="99"/>
    <w:locked/>
    <w:rsid w:val="00D81CC4"/>
    <w:rPr>
      <w:sz w:val="22"/>
      <w:szCs w:val="22"/>
      <w:lang w:val="ru-RU" w:eastAsia="en-US"/>
    </w:rPr>
  </w:style>
  <w:style w:type="paragraph" w:customStyle="1" w:styleId="NoSpacing1">
    <w:name w:val="No Spacing1"/>
    <w:link w:val="NoSpacingChar"/>
    <w:uiPriority w:val="99"/>
    <w:rsid w:val="00D81CC4"/>
    <w:rPr>
      <w:rFonts w:cs="Calibri"/>
      <w:lang w:eastAsia="en-US"/>
    </w:rPr>
  </w:style>
  <w:style w:type="paragraph" w:customStyle="1" w:styleId="ParagraphStyle">
    <w:name w:val="Paragraph Style"/>
    <w:uiPriority w:val="99"/>
    <w:rsid w:val="00D81CC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4">
    <w:name w:val="annotation text"/>
    <w:basedOn w:val="a"/>
    <w:link w:val="a5"/>
    <w:uiPriority w:val="99"/>
    <w:semiHidden/>
    <w:rsid w:val="00364E77"/>
    <w:rPr>
      <w:rFonts w:eastAsia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364E77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zdat.ru/editions/official/lcrf" TargetMode="External"/><Relationship Id="rId13" Type="http://schemas.openxmlformats.org/officeDocument/2006/relationships/hyperlink" Target="http://www.subscribe.ru/catalog/economics.education.eidos6social" TargetMode="External"/><Relationship Id="rId18" Type="http://schemas.openxmlformats.org/officeDocument/2006/relationships/hyperlink" Target="http://www.50.economicus.ru" TargetMode="External"/><Relationship Id="rId26" Type="http://schemas.openxmlformats.org/officeDocument/2006/relationships/hyperlink" Target="http://www.mshr-ngo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ebe.sib.ru" TargetMode="External"/><Relationship Id="rId34" Type="http://schemas.openxmlformats.org/officeDocument/2006/relationships/hyperlink" Target="http://www.ecosysterna.ru/" TargetMode="Externa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ug.ru/ug_pril/gv_index.html" TargetMode="External"/><Relationship Id="rId25" Type="http://schemas.openxmlformats.org/officeDocument/2006/relationships/hyperlink" Target="http://www.uznay-prezidenta.ru" TargetMode="External"/><Relationship Id="rId33" Type="http://schemas.openxmlformats.org/officeDocument/2006/relationships/hyperlink" Target="http://www.ecolife.ru/index.shtml" TargetMode="External"/><Relationship Id="rId38" Type="http://schemas.openxmlformats.org/officeDocument/2006/relationships/hyperlink" Target="http://www.ihtik.li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socman.edu.ru" TargetMode="External"/><Relationship Id="rId20" Type="http://schemas.openxmlformats.org/officeDocument/2006/relationships/hyperlink" Target="http://www.be.economicus.ru" TargetMode="External"/><Relationship Id="rId29" Type="http://schemas.openxmlformats.org/officeDocument/2006/relationships/hyperlink" Target="http://www.school-sector.relarn.ru/prav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esident.kremlin.ru/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://www.hpo.opg" TargetMode="External"/><Relationship Id="rId32" Type="http://schemas.openxmlformats.org/officeDocument/2006/relationships/hyperlink" Target="http://www.russianculture.ru/" TargetMode="External"/><Relationship Id="rId37" Type="http://schemas.openxmlformats.org/officeDocument/2006/relationships/hyperlink" Target="http://www.glossary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snet.ru/" TargetMode="External"/><Relationship Id="rId15" Type="http://schemas.openxmlformats.org/officeDocument/2006/relationships/hyperlink" Target="http://www.fom.ru" TargetMode="External"/><Relationship Id="rId23" Type="http://schemas.openxmlformats.org/officeDocument/2006/relationships/hyperlink" Target="http://www.businessvoc.ru" TargetMode="External"/><Relationship Id="rId28" Type="http://schemas.openxmlformats.org/officeDocument/2006/relationships/hyperlink" Target="http://www.pedagog-club.narod.ru/declaration2001.htm" TargetMode="External"/><Relationship Id="rId36" Type="http://schemas.openxmlformats.org/officeDocument/2006/relationships/hyperlink" Target="http://www.fw.ru" TargetMode="External"/><Relationship Id="rId10" Type="http://schemas.openxmlformats.org/officeDocument/2006/relationships/hyperlink" Target="http://www.ifap.ru" TargetMode="External"/><Relationship Id="rId19" Type="http://schemas.openxmlformats.org/officeDocument/2006/relationships/hyperlink" Target="http://www.gallery.economicus.ru" TargetMode="External"/><Relationship Id="rId31" Type="http://schemas.openxmlformats.org/officeDocument/2006/relationships/hyperlink" Target="http://www.orags.narod.ru/manuals/Pfil_Nik/2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onet.ru" TargetMode="External"/><Relationship Id="rId14" Type="http://schemas.openxmlformats.org/officeDocument/2006/relationships/hyperlink" Target="http://www.lenta.ru" TargetMode="External"/><Relationship Id="rId22" Type="http://schemas.openxmlformats.org/officeDocument/2006/relationships/hyperlink" Target="http://www.mba-start.ru/" TargetMode="External"/><Relationship Id="rId27" Type="http://schemas.openxmlformats.org/officeDocument/2006/relationships/hyperlink" Target="http://www.ombudsman.gov.ru" TargetMode="External"/><Relationship Id="rId30" Type="http://schemas.openxmlformats.org/officeDocument/2006/relationships/hyperlink" Target="http://www.chelt.ru" TargetMode="External"/><Relationship Id="rId35" Type="http://schemas.openxmlformats.org/officeDocument/2006/relationships/hyperlink" Target="http://www.priro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2277</Words>
  <Characters>20244</Characters>
  <Application>Microsoft Office Word</Application>
  <DocSecurity>0</DocSecurity>
  <Lines>168</Lines>
  <Paragraphs>44</Paragraphs>
  <ScaleCrop>false</ScaleCrop>
  <Company>МОУ СОШ № 30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10</cp:revision>
  <dcterms:created xsi:type="dcterms:W3CDTF">2016-09-22T05:58:00Z</dcterms:created>
  <dcterms:modified xsi:type="dcterms:W3CDTF">2017-08-18T06:01:00Z</dcterms:modified>
</cp:coreProperties>
</file>