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00" w:rsidRDefault="009F3500" w:rsidP="009F3500">
      <w:pPr>
        <w:spacing w:after="0" w:line="360" w:lineRule="auto"/>
        <w:ind w:left="-567" w:right="-2" w:firstLine="567"/>
        <w:jc w:val="right"/>
        <w:rPr>
          <w:rFonts w:ascii="Times New Roman" w:hAnsi="Times New Roman" w:cs="Times New Roman"/>
          <w:sz w:val="24"/>
          <w:szCs w:val="24"/>
        </w:rPr>
      </w:pPr>
      <w:r>
        <w:rPr>
          <w:rFonts w:ascii="Times New Roman" w:hAnsi="Times New Roman" w:cs="Times New Roman"/>
          <w:sz w:val="24"/>
          <w:szCs w:val="24"/>
        </w:rPr>
        <w:t>Приложение 1.</w:t>
      </w:r>
    </w:p>
    <w:p w:rsidR="009F3500" w:rsidRDefault="009F3500" w:rsidP="009F3500">
      <w:pPr>
        <w:spacing w:after="0" w:line="360" w:lineRule="auto"/>
        <w:ind w:left="-567" w:right="-2" w:firstLine="567"/>
        <w:jc w:val="both"/>
        <w:rPr>
          <w:rFonts w:ascii="Times New Roman" w:hAnsi="Times New Roman" w:cs="Times New Roman"/>
          <w:sz w:val="24"/>
          <w:szCs w:val="24"/>
        </w:rPr>
      </w:pPr>
    </w:p>
    <w:p w:rsidR="009F3500" w:rsidRDefault="009F3500" w:rsidP="009F3500">
      <w:pPr>
        <w:spacing w:after="0" w:line="360" w:lineRule="auto"/>
        <w:ind w:left="567" w:right="394"/>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9F3500" w:rsidRDefault="009F3500" w:rsidP="009F3500">
      <w:pPr>
        <w:spacing w:after="0" w:line="360" w:lineRule="auto"/>
        <w:ind w:left="567" w:right="394"/>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№30</w:t>
      </w:r>
    </w:p>
    <w:p w:rsidR="009F3500" w:rsidRDefault="009F3500" w:rsidP="009F3500">
      <w:pPr>
        <w:spacing w:after="0" w:line="360" w:lineRule="auto"/>
        <w:ind w:left="567" w:right="394"/>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Рыбинск Ярославской области</w:t>
      </w:r>
    </w:p>
    <w:p w:rsidR="009F3500" w:rsidRDefault="009F3500" w:rsidP="009F3500">
      <w:pPr>
        <w:spacing w:after="0" w:line="360" w:lineRule="auto"/>
        <w:ind w:left="567" w:right="394"/>
        <w:jc w:val="center"/>
        <w:rPr>
          <w:rFonts w:ascii="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103"/>
      </w:tblGrid>
      <w:tr w:rsidR="009F3500" w:rsidTr="009F3500">
        <w:tc>
          <w:tcPr>
            <w:tcW w:w="5529" w:type="dxa"/>
            <w:tcBorders>
              <w:top w:val="single" w:sz="4" w:space="0" w:color="auto"/>
              <w:left w:val="single" w:sz="4" w:space="0" w:color="auto"/>
              <w:bottom w:val="single" w:sz="4" w:space="0" w:color="auto"/>
              <w:right w:val="single" w:sz="4" w:space="0" w:color="auto"/>
            </w:tcBorders>
          </w:tcPr>
          <w:p w:rsidR="009F3500" w:rsidRDefault="009F3500">
            <w:pPr>
              <w:spacing w:after="0" w:line="360" w:lineRule="auto"/>
              <w:ind w:left="567" w:right="394"/>
              <w:rPr>
                <w:rFonts w:ascii="Times New Roman" w:hAnsi="Times New Roman" w:cs="Times New Roman"/>
                <w:sz w:val="24"/>
                <w:szCs w:val="24"/>
              </w:rPr>
            </w:pPr>
          </w:p>
          <w:p w:rsidR="009F3500" w:rsidRDefault="009F3500">
            <w:pPr>
              <w:spacing w:after="0" w:line="360" w:lineRule="auto"/>
              <w:ind w:left="567" w:right="394"/>
              <w:rPr>
                <w:rFonts w:ascii="Times New Roman" w:hAnsi="Times New Roman" w:cs="Times New Roman"/>
                <w:b/>
                <w:sz w:val="24"/>
                <w:szCs w:val="24"/>
              </w:rPr>
            </w:pPr>
            <w:r>
              <w:rPr>
                <w:rFonts w:ascii="Times New Roman" w:hAnsi="Times New Roman" w:cs="Times New Roman"/>
                <w:b/>
                <w:sz w:val="24"/>
                <w:szCs w:val="24"/>
              </w:rPr>
              <w:t>Согласовано</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 xml:space="preserve">Протокол МО № ___ </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от «___» ___________ 20    г.</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Руководитель МО ____________/__________________</w:t>
            </w:r>
          </w:p>
          <w:p w:rsidR="009F3500" w:rsidRDefault="009F3500">
            <w:pPr>
              <w:spacing w:after="0" w:line="360" w:lineRule="auto"/>
              <w:ind w:left="567" w:right="394"/>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9F3500" w:rsidRDefault="009F3500">
            <w:pPr>
              <w:spacing w:after="0" w:line="360" w:lineRule="auto"/>
              <w:ind w:left="567" w:right="394"/>
              <w:rPr>
                <w:rFonts w:ascii="Times New Roman" w:hAnsi="Times New Roman" w:cs="Times New Roman"/>
                <w:sz w:val="24"/>
                <w:szCs w:val="24"/>
              </w:rPr>
            </w:pPr>
          </w:p>
          <w:p w:rsidR="009F3500" w:rsidRDefault="009F3500">
            <w:pPr>
              <w:spacing w:after="0" w:line="360" w:lineRule="auto"/>
              <w:ind w:left="567" w:right="394"/>
              <w:rPr>
                <w:rFonts w:ascii="Times New Roman" w:hAnsi="Times New Roman" w:cs="Times New Roman"/>
                <w:b/>
                <w:sz w:val="24"/>
                <w:szCs w:val="24"/>
              </w:rPr>
            </w:pPr>
            <w:r>
              <w:rPr>
                <w:rFonts w:ascii="Times New Roman" w:hAnsi="Times New Roman" w:cs="Times New Roman"/>
                <w:b/>
                <w:sz w:val="24"/>
                <w:szCs w:val="24"/>
              </w:rPr>
              <w:t>Утверждаю</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 xml:space="preserve">Директор школы __________ А. А. Новикова </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 xml:space="preserve">Приказ по школе № </w:t>
            </w:r>
          </w:p>
          <w:p w:rsidR="009F3500" w:rsidRDefault="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от «___» ___________ 20     г.</w:t>
            </w:r>
          </w:p>
          <w:p w:rsidR="009F3500" w:rsidRDefault="009F3500">
            <w:pPr>
              <w:spacing w:after="0" w:line="360" w:lineRule="auto"/>
              <w:ind w:left="567" w:right="394"/>
              <w:rPr>
                <w:rFonts w:ascii="Times New Roman" w:hAnsi="Times New Roman" w:cs="Times New Roman"/>
                <w:sz w:val="24"/>
                <w:szCs w:val="24"/>
              </w:rPr>
            </w:pPr>
          </w:p>
        </w:tc>
      </w:tr>
    </w:tbl>
    <w:p w:rsidR="009F3500" w:rsidRDefault="009F3500" w:rsidP="009F3500">
      <w:pPr>
        <w:spacing w:after="0" w:line="360" w:lineRule="auto"/>
        <w:ind w:left="567" w:right="394"/>
        <w:rPr>
          <w:rFonts w:ascii="Times New Roman" w:hAnsi="Times New Roman" w:cs="Times New Roman"/>
          <w:sz w:val="24"/>
          <w:szCs w:val="24"/>
        </w:rPr>
      </w:pPr>
      <w:r>
        <w:rPr>
          <w:rFonts w:ascii="Times New Roman" w:hAnsi="Times New Roman" w:cs="Times New Roman"/>
          <w:sz w:val="24"/>
          <w:szCs w:val="24"/>
        </w:rPr>
        <w:t xml:space="preserve">                                              </w:t>
      </w:r>
    </w:p>
    <w:p w:rsidR="009F3500" w:rsidRDefault="009F3500" w:rsidP="009F3500">
      <w:pPr>
        <w:spacing w:after="0" w:line="360" w:lineRule="auto"/>
        <w:ind w:left="567" w:right="394"/>
        <w:rPr>
          <w:rFonts w:ascii="Times New Roman" w:hAnsi="Times New Roman" w:cs="Times New Roman"/>
          <w:sz w:val="24"/>
          <w:szCs w:val="24"/>
        </w:rPr>
      </w:pPr>
    </w:p>
    <w:p w:rsidR="009F3500" w:rsidRDefault="009F3500" w:rsidP="009F3500">
      <w:pPr>
        <w:spacing w:after="0" w:line="360" w:lineRule="auto"/>
        <w:ind w:left="567" w:right="394"/>
        <w:rPr>
          <w:rFonts w:ascii="Times New Roman" w:hAnsi="Times New Roman" w:cs="Times New Roman"/>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Рабочая программа по учебному предмету (курсу)</w:t>
      </w: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 xml:space="preserve">      Литература </w:t>
      </w:r>
    </w:p>
    <w:p w:rsidR="009F3500" w:rsidRDefault="009F3500" w:rsidP="009F3500">
      <w:pPr>
        <w:spacing w:after="0" w:line="360" w:lineRule="auto"/>
        <w:ind w:left="567" w:right="394"/>
        <w:jc w:val="center"/>
        <w:rPr>
          <w:rFonts w:ascii="Times New Roman" w:hAnsi="Times New Roman" w:cs="Times New Roman"/>
          <w:sz w:val="24"/>
          <w:szCs w:val="24"/>
        </w:rPr>
      </w:pPr>
      <w:r>
        <w:rPr>
          <w:rFonts w:ascii="Times New Roman" w:hAnsi="Times New Roman" w:cs="Times New Roman"/>
          <w:sz w:val="24"/>
          <w:szCs w:val="24"/>
        </w:rPr>
        <w:t>(наименование курса)</w:t>
      </w:r>
    </w:p>
    <w:p w:rsidR="009F3500" w:rsidRDefault="009F3500" w:rsidP="009F3500">
      <w:pPr>
        <w:spacing w:after="0" w:line="360" w:lineRule="auto"/>
        <w:ind w:left="567" w:right="394"/>
        <w:rPr>
          <w:rFonts w:ascii="Times New Roman" w:hAnsi="Times New Roman" w:cs="Times New Roman"/>
          <w:b/>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______________9 «Б»___________ класс</w:t>
      </w: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A34CA3"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на 2020-2021</w:t>
      </w:r>
      <w:r w:rsidR="009F3500">
        <w:rPr>
          <w:rFonts w:ascii="Times New Roman" w:hAnsi="Times New Roman" w:cs="Times New Roman"/>
          <w:b/>
          <w:sz w:val="24"/>
          <w:szCs w:val="24"/>
        </w:rPr>
        <w:t xml:space="preserve"> учебный год</w:t>
      </w: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9F3500" w:rsidP="009F3500">
      <w:pPr>
        <w:pStyle w:val="Default"/>
        <w:spacing w:line="360" w:lineRule="auto"/>
        <w:ind w:left="6096"/>
      </w:pPr>
      <w:r>
        <w:t xml:space="preserve">ФИО разработчика: </w:t>
      </w:r>
      <w:proofErr w:type="spellStart"/>
      <w:r>
        <w:t>Забус</w:t>
      </w:r>
      <w:proofErr w:type="spellEnd"/>
      <w:r>
        <w:t xml:space="preserve"> Г.Б. </w:t>
      </w:r>
    </w:p>
    <w:p w:rsidR="009F3500" w:rsidRDefault="009F3500" w:rsidP="009F3500">
      <w:pPr>
        <w:pStyle w:val="Default"/>
        <w:spacing w:line="360" w:lineRule="auto"/>
        <w:ind w:left="6096"/>
      </w:pPr>
      <w:r>
        <w:t>должность: учитель русского языка и литературы</w:t>
      </w:r>
    </w:p>
    <w:p w:rsidR="009F3500" w:rsidRDefault="009F3500" w:rsidP="009F3500">
      <w:pPr>
        <w:spacing w:after="0" w:line="360" w:lineRule="auto"/>
        <w:ind w:left="6096" w:right="394"/>
        <w:rPr>
          <w:rFonts w:ascii="Times New Roman" w:hAnsi="Times New Roman" w:cs="Times New Roman"/>
          <w:b/>
          <w:sz w:val="24"/>
          <w:szCs w:val="24"/>
        </w:rPr>
      </w:pPr>
      <w:r>
        <w:rPr>
          <w:rFonts w:ascii="Times New Roman" w:hAnsi="Times New Roman" w:cs="Times New Roman"/>
          <w:sz w:val="24"/>
          <w:szCs w:val="24"/>
        </w:rPr>
        <w:t>категория: высшая</w:t>
      </w:r>
    </w:p>
    <w:p w:rsidR="009F3500" w:rsidRDefault="009F3500" w:rsidP="009F3500">
      <w:pPr>
        <w:spacing w:after="0" w:line="360" w:lineRule="auto"/>
        <w:ind w:left="567" w:right="394"/>
        <w:jc w:val="center"/>
        <w:rPr>
          <w:rFonts w:ascii="Times New Roman" w:hAnsi="Times New Roman" w:cs="Times New Roman"/>
          <w:b/>
          <w:sz w:val="24"/>
          <w:szCs w:val="24"/>
        </w:rPr>
      </w:pPr>
    </w:p>
    <w:p w:rsidR="009F3500" w:rsidRDefault="009F3500"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Рыбинск</w:t>
      </w:r>
    </w:p>
    <w:p w:rsidR="009F3500" w:rsidRDefault="00A34CA3" w:rsidP="009F3500">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2020</w:t>
      </w:r>
      <w:r w:rsidR="009F3500">
        <w:rPr>
          <w:rFonts w:ascii="Times New Roman" w:hAnsi="Times New Roman" w:cs="Times New Roman"/>
          <w:b/>
          <w:sz w:val="24"/>
          <w:szCs w:val="24"/>
        </w:rPr>
        <w:t xml:space="preserve"> год</w:t>
      </w:r>
    </w:p>
    <w:p w:rsidR="009F3500" w:rsidRDefault="009F3500" w:rsidP="009B4CC9">
      <w:pPr>
        <w:pStyle w:val="Default"/>
        <w:spacing w:line="276" w:lineRule="auto"/>
        <w:jc w:val="center"/>
        <w:rPr>
          <w:b/>
          <w:bCs/>
        </w:rPr>
      </w:pPr>
    </w:p>
    <w:p w:rsidR="009B4CC9" w:rsidRPr="001F222D" w:rsidRDefault="009B4CC9" w:rsidP="009B4CC9">
      <w:pPr>
        <w:pStyle w:val="Default"/>
        <w:spacing w:line="276" w:lineRule="auto"/>
        <w:jc w:val="center"/>
      </w:pPr>
      <w:r w:rsidRPr="001F222D">
        <w:rPr>
          <w:b/>
          <w:bCs/>
        </w:rPr>
        <w:lastRenderedPageBreak/>
        <w:t>Планируемые результаты обучения в 9 классе</w:t>
      </w:r>
    </w:p>
    <w:p w:rsidR="009B4CC9" w:rsidRPr="00F1742B" w:rsidRDefault="009B4CC9" w:rsidP="009B4CC9">
      <w:pPr>
        <w:pStyle w:val="Default"/>
        <w:spacing w:line="276" w:lineRule="auto"/>
        <w:jc w:val="center"/>
      </w:pPr>
      <w:r w:rsidRPr="00F1742B">
        <w:rPr>
          <w:b/>
          <w:bCs/>
        </w:rPr>
        <w:t>Личностные результаты</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Ученик научится: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проявлять готовность к самообразованию.</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Ученик получит возможность научиться: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о</w:t>
      </w:r>
      <w:r w:rsidRPr="00F1742B">
        <w:rPr>
          <w:rFonts w:ascii="Times New Roman" w:hAnsi="Times New Roman" w:cs="Times New Roman"/>
          <w:i/>
          <w:iCs/>
          <w:sz w:val="24"/>
          <w:szCs w:val="24"/>
        </w:rPr>
        <w:t>пределять гуманистические, демократические и традиционные ценности многонационального российского общества;</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о</w:t>
      </w:r>
      <w:r w:rsidRPr="00F1742B">
        <w:rPr>
          <w:rFonts w:ascii="Times New Roman" w:hAnsi="Times New Roman" w:cs="Times New Roman"/>
          <w:i/>
          <w:iCs/>
          <w:sz w:val="24"/>
          <w:szCs w:val="24"/>
        </w:rPr>
        <w:t>пределять необходимость ответственности и долга перед Родиной;</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п</w:t>
      </w:r>
      <w:r w:rsidRPr="00F1742B">
        <w:rPr>
          <w:rFonts w:ascii="Times New Roman" w:hAnsi="Times New Roman" w:cs="Times New Roman"/>
          <w:i/>
          <w:iCs/>
          <w:sz w:val="24"/>
          <w:szCs w:val="24"/>
        </w:rPr>
        <w:t>онимать ценность жизни во всех её проявлениях и необходимости ответственного, бережного отношения к ней;</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о</w:t>
      </w:r>
      <w:r w:rsidRPr="00F1742B">
        <w:rPr>
          <w:rFonts w:ascii="Times New Roman" w:hAnsi="Times New Roman" w:cs="Times New Roman"/>
          <w:i/>
          <w:iCs/>
          <w:sz w:val="24"/>
          <w:szCs w:val="24"/>
        </w:rPr>
        <w:t>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р</w:t>
      </w:r>
      <w:r w:rsidRPr="00F1742B">
        <w:rPr>
          <w:rFonts w:ascii="Times New Roman" w:hAnsi="Times New Roman" w:cs="Times New Roman"/>
          <w:i/>
          <w:iCs/>
          <w:sz w:val="24"/>
          <w:szCs w:val="24"/>
        </w:rPr>
        <w:t>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9B4CC9" w:rsidRPr="00F1742B" w:rsidRDefault="009B4CC9" w:rsidP="009B4CC9">
      <w:pPr>
        <w:autoSpaceDE w:val="0"/>
        <w:autoSpaceDN w:val="0"/>
        <w:adjustRightInd w:val="0"/>
        <w:spacing w:after="0"/>
        <w:jc w:val="both"/>
        <w:rPr>
          <w:rFonts w:ascii="Times New Roman" w:hAnsi="Times New Roman" w:cs="Times New Roman"/>
          <w:iCs/>
          <w:sz w:val="24"/>
          <w:szCs w:val="24"/>
        </w:rPr>
      </w:pPr>
    </w:p>
    <w:p w:rsidR="009B4CC9" w:rsidRPr="00F1742B" w:rsidRDefault="009B4CC9" w:rsidP="009B4CC9">
      <w:pPr>
        <w:pStyle w:val="Default"/>
        <w:spacing w:line="276" w:lineRule="auto"/>
        <w:jc w:val="center"/>
        <w:rPr>
          <w:b/>
        </w:rPr>
      </w:pPr>
      <w:proofErr w:type="spellStart"/>
      <w:r w:rsidRPr="00F1742B">
        <w:rPr>
          <w:b/>
          <w:bCs/>
        </w:rPr>
        <w:t>Метапредметные</w:t>
      </w:r>
      <w:proofErr w:type="spellEnd"/>
      <w:r w:rsidRPr="00F1742B">
        <w:rPr>
          <w:b/>
          <w:bCs/>
        </w:rPr>
        <w:t xml:space="preserve"> </w:t>
      </w:r>
      <w:r w:rsidRPr="00F1742B">
        <w:rPr>
          <w:b/>
        </w:rPr>
        <w:t>результаты</w:t>
      </w:r>
    </w:p>
    <w:p w:rsidR="009B4CC9" w:rsidRPr="00F1742B" w:rsidRDefault="009B4CC9" w:rsidP="009B4CC9">
      <w:pPr>
        <w:pStyle w:val="Default"/>
        <w:spacing w:line="276" w:lineRule="auto"/>
        <w:jc w:val="both"/>
      </w:pPr>
      <w:r w:rsidRPr="00F1742B">
        <w:rPr>
          <w:b/>
          <w:bCs/>
        </w:rPr>
        <w:t xml:space="preserve">Регулятивные УУД </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Ученик научится: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основам прогнозирования.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Ученик получит возможность научиться: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о</w:t>
      </w:r>
      <w:r w:rsidRPr="00F1742B">
        <w:rPr>
          <w:rFonts w:ascii="Times New Roman" w:hAnsi="Times New Roman" w:cs="Times New Roman"/>
          <w:i/>
          <w:iCs/>
          <w:sz w:val="24"/>
          <w:szCs w:val="24"/>
        </w:rPr>
        <w:t xml:space="preserve">сновам </w:t>
      </w:r>
      <w:proofErr w:type="spellStart"/>
      <w:r w:rsidRPr="00F1742B">
        <w:rPr>
          <w:rFonts w:ascii="Times New Roman" w:hAnsi="Times New Roman" w:cs="Times New Roman"/>
          <w:i/>
          <w:iCs/>
          <w:sz w:val="24"/>
          <w:szCs w:val="24"/>
        </w:rPr>
        <w:t>саморегуляции</w:t>
      </w:r>
      <w:proofErr w:type="spellEnd"/>
      <w:r w:rsidRPr="00F1742B">
        <w:rPr>
          <w:rFonts w:ascii="Times New Roman" w:hAnsi="Times New Roman" w:cs="Times New Roman"/>
          <w:i/>
          <w:iCs/>
          <w:sz w:val="24"/>
          <w:szCs w:val="24"/>
        </w:rPr>
        <w:t xml:space="preserve"> эмоциональных состояний;</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п</w:t>
      </w:r>
      <w:r w:rsidRPr="00F1742B">
        <w:rPr>
          <w:rFonts w:ascii="Times New Roman" w:hAnsi="Times New Roman" w:cs="Times New Roman"/>
          <w:i/>
          <w:iCs/>
          <w:sz w:val="24"/>
          <w:szCs w:val="24"/>
        </w:rPr>
        <w:t>рилагать волевые усилия и преодолевать трудности и препятствия на пути достижения целей.</w:t>
      </w:r>
    </w:p>
    <w:p w:rsidR="009B4CC9" w:rsidRPr="00F1742B" w:rsidRDefault="009B4CC9" w:rsidP="009B4CC9">
      <w:pPr>
        <w:pStyle w:val="Default"/>
        <w:spacing w:line="276" w:lineRule="auto"/>
        <w:jc w:val="both"/>
      </w:pPr>
      <w:r w:rsidRPr="00F1742B">
        <w:rPr>
          <w:b/>
          <w:bCs/>
        </w:rPr>
        <w:t xml:space="preserve">Познавательные УУД </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Ученик научится: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 xml:space="preserve">проводить сравнение, </w:t>
      </w:r>
      <w:proofErr w:type="spellStart"/>
      <w:r w:rsidRPr="00F1742B">
        <w:rPr>
          <w:rFonts w:ascii="Times New Roman" w:hAnsi="Times New Roman" w:cs="Times New Roman"/>
          <w:sz w:val="24"/>
          <w:szCs w:val="24"/>
        </w:rPr>
        <w:t>сериацию</w:t>
      </w:r>
      <w:proofErr w:type="spellEnd"/>
      <w:r w:rsidRPr="00F1742B">
        <w:rPr>
          <w:rFonts w:ascii="Times New Roman" w:hAnsi="Times New Roman" w:cs="Times New Roman"/>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устанавливать причинно-следственные связи в изучаемом круге явлений;</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понимать структуру построения рассуждения как связь простых суждений об объекте (явлении);</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обобщать (самостоятельно выделять ряд или класс объектов);</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подводить анализируемые объекты (явления) под понятия разного уровня обобщения;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проводить аналогии между изучаемым материалом и собственным опытом;</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использовать знаково-символические средства, в т.ч. схемы (включая концептуальные) для решения учебных задач;</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Ученик получит возможность научиться: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записывать, фиксировать информацию с помощью инструментов ИКТ;</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создавать и преобразовывать схемы для решения учебных задач;</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осознанно и произвольно строить сообщения в устной и письменной форме;</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осуществлять выбор наиболее эффективных способов решения учебных задач в зависимости от конкретных условий;</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 xml:space="preserve">осуществлять сравнение, </w:t>
      </w:r>
      <w:proofErr w:type="spellStart"/>
      <w:r w:rsidRPr="00F1742B">
        <w:rPr>
          <w:rFonts w:ascii="Times New Roman" w:hAnsi="Times New Roman" w:cs="Times New Roman"/>
          <w:i/>
          <w:iCs/>
          <w:sz w:val="24"/>
          <w:szCs w:val="24"/>
        </w:rPr>
        <w:t>сериацию</w:t>
      </w:r>
      <w:proofErr w:type="spellEnd"/>
      <w:r w:rsidRPr="00F1742B">
        <w:rPr>
          <w:rFonts w:ascii="Times New Roman" w:hAnsi="Times New Roman" w:cs="Times New Roman"/>
          <w:i/>
          <w:iCs/>
          <w:sz w:val="24"/>
          <w:szCs w:val="24"/>
        </w:rPr>
        <w:t xml:space="preserve"> и классификацию изученных объектов по самостоятельно выделенным основаниям (критериям);</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 xml:space="preserve">строить </w:t>
      </w:r>
      <w:proofErr w:type="gramStart"/>
      <w:r w:rsidRPr="00F1742B">
        <w:rPr>
          <w:rFonts w:ascii="Times New Roman" w:hAnsi="Times New Roman" w:cs="Times New Roman"/>
          <w:i/>
          <w:iCs/>
          <w:sz w:val="24"/>
          <w:szCs w:val="24"/>
        </w:rPr>
        <w:t>логическое рассуждение</w:t>
      </w:r>
      <w:proofErr w:type="gramEnd"/>
      <w:r w:rsidRPr="00F1742B">
        <w:rPr>
          <w:rFonts w:ascii="Times New Roman" w:hAnsi="Times New Roman" w:cs="Times New Roman"/>
          <w:i/>
          <w:iCs/>
          <w:sz w:val="24"/>
          <w:szCs w:val="24"/>
        </w:rPr>
        <w:t>, включающее установление причинно-следственных связей;</w:t>
      </w:r>
    </w:p>
    <w:p w:rsidR="009B4CC9" w:rsidRPr="00F1742B" w:rsidRDefault="009B4CC9" w:rsidP="009B4CC9">
      <w:pPr>
        <w:autoSpaceDE w:val="0"/>
        <w:autoSpaceDN w:val="0"/>
        <w:adjustRightInd w:val="0"/>
        <w:spacing w:after="0"/>
        <w:jc w:val="both"/>
        <w:rPr>
          <w:rFonts w:ascii="Times New Roman" w:hAnsi="Times New Roman" w:cs="Times New Roman"/>
          <w:iCs/>
          <w:sz w:val="24"/>
          <w:szCs w:val="24"/>
        </w:rPr>
      </w:pPr>
      <w:r w:rsidRPr="00F1742B">
        <w:rPr>
          <w:rFonts w:ascii="Times New Roman" w:hAnsi="Times New Roman" w:cs="Times New Roman"/>
          <w:i/>
          <w:iCs/>
          <w:sz w:val="24"/>
          <w:szCs w:val="24"/>
        </w:rPr>
        <w:t>произвольно и осознанно владеть общими приемами решения учебных задач.</w:t>
      </w:r>
    </w:p>
    <w:p w:rsidR="009B4CC9" w:rsidRPr="00F1742B" w:rsidRDefault="009B4CC9" w:rsidP="009B4CC9">
      <w:pPr>
        <w:pStyle w:val="Default"/>
        <w:spacing w:line="276" w:lineRule="auto"/>
        <w:jc w:val="both"/>
        <w:rPr>
          <w:b/>
          <w:bCs/>
        </w:rPr>
      </w:pPr>
    </w:p>
    <w:p w:rsidR="009B4CC9" w:rsidRPr="00F1742B" w:rsidRDefault="009B4CC9" w:rsidP="009B4CC9">
      <w:pPr>
        <w:pStyle w:val="Default"/>
        <w:spacing w:line="276" w:lineRule="auto"/>
        <w:jc w:val="both"/>
        <w:rPr>
          <w:b/>
          <w:bCs/>
        </w:rPr>
      </w:pPr>
      <w:r w:rsidRPr="00F1742B">
        <w:rPr>
          <w:b/>
          <w:bCs/>
        </w:rPr>
        <w:t>Коммуникативные УУД</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Ученик научится: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отображать в речи содержание совершаемых действий в форме громкой социализированной и внутренней речи.</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Ученик получит возможность научиться: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у</w:t>
      </w:r>
      <w:r w:rsidRPr="00F1742B">
        <w:rPr>
          <w:rFonts w:ascii="Times New Roman" w:hAnsi="Times New Roman" w:cs="Times New Roman"/>
          <w:i/>
          <w:iCs/>
          <w:sz w:val="24"/>
          <w:szCs w:val="24"/>
        </w:rPr>
        <w:t>страивать эффективные групповые обсуждения и обеспечить обмен знаниями между членами группы для принятия эффективных совместных решений;</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sz w:val="24"/>
          <w:szCs w:val="24"/>
        </w:rPr>
        <w:t xml:space="preserve">в </w:t>
      </w:r>
      <w:r w:rsidRPr="00F1742B">
        <w:rPr>
          <w:rFonts w:ascii="Times New Roman" w:hAnsi="Times New Roman" w:cs="Times New Roman"/>
          <w:i/>
          <w:iCs/>
          <w:sz w:val="24"/>
          <w:szCs w:val="24"/>
        </w:rPr>
        <w:t xml:space="preserve"> совместной деятельности четко формулировать цели группы и позволить её участникам проявлять собственную энергию для достижения этих целей.</w:t>
      </w:r>
    </w:p>
    <w:p w:rsidR="009B4CC9" w:rsidRPr="00F1742B" w:rsidRDefault="009B4CC9" w:rsidP="009B4CC9">
      <w:pPr>
        <w:autoSpaceDE w:val="0"/>
        <w:autoSpaceDN w:val="0"/>
        <w:adjustRightInd w:val="0"/>
        <w:spacing w:after="0"/>
        <w:jc w:val="both"/>
        <w:rPr>
          <w:rFonts w:ascii="Times New Roman" w:hAnsi="Times New Roman" w:cs="Times New Roman"/>
          <w:iCs/>
          <w:sz w:val="24"/>
          <w:szCs w:val="24"/>
        </w:rPr>
      </w:pPr>
    </w:p>
    <w:p w:rsidR="009B4CC9" w:rsidRPr="00F1742B" w:rsidRDefault="009B4CC9" w:rsidP="009B4CC9">
      <w:pPr>
        <w:pStyle w:val="Default"/>
        <w:spacing w:line="276" w:lineRule="auto"/>
        <w:jc w:val="center"/>
      </w:pPr>
      <w:r w:rsidRPr="00F1742B">
        <w:rPr>
          <w:b/>
          <w:bCs/>
        </w:rPr>
        <w:t>Предметные результаты</w:t>
      </w:r>
    </w:p>
    <w:p w:rsidR="009B4CC9" w:rsidRPr="0073436F" w:rsidRDefault="009B4CC9" w:rsidP="009B4CC9">
      <w:pPr>
        <w:autoSpaceDE w:val="0"/>
        <w:autoSpaceDN w:val="0"/>
        <w:adjustRightInd w:val="0"/>
        <w:spacing w:after="0"/>
        <w:jc w:val="both"/>
        <w:rPr>
          <w:rFonts w:ascii="Times New Roman" w:hAnsi="Times New Roman" w:cs="Times New Roman"/>
          <w:b/>
          <w:sz w:val="24"/>
          <w:szCs w:val="24"/>
        </w:rPr>
      </w:pPr>
      <w:r w:rsidRPr="00F1742B">
        <w:rPr>
          <w:rFonts w:ascii="Times New Roman" w:hAnsi="Times New Roman" w:cs="Times New Roman"/>
          <w:b/>
          <w:sz w:val="24"/>
          <w:szCs w:val="24"/>
        </w:rPr>
        <w:t xml:space="preserve">Древнерусская литература. Русская литература XVIII </w:t>
      </w:r>
      <w:proofErr w:type="gramStart"/>
      <w:r w:rsidRPr="00F1742B">
        <w:rPr>
          <w:rFonts w:ascii="Times New Roman" w:hAnsi="Times New Roman" w:cs="Times New Roman"/>
          <w:b/>
          <w:sz w:val="24"/>
          <w:szCs w:val="24"/>
        </w:rPr>
        <w:t>в</w:t>
      </w:r>
      <w:proofErr w:type="gramEnd"/>
      <w:r w:rsidRPr="00F1742B">
        <w:rPr>
          <w:rFonts w:ascii="Times New Roman" w:hAnsi="Times New Roman" w:cs="Times New Roman"/>
          <w:b/>
          <w:sz w:val="24"/>
          <w:szCs w:val="24"/>
        </w:rPr>
        <w:t xml:space="preserve">. </w:t>
      </w:r>
      <w:proofErr w:type="gramStart"/>
      <w:r w:rsidRPr="00F1742B">
        <w:rPr>
          <w:rFonts w:ascii="Times New Roman" w:hAnsi="Times New Roman" w:cs="Times New Roman"/>
          <w:b/>
          <w:sz w:val="24"/>
          <w:szCs w:val="24"/>
        </w:rPr>
        <w:t>Русская</w:t>
      </w:r>
      <w:proofErr w:type="gramEnd"/>
      <w:r w:rsidRPr="00F1742B">
        <w:rPr>
          <w:rFonts w:ascii="Times New Roman" w:hAnsi="Times New Roman" w:cs="Times New Roman"/>
          <w:b/>
          <w:sz w:val="24"/>
          <w:szCs w:val="24"/>
        </w:rPr>
        <w:t xml:space="preserve"> литература XIX—XX вв. Литература народов России.</w:t>
      </w:r>
      <w:r>
        <w:rPr>
          <w:rFonts w:ascii="Times New Roman" w:hAnsi="Times New Roman" w:cs="Times New Roman"/>
          <w:b/>
          <w:sz w:val="24"/>
          <w:szCs w:val="24"/>
        </w:rPr>
        <w:t xml:space="preserve"> </w:t>
      </w:r>
      <w:r w:rsidRPr="00F1742B">
        <w:rPr>
          <w:rFonts w:ascii="Times New Roman" w:hAnsi="Times New Roman" w:cs="Times New Roman"/>
          <w:b/>
          <w:sz w:val="24"/>
          <w:szCs w:val="24"/>
        </w:rPr>
        <w:t>Зарубежная литература</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Ученик научится: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proofErr w:type="gramStart"/>
      <w:r w:rsidRPr="00F1742B">
        <w:rPr>
          <w:rFonts w:ascii="Times New Roman" w:hAnsi="Times New Roman" w:cs="Times New Roman"/>
          <w:sz w:val="24"/>
          <w:szCs w:val="24"/>
        </w:rPr>
        <w:t>определять для себя актуальную и перспективную цели чтения художественной литературы;</w:t>
      </w:r>
      <w:proofErr w:type="gramEnd"/>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 xml:space="preserve"> выбирать произведения для самостоятельного чтения;</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F1742B">
        <w:rPr>
          <w:rFonts w:ascii="Times New Roman" w:hAnsi="Times New Roman" w:cs="Times New Roman"/>
          <w:sz w:val="24"/>
          <w:szCs w:val="24"/>
        </w:rPr>
        <w:t>прочитанному</w:t>
      </w:r>
      <w:proofErr w:type="gramEnd"/>
      <w:r w:rsidRPr="00F1742B">
        <w:rPr>
          <w:rFonts w:ascii="Times New Roman" w:hAnsi="Times New Roman" w:cs="Times New Roman"/>
          <w:sz w:val="24"/>
          <w:szCs w:val="24"/>
        </w:rPr>
        <w:t>;</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9B4CC9" w:rsidRPr="00F1742B" w:rsidRDefault="009B4CC9" w:rsidP="009B4CC9">
      <w:pPr>
        <w:autoSpaceDE w:val="0"/>
        <w:autoSpaceDN w:val="0"/>
        <w:adjustRightInd w:val="0"/>
        <w:spacing w:after="0"/>
        <w:jc w:val="both"/>
        <w:rPr>
          <w:rFonts w:ascii="Times New Roman" w:hAnsi="Times New Roman" w:cs="Times New Roman"/>
          <w:sz w:val="24"/>
          <w:szCs w:val="24"/>
        </w:rPr>
      </w:pPr>
      <w:r w:rsidRPr="00F1742B">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Ученик получит возможность научиться:</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lastRenderedPageBreak/>
        <w:t>дифференцировать элементы поэтики художественного текста, видеть их художественную и смысловую функцию;</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сопоставлять «чужие» тексты интерпретирующего характера, аргументировано оценивать их;</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оценивать интерпретацию художественного текста, созданную средствами других искусств;</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создавать собственную интерпретацию изученного текста средствами других искусств;</w:t>
      </w:r>
    </w:p>
    <w:p w:rsidR="009B4CC9" w:rsidRPr="00F1742B"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B4CC9" w:rsidRDefault="009B4CC9" w:rsidP="009B4CC9">
      <w:pPr>
        <w:autoSpaceDE w:val="0"/>
        <w:autoSpaceDN w:val="0"/>
        <w:adjustRightInd w:val="0"/>
        <w:spacing w:after="0"/>
        <w:jc w:val="both"/>
        <w:rPr>
          <w:rFonts w:ascii="Times New Roman" w:hAnsi="Times New Roman" w:cs="Times New Roman"/>
          <w:i/>
          <w:iCs/>
          <w:sz w:val="24"/>
          <w:szCs w:val="24"/>
        </w:rPr>
      </w:pPr>
      <w:r w:rsidRPr="00F1742B">
        <w:rPr>
          <w:rFonts w:ascii="Times New Roman" w:hAnsi="Times New Roman" w:cs="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03C15" w:rsidRDefault="00303C15"/>
    <w:p w:rsidR="00DE775C" w:rsidRDefault="00DE775C">
      <w:pPr>
        <w:spacing w:after="0" w:line="240" w:lineRule="auto"/>
        <w:rPr>
          <w:rFonts w:ascii="Times New Roman" w:hAnsi="Times New Roman" w:cs="Times New Roman"/>
          <w:b/>
        </w:rPr>
      </w:pPr>
      <w:r>
        <w:rPr>
          <w:rFonts w:ascii="Times New Roman" w:hAnsi="Times New Roman" w:cs="Times New Roman"/>
          <w:b/>
        </w:rPr>
        <w:br w:type="page"/>
      </w:r>
    </w:p>
    <w:p w:rsidR="009B4CC9" w:rsidRDefault="009B4CC9" w:rsidP="009B4CC9">
      <w:pPr>
        <w:jc w:val="center"/>
        <w:rPr>
          <w:rFonts w:ascii="Times New Roman" w:hAnsi="Times New Roman" w:cs="Times New Roman"/>
          <w:b/>
        </w:rPr>
      </w:pPr>
      <w:r w:rsidRPr="009B4CC9">
        <w:rPr>
          <w:rFonts w:ascii="Times New Roman" w:hAnsi="Times New Roman" w:cs="Times New Roman"/>
          <w:b/>
        </w:rPr>
        <w:lastRenderedPageBreak/>
        <w:t>Содержание учебного предмета «Литература»</w:t>
      </w:r>
    </w:p>
    <w:p w:rsidR="009B4CC9" w:rsidRDefault="009B4CC9" w:rsidP="009B4CC9">
      <w:pPr>
        <w:jc w:val="center"/>
        <w:rPr>
          <w:rFonts w:ascii="Times New Roman" w:hAnsi="Times New Roman" w:cs="Times New Roman"/>
          <w:b/>
          <w:sz w:val="24"/>
        </w:rPr>
      </w:pPr>
      <w:r>
        <w:rPr>
          <w:rFonts w:ascii="Times New Roman" w:hAnsi="Times New Roman" w:cs="Times New Roman"/>
          <w:b/>
          <w:sz w:val="24"/>
        </w:rPr>
        <w:t xml:space="preserve">Программа </w:t>
      </w:r>
      <w:proofErr w:type="spellStart"/>
      <w:r>
        <w:rPr>
          <w:rFonts w:ascii="Times New Roman" w:hAnsi="Times New Roman" w:cs="Times New Roman"/>
          <w:b/>
          <w:sz w:val="24"/>
        </w:rPr>
        <w:t>Курдюмовой</w:t>
      </w:r>
      <w:proofErr w:type="spellEnd"/>
      <w:r>
        <w:rPr>
          <w:rFonts w:ascii="Times New Roman" w:hAnsi="Times New Roman" w:cs="Times New Roman"/>
          <w:b/>
          <w:sz w:val="24"/>
        </w:rPr>
        <w:t xml:space="preserve"> Т.Ф. (102 часа)</w:t>
      </w:r>
    </w:p>
    <w:tbl>
      <w:tblPr>
        <w:tblStyle w:val="a5"/>
        <w:tblW w:w="0" w:type="auto"/>
        <w:tblLook w:val="04A0"/>
      </w:tblPr>
      <w:tblGrid>
        <w:gridCol w:w="516"/>
        <w:gridCol w:w="2552"/>
        <w:gridCol w:w="6503"/>
      </w:tblGrid>
      <w:tr w:rsidR="0057733E" w:rsidRPr="004A3FA4" w:rsidTr="00C0161F">
        <w:tc>
          <w:tcPr>
            <w:tcW w:w="0" w:type="auto"/>
          </w:tcPr>
          <w:p w:rsidR="00C0161F" w:rsidRPr="004A3FA4" w:rsidRDefault="00C0161F" w:rsidP="00F41C52">
            <w:pPr>
              <w:jc w:val="center"/>
              <w:rPr>
                <w:rFonts w:ascii="Times New Roman" w:hAnsi="Times New Roman" w:cs="Times New Roman"/>
                <w:b/>
                <w:sz w:val="24"/>
                <w:szCs w:val="24"/>
              </w:rPr>
            </w:pPr>
            <w:r w:rsidRPr="004A3FA4">
              <w:rPr>
                <w:rFonts w:ascii="Times New Roman" w:hAnsi="Times New Roman" w:cs="Times New Roman"/>
                <w:b/>
                <w:sz w:val="24"/>
                <w:szCs w:val="24"/>
              </w:rPr>
              <w:t>№</w:t>
            </w:r>
          </w:p>
        </w:tc>
        <w:tc>
          <w:tcPr>
            <w:tcW w:w="0" w:type="auto"/>
          </w:tcPr>
          <w:p w:rsidR="00C0161F" w:rsidRPr="004A3FA4" w:rsidRDefault="00C0161F" w:rsidP="00F41C52">
            <w:pPr>
              <w:jc w:val="center"/>
              <w:rPr>
                <w:rFonts w:ascii="Times New Roman" w:hAnsi="Times New Roman" w:cs="Times New Roman"/>
                <w:b/>
                <w:sz w:val="24"/>
                <w:szCs w:val="24"/>
              </w:rPr>
            </w:pPr>
            <w:r w:rsidRPr="004A3FA4">
              <w:rPr>
                <w:rFonts w:ascii="Times New Roman" w:hAnsi="Times New Roman" w:cs="Times New Roman"/>
                <w:b/>
                <w:sz w:val="24"/>
                <w:szCs w:val="24"/>
              </w:rPr>
              <w:t>Тема</w:t>
            </w:r>
          </w:p>
        </w:tc>
        <w:tc>
          <w:tcPr>
            <w:tcW w:w="0" w:type="auto"/>
          </w:tcPr>
          <w:p w:rsidR="00C0161F" w:rsidRPr="004A3FA4" w:rsidRDefault="00C0161F" w:rsidP="00F41C52">
            <w:pPr>
              <w:jc w:val="center"/>
              <w:rPr>
                <w:rFonts w:ascii="Times New Roman" w:hAnsi="Times New Roman" w:cs="Times New Roman"/>
                <w:b/>
                <w:sz w:val="24"/>
                <w:szCs w:val="24"/>
              </w:rPr>
            </w:pPr>
            <w:r w:rsidRPr="004A3FA4">
              <w:rPr>
                <w:rFonts w:ascii="Times New Roman" w:hAnsi="Times New Roman" w:cs="Times New Roman"/>
                <w:b/>
                <w:sz w:val="24"/>
                <w:szCs w:val="24"/>
              </w:rPr>
              <w:t>Содержание образования</w:t>
            </w:r>
          </w:p>
        </w:tc>
      </w:tr>
      <w:tr w:rsidR="0057733E" w:rsidRPr="004A3FA4" w:rsidTr="00C0161F">
        <w:tc>
          <w:tcPr>
            <w:tcW w:w="0" w:type="auto"/>
          </w:tcPr>
          <w:p w:rsidR="00C0161F" w:rsidRPr="004A3FA4" w:rsidRDefault="008B6333" w:rsidP="00F41C52">
            <w:pPr>
              <w:rPr>
                <w:rFonts w:ascii="Times New Roman" w:hAnsi="Times New Roman" w:cs="Times New Roman"/>
                <w:b/>
                <w:sz w:val="24"/>
                <w:szCs w:val="24"/>
              </w:rPr>
            </w:pPr>
            <w:r w:rsidRPr="004A3FA4">
              <w:rPr>
                <w:rFonts w:ascii="Times New Roman" w:hAnsi="Times New Roman" w:cs="Times New Roman"/>
                <w:b/>
                <w:sz w:val="24"/>
                <w:szCs w:val="24"/>
              </w:rPr>
              <w:t>1</w:t>
            </w:r>
          </w:p>
        </w:tc>
        <w:tc>
          <w:tcPr>
            <w:tcW w:w="0" w:type="auto"/>
          </w:tcPr>
          <w:p w:rsidR="00C0161F" w:rsidRPr="004A3FA4" w:rsidRDefault="008B6333" w:rsidP="00F41C52">
            <w:pPr>
              <w:rPr>
                <w:rFonts w:ascii="Times New Roman" w:hAnsi="Times New Roman" w:cs="Times New Roman"/>
                <w:b/>
                <w:sz w:val="24"/>
                <w:szCs w:val="24"/>
              </w:rPr>
            </w:pPr>
            <w:r w:rsidRPr="004A3FA4">
              <w:rPr>
                <w:rFonts w:ascii="Times New Roman" w:eastAsia="Times New Roman" w:hAnsi="Times New Roman" w:cs="Times New Roman"/>
                <w:b/>
                <w:bCs/>
                <w:sz w:val="24"/>
                <w:szCs w:val="24"/>
                <w:lang w:eastAsia="ru-RU"/>
              </w:rPr>
              <w:t>Автор, читатель и шедевры литературы</w:t>
            </w:r>
          </w:p>
        </w:tc>
        <w:tc>
          <w:tcPr>
            <w:tcW w:w="0" w:type="auto"/>
          </w:tcPr>
          <w:p w:rsidR="00C0161F" w:rsidRPr="004A3FA4" w:rsidRDefault="008B6333"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Национальная самобытность русской литературы. Русская литература в контексте мировой.</w:t>
            </w:r>
          </w:p>
          <w:p w:rsidR="008B6333" w:rsidRPr="004A3FA4" w:rsidRDefault="008B6333"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Понятие о литературном процессе.</w:t>
            </w:r>
          </w:p>
        </w:tc>
      </w:tr>
      <w:tr w:rsidR="008B6333" w:rsidRPr="004A3FA4" w:rsidTr="00C0161F">
        <w:tc>
          <w:tcPr>
            <w:tcW w:w="0" w:type="auto"/>
          </w:tcPr>
          <w:p w:rsidR="008B6333" w:rsidRPr="004A3FA4" w:rsidRDefault="008B6333" w:rsidP="00F41C52">
            <w:pPr>
              <w:rPr>
                <w:rFonts w:ascii="Times New Roman" w:hAnsi="Times New Roman" w:cs="Times New Roman"/>
                <w:b/>
                <w:sz w:val="24"/>
                <w:szCs w:val="24"/>
              </w:rPr>
            </w:pPr>
            <w:r w:rsidRPr="004A3FA4">
              <w:rPr>
                <w:rFonts w:ascii="Times New Roman" w:hAnsi="Times New Roman" w:cs="Times New Roman"/>
                <w:b/>
                <w:sz w:val="24"/>
                <w:szCs w:val="24"/>
              </w:rPr>
              <w:t>2</w:t>
            </w:r>
          </w:p>
        </w:tc>
        <w:tc>
          <w:tcPr>
            <w:tcW w:w="0" w:type="auto"/>
          </w:tcPr>
          <w:p w:rsidR="008B6333" w:rsidRPr="004A3FA4" w:rsidRDefault="008B6333" w:rsidP="00F41C52">
            <w:pPr>
              <w:rPr>
                <w:rFonts w:ascii="Times New Roman" w:eastAsia="Times New Roman" w:hAnsi="Times New Roman" w:cs="Times New Roman"/>
                <w:b/>
                <w:bCs/>
                <w:sz w:val="24"/>
                <w:szCs w:val="24"/>
                <w:lang w:eastAsia="ru-RU"/>
              </w:rPr>
            </w:pPr>
            <w:r w:rsidRPr="004A3FA4">
              <w:rPr>
                <w:rFonts w:ascii="Times New Roman" w:eastAsia="Times New Roman" w:hAnsi="Times New Roman" w:cs="Times New Roman"/>
                <w:b/>
                <w:bCs/>
                <w:sz w:val="24"/>
                <w:szCs w:val="24"/>
                <w:lang w:eastAsia="ru-RU"/>
              </w:rPr>
              <w:t>Древнерусская литература</w:t>
            </w:r>
          </w:p>
        </w:tc>
        <w:tc>
          <w:tcPr>
            <w:tcW w:w="0" w:type="auto"/>
          </w:tcPr>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Богатство жанров литературы Древней Руси. Русские летописи как исторические повествования. Жанр жития (с использованием повторения),</w:t>
            </w:r>
          </w:p>
          <w:p w:rsidR="008B6333"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поучения, хождения.</w:t>
            </w:r>
          </w:p>
        </w:tc>
      </w:tr>
      <w:tr w:rsidR="0057733E" w:rsidRPr="004A3FA4" w:rsidTr="00C0161F">
        <w:tc>
          <w:tcPr>
            <w:tcW w:w="0" w:type="auto"/>
          </w:tcPr>
          <w:p w:rsidR="0057733E" w:rsidRPr="004A3FA4" w:rsidRDefault="0057733E" w:rsidP="00F41C52">
            <w:pPr>
              <w:rPr>
                <w:rFonts w:ascii="Times New Roman" w:hAnsi="Times New Roman" w:cs="Times New Roman"/>
                <w:b/>
                <w:sz w:val="24"/>
                <w:szCs w:val="24"/>
              </w:rPr>
            </w:pPr>
            <w:r w:rsidRPr="004A3FA4">
              <w:rPr>
                <w:rFonts w:ascii="Times New Roman" w:hAnsi="Times New Roman" w:cs="Times New Roman"/>
                <w:b/>
                <w:sz w:val="24"/>
                <w:szCs w:val="24"/>
              </w:rPr>
              <w:t>2.1</w:t>
            </w:r>
          </w:p>
        </w:tc>
        <w:tc>
          <w:tcPr>
            <w:tcW w:w="0" w:type="auto"/>
          </w:tcPr>
          <w:p w:rsidR="0057733E" w:rsidRPr="004A3FA4" w:rsidRDefault="0057733E" w:rsidP="00F41C52">
            <w:pPr>
              <w:rPr>
                <w:rFonts w:ascii="Times New Roman" w:eastAsia="Times New Roman" w:hAnsi="Times New Roman" w:cs="Times New Roman"/>
                <w:b/>
                <w:bCs/>
                <w:sz w:val="24"/>
                <w:szCs w:val="24"/>
                <w:lang w:eastAsia="ru-RU"/>
              </w:rPr>
            </w:pPr>
            <w:r w:rsidRPr="004A3FA4">
              <w:rPr>
                <w:rFonts w:ascii="Times New Roman" w:eastAsia="Times New Roman" w:hAnsi="Times New Roman" w:cs="Times New Roman"/>
                <w:b/>
                <w:sz w:val="24"/>
                <w:szCs w:val="24"/>
                <w:lang w:eastAsia="ru-RU"/>
              </w:rPr>
              <w:t>«Слово о полку Игореве».</w:t>
            </w:r>
          </w:p>
        </w:tc>
        <w:tc>
          <w:tcPr>
            <w:tcW w:w="0" w:type="auto"/>
          </w:tcPr>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История находки «Слова о полку Игореве». «Слово...» как </w:t>
            </w:r>
            <w:proofErr w:type="spellStart"/>
            <w:r w:rsidRPr="004A3FA4">
              <w:rPr>
                <w:rFonts w:ascii="Times New Roman" w:eastAsia="Times New Roman" w:hAnsi="Times New Roman" w:cs="Times New Roman"/>
                <w:sz w:val="24"/>
                <w:szCs w:val="24"/>
                <w:lang w:eastAsia="ru-RU"/>
              </w:rPr>
              <w:t>высокопоэтическое</w:t>
            </w:r>
            <w:proofErr w:type="spellEnd"/>
            <w:r w:rsidRPr="004A3FA4">
              <w:rPr>
                <w:rFonts w:ascii="Times New Roman" w:eastAsia="Times New Roman" w:hAnsi="Times New Roman" w:cs="Times New Roman"/>
                <w:sz w:val="24"/>
                <w:szCs w:val="24"/>
                <w:lang w:eastAsia="ru-RU"/>
              </w:rPr>
              <w:t xml:space="preserve"> патриотическое произведение — первое произведение национальной классики. Историческая основа памятника, его сюжет, идейное содержание. Жанр и композиция «Слова...». Образ Русской земли и нравственно-поэтическая идея «Слова...». Образы русских князей. «Золотое слово» Святослава. Князь Игорь. Ярославна как идеальный образ русской женщины. Художественные особенности памятника. Связь «Слова...» с устным народным творчеством. Роль памятника в судьбах русской культуры. Тема «Слова...» в лирике русских поэтов.</w:t>
            </w:r>
          </w:p>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Стихотворный перевод.</w:t>
            </w:r>
          </w:p>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Проблема определения авторства «Слова о полку Игореве».</w:t>
            </w:r>
          </w:p>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С в я </w:t>
            </w:r>
            <w:proofErr w:type="spellStart"/>
            <w:r w:rsidRPr="004A3FA4">
              <w:rPr>
                <w:rFonts w:ascii="Times New Roman" w:eastAsia="Times New Roman" w:hAnsi="Times New Roman" w:cs="Times New Roman"/>
                <w:sz w:val="24"/>
                <w:szCs w:val="24"/>
                <w:lang w:eastAsia="ru-RU"/>
              </w:rPr>
              <w:t>з</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в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е м е н. Сравнение переводов плача Ярославны И. И. Козлова и Н. А. Заболоцкого.</w:t>
            </w:r>
          </w:p>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в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ч е с к а я м а с т е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с к а я. Выполнение письменных творческих работ по пройденной теме (сочинение или эссе, доклад или реферат).</w:t>
            </w:r>
          </w:p>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Отметка маршрута похода войска Игоря на карте. Выставка иллюстраций «Слова...», выполненных учащимися. Творческая работа с фрагментом «Слова...», с использованием современной компьютерной технологии.</w:t>
            </w:r>
          </w:p>
        </w:tc>
      </w:tr>
      <w:tr w:rsidR="0057733E" w:rsidRPr="004A3FA4" w:rsidTr="00C0161F">
        <w:tc>
          <w:tcPr>
            <w:tcW w:w="0" w:type="auto"/>
          </w:tcPr>
          <w:p w:rsidR="0057733E" w:rsidRPr="004A3FA4" w:rsidRDefault="0057733E" w:rsidP="00F41C52">
            <w:pPr>
              <w:rPr>
                <w:rFonts w:ascii="Times New Roman" w:hAnsi="Times New Roman" w:cs="Times New Roman"/>
                <w:b/>
                <w:sz w:val="24"/>
                <w:szCs w:val="24"/>
              </w:rPr>
            </w:pPr>
            <w:r w:rsidRPr="004A3FA4">
              <w:rPr>
                <w:rFonts w:ascii="Times New Roman" w:hAnsi="Times New Roman" w:cs="Times New Roman"/>
                <w:b/>
                <w:sz w:val="24"/>
                <w:szCs w:val="24"/>
              </w:rPr>
              <w:t>3</w:t>
            </w:r>
          </w:p>
        </w:tc>
        <w:tc>
          <w:tcPr>
            <w:tcW w:w="0" w:type="auto"/>
          </w:tcPr>
          <w:p w:rsidR="0057733E" w:rsidRPr="004A3FA4" w:rsidRDefault="0057733E" w:rsidP="00F41C52">
            <w:pPr>
              <w:rPr>
                <w:rFonts w:ascii="Times New Roman" w:eastAsia="Times New Roman" w:hAnsi="Times New Roman" w:cs="Times New Roman"/>
                <w:b/>
                <w:sz w:val="24"/>
                <w:szCs w:val="24"/>
                <w:lang w:eastAsia="ru-RU"/>
              </w:rPr>
            </w:pPr>
            <w:r w:rsidRPr="004A3FA4">
              <w:rPr>
                <w:rFonts w:ascii="Times New Roman" w:eastAsia="Times New Roman" w:hAnsi="Times New Roman" w:cs="Times New Roman"/>
                <w:b/>
                <w:bCs/>
                <w:sz w:val="24"/>
                <w:szCs w:val="24"/>
                <w:lang w:eastAsia="ru-RU"/>
              </w:rPr>
              <w:t>Литература XVIII века</w:t>
            </w:r>
          </w:p>
        </w:tc>
        <w:tc>
          <w:tcPr>
            <w:tcW w:w="0" w:type="auto"/>
          </w:tcPr>
          <w:p w:rsidR="0057733E" w:rsidRPr="004A3FA4" w:rsidRDefault="0057733E"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Интенсивность развития литературы в конце XVII — начале XVIII в. Зарождение «бытовых» и «сатирических» повестей, лирической поэзии. Возникновение придворного театра и драматургии. Рождение русской журналистики — в 1703 г. Выход первой газеты «Ведомости».</w:t>
            </w:r>
          </w:p>
        </w:tc>
      </w:tr>
      <w:tr w:rsidR="00B01380" w:rsidRPr="004A3FA4" w:rsidTr="00C0161F">
        <w:tc>
          <w:tcPr>
            <w:tcW w:w="0" w:type="auto"/>
          </w:tcPr>
          <w:p w:rsidR="00B01380" w:rsidRPr="004A3FA4" w:rsidRDefault="00B01380" w:rsidP="00F41C52">
            <w:pPr>
              <w:rPr>
                <w:rFonts w:ascii="Times New Roman" w:hAnsi="Times New Roman" w:cs="Times New Roman"/>
                <w:b/>
                <w:sz w:val="24"/>
                <w:szCs w:val="24"/>
              </w:rPr>
            </w:pPr>
            <w:r w:rsidRPr="004A3FA4">
              <w:rPr>
                <w:rFonts w:ascii="Times New Roman" w:hAnsi="Times New Roman" w:cs="Times New Roman"/>
                <w:b/>
                <w:sz w:val="24"/>
                <w:szCs w:val="24"/>
              </w:rPr>
              <w:t>3.1</w:t>
            </w:r>
          </w:p>
        </w:tc>
        <w:tc>
          <w:tcPr>
            <w:tcW w:w="0" w:type="auto"/>
          </w:tcPr>
          <w:p w:rsidR="00B01380" w:rsidRPr="004A3FA4" w:rsidRDefault="00B01380" w:rsidP="00F41C52">
            <w:pPr>
              <w:rPr>
                <w:rFonts w:ascii="Times New Roman" w:eastAsia="Times New Roman" w:hAnsi="Times New Roman" w:cs="Times New Roman"/>
                <w:b/>
                <w:bCs/>
                <w:sz w:val="24"/>
                <w:szCs w:val="24"/>
                <w:lang w:eastAsia="ru-RU"/>
              </w:rPr>
            </w:pPr>
            <w:r w:rsidRPr="004A3FA4">
              <w:rPr>
                <w:rFonts w:ascii="Times New Roman" w:eastAsia="Times New Roman" w:hAnsi="Times New Roman" w:cs="Times New Roman"/>
                <w:b/>
                <w:bCs/>
                <w:sz w:val="24"/>
                <w:szCs w:val="24"/>
                <w:lang w:eastAsia="ru-RU"/>
              </w:rPr>
              <w:t xml:space="preserve">Классицизм как </w:t>
            </w:r>
            <w:r w:rsidRPr="004A3FA4">
              <w:rPr>
                <w:rFonts w:ascii="Times New Roman" w:eastAsia="Times New Roman" w:hAnsi="Times New Roman" w:cs="Times New Roman"/>
                <w:b/>
                <w:bCs/>
                <w:sz w:val="24"/>
                <w:szCs w:val="24"/>
                <w:lang w:eastAsia="ru-RU"/>
              </w:rPr>
              <w:lastRenderedPageBreak/>
              <w:t>художественное направление</w:t>
            </w:r>
          </w:p>
        </w:tc>
        <w:tc>
          <w:tcPr>
            <w:tcW w:w="0" w:type="auto"/>
          </w:tcPr>
          <w:p w:rsidR="00B01380" w:rsidRPr="004A3FA4" w:rsidRDefault="00B01380"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lastRenderedPageBreak/>
              <w:t>Особенности становления русской литературы. Идейно-</w:t>
            </w:r>
            <w:r w:rsidRPr="004A3FA4">
              <w:rPr>
                <w:rFonts w:ascii="Times New Roman" w:eastAsia="Times New Roman" w:hAnsi="Times New Roman" w:cs="Times New Roman"/>
                <w:sz w:val="24"/>
                <w:szCs w:val="24"/>
                <w:lang w:eastAsia="ru-RU"/>
              </w:rPr>
              <w:lastRenderedPageBreak/>
              <w:t>художественное своеобразие литературы эпохи Просвещения. Классицизм и его особенности. Теоретики классицизма. Жанры классицизма: трагедия, комедия, ода. Особенности драматического произведения: единство места, времени и действия. Главные правила классицизма: простота, стройность, логичность. Национальные особенности русского классицизма. Повышенный интерес художников к историческому прошлому страны. Идея прославления величия и могущества Российского государства. Зарождение в литературе антикрепостнической направленности.</w:t>
            </w:r>
          </w:p>
          <w:p w:rsidR="00B01380" w:rsidRPr="004A3FA4" w:rsidRDefault="00B01380"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Наиболее яркие представители русского классицизма: </w:t>
            </w:r>
            <w:r w:rsidRPr="004A3FA4">
              <w:rPr>
                <w:rFonts w:ascii="Times New Roman" w:eastAsia="Times New Roman" w:hAnsi="Times New Roman" w:cs="Times New Roman"/>
                <w:iCs/>
                <w:sz w:val="24"/>
                <w:szCs w:val="24"/>
                <w:lang w:eastAsia="ru-RU"/>
              </w:rPr>
              <w:t xml:space="preserve">Феофан Прокопович </w:t>
            </w:r>
            <w:r w:rsidRPr="004A3FA4">
              <w:rPr>
                <w:rFonts w:ascii="Times New Roman" w:eastAsia="Times New Roman" w:hAnsi="Times New Roman" w:cs="Times New Roman"/>
                <w:sz w:val="24"/>
                <w:szCs w:val="24"/>
                <w:lang w:eastAsia="ru-RU"/>
              </w:rPr>
              <w:t xml:space="preserve">(стихотворная пьеса «В л а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и м и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iCs/>
                <w:sz w:val="24"/>
                <w:szCs w:val="24"/>
                <w:lang w:eastAsia="ru-RU"/>
              </w:rPr>
              <w:t xml:space="preserve">Антиох Кантемир </w:t>
            </w:r>
            <w:r w:rsidRPr="004A3FA4">
              <w:rPr>
                <w:rFonts w:ascii="Times New Roman" w:eastAsia="Times New Roman" w:hAnsi="Times New Roman" w:cs="Times New Roman"/>
                <w:sz w:val="24"/>
                <w:szCs w:val="24"/>
                <w:lang w:eastAsia="ru-RU"/>
              </w:rPr>
              <w:t xml:space="preserve">(сатира «На хулящих учение (Куму своему)»), </w:t>
            </w:r>
            <w:r w:rsidRPr="004A3FA4">
              <w:rPr>
                <w:rFonts w:ascii="Times New Roman" w:eastAsia="Times New Roman" w:hAnsi="Times New Roman" w:cs="Times New Roman"/>
                <w:iCs/>
                <w:sz w:val="24"/>
                <w:szCs w:val="24"/>
                <w:lang w:eastAsia="ru-RU"/>
              </w:rPr>
              <w:t xml:space="preserve">А. П. Сумароков </w:t>
            </w:r>
            <w:r w:rsidRPr="004A3FA4">
              <w:rPr>
                <w:rFonts w:ascii="Times New Roman" w:eastAsia="Times New Roman" w:hAnsi="Times New Roman" w:cs="Times New Roman"/>
                <w:sz w:val="24"/>
                <w:szCs w:val="24"/>
                <w:lang w:eastAsia="ru-RU"/>
              </w:rPr>
              <w:t xml:space="preserve">(эпистолы «О стихотворстве», «О русском языке»), </w:t>
            </w:r>
            <w:r w:rsidRPr="004A3FA4">
              <w:rPr>
                <w:rFonts w:ascii="Times New Roman" w:eastAsia="Times New Roman" w:hAnsi="Times New Roman" w:cs="Times New Roman"/>
                <w:iCs/>
                <w:sz w:val="24"/>
                <w:szCs w:val="24"/>
                <w:lang w:eastAsia="ru-RU"/>
              </w:rPr>
              <w:t>В. К. Тредиаковский</w:t>
            </w:r>
            <w:r w:rsidRPr="004A3FA4">
              <w:rPr>
                <w:rFonts w:ascii="Times New Roman" w:eastAsia="Times New Roman" w:hAnsi="Times New Roman" w:cs="Times New Roman"/>
                <w:sz w:val="24"/>
                <w:szCs w:val="24"/>
                <w:lang w:eastAsia="ru-RU"/>
              </w:rPr>
              <w:t>, реформатор стихосложения в России.</w:t>
            </w:r>
          </w:p>
        </w:tc>
      </w:tr>
      <w:tr w:rsidR="00B01380" w:rsidRPr="004A3FA4" w:rsidTr="00C0161F">
        <w:tc>
          <w:tcPr>
            <w:tcW w:w="0" w:type="auto"/>
          </w:tcPr>
          <w:p w:rsidR="00B01380" w:rsidRPr="004A3FA4" w:rsidRDefault="00B01380" w:rsidP="00F41C52">
            <w:pPr>
              <w:rPr>
                <w:rFonts w:ascii="Times New Roman" w:hAnsi="Times New Roman" w:cs="Times New Roman"/>
                <w:b/>
                <w:sz w:val="24"/>
                <w:szCs w:val="24"/>
              </w:rPr>
            </w:pPr>
            <w:r w:rsidRPr="004A3FA4">
              <w:rPr>
                <w:rFonts w:ascii="Times New Roman" w:hAnsi="Times New Roman" w:cs="Times New Roman"/>
                <w:b/>
                <w:sz w:val="24"/>
                <w:szCs w:val="24"/>
              </w:rPr>
              <w:lastRenderedPageBreak/>
              <w:t>3.2</w:t>
            </w:r>
          </w:p>
        </w:tc>
        <w:tc>
          <w:tcPr>
            <w:tcW w:w="0" w:type="auto"/>
          </w:tcPr>
          <w:p w:rsidR="00B01380" w:rsidRPr="00DE775C" w:rsidRDefault="00B01380" w:rsidP="00F41C52">
            <w:pPr>
              <w:rPr>
                <w:rFonts w:ascii="Times New Roman" w:eastAsia="Times New Roman" w:hAnsi="Times New Roman" w:cs="Times New Roman"/>
                <w:b/>
                <w:bCs/>
                <w:sz w:val="24"/>
                <w:szCs w:val="24"/>
                <w:lang w:eastAsia="ru-RU"/>
              </w:rPr>
            </w:pPr>
            <w:r w:rsidRPr="00DE775C">
              <w:rPr>
                <w:rFonts w:ascii="Times New Roman" w:eastAsia="Times New Roman" w:hAnsi="Times New Roman" w:cs="Times New Roman"/>
                <w:b/>
                <w:sz w:val="24"/>
                <w:szCs w:val="24"/>
                <w:lang w:eastAsia="ru-RU"/>
              </w:rPr>
              <w:t>Сентиментализм как литературное направление</w:t>
            </w:r>
          </w:p>
        </w:tc>
        <w:tc>
          <w:tcPr>
            <w:tcW w:w="0" w:type="auto"/>
          </w:tcPr>
          <w:p w:rsidR="00B01380" w:rsidRPr="004A3FA4" w:rsidRDefault="00B01380"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Особенности классицизма и сентиментализма в русской литературе.</w:t>
            </w:r>
          </w:p>
        </w:tc>
      </w:tr>
      <w:tr w:rsidR="00B01380" w:rsidRPr="004A3FA4" w:rsidTr="00C0161F">
        <w:tc>
          <w:tcPr>
            <w:tcW w:w="0" w:type="auto"/>
          </w:tcPr>
          <w:p w:rsidR="00B01380" w:rsidRPr="004A3FA4" w:rsidRDefault="00B01380" w:rsidP="00F41C52">
            <w:pPr>
              <w:rPr>
                <w:rFonts w:ascii="Times New Roman" w:hAnsi="Times New Roman" w:cs="Times New Roman"/>
                <w:b/>
                <w:sz w:val="24"/>
                <w:szCs w:val="24"/>
              </w:rPr>
            </w:pPr>
            <w:r w:rsidRPr="004A3FA4">
              <w:rPr>
                <w:rFonts w:ascii="Times New Roman" w:hAnsi="Times New Roman" w:cs="Times New Roman"/>
                <w:b/>
                <w:sz w:val="24"/>
                <w:szCs w:val="24"/>
              </w:rPr>
              <w:t>3.3</w:t>
            </w:r>
          </w:p>
        </w:tc>
        <w:tc>
          <w:tcPr>
            <w:tcW w:w="0" w:type="auto"/>
          </w:tcPr>
          <w:p w:rsidR="00B01380" w:rsidRPr="00DE775C" w:rsidRDefault="00B01380" w:rsidP="00F41C52">
            <w:pPr>
              <w:rPr>
                <w:rFonts w:ascii="Times New Roman" w:eastAsia="Times New Roman" w:hAnsi="Times New Roman" w:cs="Times New Roman"/>
                <w:b/>
                <w:sz w:val="24"/>
                <w:szCs w:val="24"/>
                <w:lang w:eastAsia="ru-RU"/>
              </w:rPr>
            </w:pPr>
            <w:r w:rsidRPr="00DE775C">
              <w:rPr>
                <w:rFonts w:ascii="Times New Roman" w:eastAsia="Times New Roman" w:hAnsi="Times New Roman" w:cs="Times New Roman"/>
                <w:b/>
                <w:iCs/>
                <w:sz w:val="24"/>
                <w:szCs w:val="24"/>
                <w:lang w:eastAsia="ru-RU"/>
              </w:rPr>
              <w:t>М. В. Ломоносов</w:t>
            </w:r>
          </w:p>
        </w:tc>
        <w:tc>
          <w:tcPr>
            <w:tcW w:w="0" w:type="auto"/>
          </w:tcPr>
          <w:p w:rsidR="00B01380" w:rsidRPr="004A3FA4" w:rsidRDefault="00B01380"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«Ода на день восшествия на Всероссийский престол </w:t>
            </w:r>
            <w:proofErr w:type="spellStart"/>
            <w:r w:rsidRPr="004A3FA4">
              <w:rPr>
                <w:rFonts w:ascii="Times New Roman" w:eastAsia="Times New Roman" w:hAnsi="Times New Roman" w:cs="Times New Roman"/>
                <w:sz w:val="24"/>
                <w:szCs w:val="24"/>
                <w:lang w:eastAsia="ru-RU"/>
              </w:rPr>
              <w:t>ея</w:t>
            </w:r>
            <w:proofErr w:type="spellEnd"/>
            <w:r w:rsidRPr="004A3FA4">
              <w:rPr>
                <w:rFonts w:ascii="Times New Roman" w:eastAsia="Times New Roman" w:hAnsi="Times New Roman" w:cs="Times New Roman"/>
                <w:sz w:val="24"/>
                <w:szCs w:val="24"/>
                <w:lang w:eastAsia="ru-RU"/>
              </w:rPr>
              <w:t xml:space="preserve"> Величества государыни императрицы </w:t>
            </w:r>
            <w:proofErr w:type="spellStart"/>
            <w:r w:rsidRPr="004A3FA4">
              <w:rPr>
                <w:rFonts w:ascii="Times New Roman" w:eastAsia="Times New Roman" w:hAnsi="Times New Roman" w:cs="Times New Roman"/>
                <w:sz w:val="24"/>
                <w:szCs w:val="24"/>
                <w:lang w:eastAsia="ru-RU"/>
              </w:rPr>
              <w:t>Елисаветы</w:t>
            </w:r>
            <w:proofErr w:type="spellEnd"/>
            <w:r w:rsidRPr="004A3FA4">
              <w:rPr>
                <w:rFonts w:ascii="Times New Roman" w:eastAsia="Times New Roman" w:hAnsi="Times New Roman" w:cs="Times New Roman"/>
                <w:sz w:val="24"/>
                <w:szCs w:val="24"/>
                <w:lang w:eastAsia="ru-RU"/>
              </w:rPr>
              <w:t xml:space="preserve"> Петровны, 1747 года» (фрагменты). Биография и творческий путь Ломоносова. Ломоносов — ученый,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w:t>
            </w:r>
          </w:p>
          <w:p w:rsidR="00B01380" w:rsidRPr="004A3FA4" w:rsidRDefault="00B01380"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Ода. Силлабо-тоническое стихосложение.</w:t>
            </w:r>
          </w:p>
        </w:tc>
      </w:tr>
      <w:tr w:rsidR="00B01380" w:rsidRPr="004A3FA4" w:rsidTr="00C0161F">
        <w:tc>
          <w:tcPr>
            <w:tcW w:w="0" w:type="auto"/>
          </w:tcPr>
          <w:p w:rsidR="00B01380" w:rsidRPr="004A3FA4" w:rsidRDefault="008010E6" w:rsidP="00F41C52">
            <w:pPr>
              <w:rPr>
                <w:rFonts w:ascii="Times New Roman" w:hAnsi="Times New Roman" w:cs="Times New Roman"/>
                <w:b/>
                <w:sz w:val="24"/>
                <w:szCs w:val="24"/>
              </w:rPr>
            </w:pPr>
            <w:r w:rsidRPr="004A3FA4">
              <w:rPr>
                <w:rFonts w:ascii="Times New Roman" w:hAnsi="Times New Roman" w:cs="Times New Roman"/>
                <w:b/>
                <w:sz w:val="24"/>
                <w:szCs w:val="24"/>
              </w:rPr>
              <w:t>3.4</w:t>
            </w:r>
          </w:p>
        </w:tc>
        <w:tc>
          <w:tcPr>
            <w:tcW w:w="0" w:type="auto"/>
          </w:tcPr>
          <w:p w:rsidR="00B01380" w:rsidRPr="00DE775C" w:rsidRDefault="008010E6"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Г. Р. Державин</w:t>
            </w:r>
          </w:p>
        </w:tc>
        <w:tc>
          <w:tcPr>
            <w:tcW w:w="0" w:type="auto"/>
          </w:tcPr>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«Властителям и судиям», «Памятник». Биография и творческий путь Державина. Державин — крупнейший поэт XVIII в. Сочетание в произведениях Державина классицизма и новаторских черт. Новое в жанре оды: сочетание </w:t>
            </w:r>
            <w:proofErr w:type="gramStart"/>
            <w:r w:rsidRPr="004A3FA4">
              <w:rPr>
                <w:rFonts w:ascii="Times New Roman" w:eastAsia="Times New Roman" w:hAnsi="Times New Roman" w:cs="Times New Roman"/>
                <w:sz w:val="24"/>
                <w:szCs w:val="24"/>
                <w:lang w:eastAsia="ru-RU"/>
              </w:rPr>
              <w:t>возвышенного</w:t>
            </w:r>
            <w:proofErr w:type="gramEnd"/>
            <w:r w:rsidRPr="004A3FA4">
              <w:rPr>
                <w:rFonts w:ascii="Times New Roman" w:eastAsia="Times New Roman" w:hAnsi="Times New Roman" w:cs="Times New Roman"/>
                <w:sz w:val="24"/>
                <w:szCs w:val="24"/>
                <w:lang w:eastAsia="ru-RU"/>
              </w:rPr>
              <w:t xml:space="preserve"> с обыденным. Гражданский пафос его лирики.</w:t>
            </w:r>
          </w:p>
          <w:p w:rsidR="00B01380"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Классицизм и классика.</w:t>
            </w:r>
          </w:p>
        </w:tc>
      </w:tr>
      <w:tr w:rsidR="008010E6" w:rsidRPr="004A3FA4" w:rsidTr="00C0161F">
        <w:tc>
          <w:tcPr>
            <w:tcW w:w="0" w:type="auto"/>
          </w:tcPr>
          <w:p w:rsidR="008010E6" w:rsidRPr="004A3FA4" w:rsidRDefault="008010E6" w:rsidP="00F41C52">
            <w:pPr>
              <w:rPr>
                <w:rFonts w:ascii="Times New Roman" w:hAnsi="Times New Roman" w:cs="Times New Roman"/>
                <w:b/>
                <w:sz w:val="24"/>
                <w:szCs w:val="24"/>
              </w:rPr>
            </w:pPr>
            <w:r w:rsidRPr="004A3FA4">
              <w:rPr>
                <w:rFonts w:ascii="Times New Roman" w:hAnsi="Times New Roman" w:cs="Times New Roman"/>
                <w:b/>
                <w:sz w:val="24"/>
                <w:szCs w:val="24"/>
              </w:rPr>
              <w:t>3.5</w:t>
            </w:r>
          </w:p>
        </w:tc>
        <w:tc>
          <w:tcPr>
            <w:tcW w:w="0" w:type="auto"/>
          </w:tcPr>
          <w:p w:rsidR="008010E6" w:rsidRPr="00DE775C" w:rsidRDefault="008010E6"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Н. М. Карамзин</w:t>
            </w:r>
          </w:p>
        </w:tc>
        <w:tc>
          <w:tcPr>
            <w:tcW w:w="0" w:type="auto"/>
          </w:tcPr>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«Бедная Лиза». Биография и творческий путь Карамзина. Карамзин — писатель и ученый</w:t>
            </w:r>
            <w:proofErr w:type="gramStart"/>
            <w:r w:rsidRPr="004A3FA4">
              <w:rPr>
                <w:rFonts w:ascii="Times New Roman" w:eastAsia="Times New Roman" w:hAnsi="Times New Roman" w:cs="Times New Roman"/>
                <w:sz w:val="24"/>
                <w:szCs w:val="24"/>
                <w:lang w:eastAsia="ru-RU"/>
              </w:rPr>
              <w:t>.«</w:t>
            </w:r>
            <w:proofErr w:type="gramEnd"/>
            <w:r w:rsidRPr="004A3FA4">
              <w:rPr>
                <w:rFonts w:ascii="Times New Roman" w:eastAsia="Times New Roman" w:hAnsi="Times New Roman" w:cs="Times New Roman"/>
                <w:sz w:val="24"/>
                <w:szCs w:val="24"/>
                <w:lang w:eastAsia="ru-RU"/>
              </w:rPr>
              <w:t>История государства Российского» — главный труд творчества Карамзина.</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Лирика и проза Карамзина. «Бедная Лиза» как произведение русского сентиментализма. Мир природы и психологическая характеристика героев. Авторская позиция. Язык и стиль повести. Карамзин-историк.</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Сентиментализм.</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Проект «Москва в </w:t>
            </w:r>
            <w:r w:rsidRPr="004A3FA4">
              <w:rPr>
                <w:rFonts w:ascii="Times New Roman" w:eastAsia="Times New Roman" w:hAnsi="Times New Roman" w:cs="Times New Roman"/>
                <w:sz w:val="24"/>
                <w:szCs w:val="24"/>
                <w:lang w:eastAsia="ru-RU"/>
              </w:rPr>
              <w:lastRenderedPageBreak/>
              <w:t>повести Карамзина “Бедная Лиза”».</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Значение русской литературы XVIII </w:t>
            </w:r>
            <w:proofErr w:type="gramStart"/>
            <w:r w:rsidRPr="004A3FA4">
              <w:rPr>
                <w:rFonts w:ascii="Times New Roman" w:eastAsia="Times New Roman" w:hAnsi="Times New Roman" w:cs="Times New Roman"/>
                <w:sz w:val="24"/>
                <w:szCs w:val="24"/>
                <w:lang w:eastAsia="ru-RU"/>
              </w:rPr>
              <w:t>в</w:t>
            </w:r>
            <w:proofErr w:type="gramEnd"/>
            <w:r w:rsidRPr="004A3FA4">
              <w:rPr>
                <w:rFonts w:ascii="Times New Roman" w:eastAsia="Times New Roman" w:hAnsi="Times New Roman" w:cs="Times New Roman"/>
                <w:sz w:val="24"/>
                <w:szCs w:val="24"/>
                <w:lang w:eastAsia="ru-RU"/>
              </w:rPr>
              <w:t>.</w:t>
            </w:r>
          </w:p>
        </w:tc>
      </w:tr>
      <w:tr w:rsidR="008010E6" w:rsidRPr="004A3FA4" w:rsidTr="00C0161F">
        <w:tc>
          <w:tcPr>
            <w:tcW w:w="0" w:type="auto"/>
          </w:tcPr>
          <w:p w:rsidR="008010E6" w:rsidRPr="004A3FA4" w:rsidRDefault="008010E6" w:rsidP="00F41C52">
            <w:pPr>
              <w:rPr>
                <w:rFonts w:ascii="Times New Roman" w:hAnsi="Times New Roman" w:cs="Times New Roman"/>
                <w:b/>
                <w:sz w:val="24"/>
                <w:szCs w:val="24"/>
              </w:rPr>
            </w:pPr>
            <w:r w:rsidRPr="004A3FA4">
              <w:rPr>
                <w:rFonts w:ascii="Times New Roman" w:hAnsi="Times New Roman" w:cs="Times New Roman"/>
                <w:b/>
                <w:sz w:val="24"/>
                <w:szCs w:val="24"/>
              </w:rPr>
              <w:lastRenderedPageBreak/>
              <w:t>4</w:t>
            </w:r>
          </w:p>
        </w:tc>
        <w:tc>
          <w:tcPr>
            <w:tcW w:w="0" w:type="auto"/>
          </w:tcPr>
          <w:p w:rsidR="008010E6" w:rsidRPr="004A3FA4" w:rsidRDefault="008010E6" w:rsidP="00F41C52">
            <w:pPr>
              <w:rPr>
                <w:rFonts w:ascii="Times New Roman" w:eastAsia="Times New Roman" w:hAnsi="Times New Roman" w:cs="Times New Roman"/>
                <w:iCs/>
                <w:sz w:val="24"/>
                <w:szCs w:val="24"/>
                <w:lang w:eastAsia="ru-RU"/>
              </w:rPr>
            </w:pPr>
            <w:r w:rsidRPr="004A3FA4">
              <w:rPr>
                <w:rFonts w:ascii="Times New Roman" w:eastAsia="Times New Roman" w:hAnsi="Times New Roman" w:cs="Times New Roman"/>
                <w:b/>
                <w:bCs/>
                <w:sz w:val="24"/>
                <w:szCs w:val="24"/>
                <w:lang w:eastAsia="ru-RU"/>
              </w:rPr>
              <w:t>Русская литература первой половины XIX века</w:t>
            </w:r>
          </w:p>
        </w:tc>
        <w:tc>
          <w:tcPr>
            <w:tcW w:w="0" w:type="auto"/>
          </w:tcPr>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Человек в его связи с национальной историей. Взаимодействие культур. Золотой век русской поэзии. К. Ф. Рылеев, П. А. Вяземский, В. Г. Белинский, В. А. Жуковский, К. Н. Батюшков, А. С. Пушкин. Совершенство поэтического мастерства поэтов золотого века. Проза и драматургия в эпоху золотого века поэзии. Комедия А. С. </w:t>
            </w:r>
            <w:proofErr w:type="spellStart"/>
            <w:r w:rsidRPr="004A3FA4">
              <w:rPr>
                <w:rFonts w:ascii="Times New Roman" w:eastAsia="Times New Roman" w:hAnsi="Times New Roman" w:cs="Times New Roman"/>
                <w:sz w:val="24"/>
                <w:szCs w:val="24"/>
                <w:lang w:eastAsia="ru-RU"/>
              </w:rPr>
              <w:t>Грибоедова</w:t>
            </w:r>
            <w:proofErr w:type="spellEnd"/>
            <w:r w:rsidRPr="004A3FA4">
              <w:rPr>
                <w:rFonts w:ascii="Times New Roman" w:eastAsia="Times New Roman" w:hAnsi="Times New Roman" w:cs="Times New Roman"/>
                <w:sz w:val="24"/>
                <w:szCs w:val="24"/>
                <w:lang w:eastAsia="ru-RU"/>
              </w:rPr>
              <w:t xml:space="preserve"> и проза А. С. Пушкина.</w:t>
            </w:r>
          </w:p>
        </w:tc>
      </w:tr>
      <w:tr w:rsidR="008010E6" w:rsidRPr="004A3FA4" w:rsidTr="00C0161F">
        <w:tc>
          <w:tcPr>
            <w:tcW w:w="0" w:type="auto"/>
          </w:tcPr>
          <w:p w:rsidR="008010E6" w:rsidRPr="004A3FA4" w:rsidRDefault="008010E6" w:rsidP="00F41C52">
            <w:pPr>
              <w:rPr>
                <w:rFonts w:ascii="Times New Roman" w:hAnsi="Times New Roman" w:cs="Times New Roman"/>
                <w:b/>
                <w:sz w:val="24"/>
                <w:szCs w:val="24"/>
              </w:rPr>
            </w:pPr>
            <w:r w:rsidRPr="004A3FA4">
              <w:rPr>
                <w:rFonts w:ascii="Times New Roman" w:hAnsi="Times New Roman" w:cs="Times New Roman"/>
                <w:b/>
                <w:sz w:val="24"/>
                <w:szCs w:val="24"/>
              </w:rPr>
              <w:t>4.1</w:t>
            </w:r>
          </w:p>
        </w:tc>
        <w:tc>
          <w:tcPr>
            <w:tcW w:w="0" w:type="auto"/>
          </w:tcPr>
          <w:p w:rsidR="008010E6" w:rsidRPr="004A3FA4" w:rsidRDefault="008010E6" w:rsidP="00F41C52">
            <w:pPr>
              <w:rPr>
                <w:rFonts w:ascii="Times New Roman" w:eastAsia="Times New Roman" w:hAnsi="Times New Roman" w:cs="Times New Roman"/>
                <w:b/>
                <w:bCs/>
                <w:sz w:val="24"/>
                <w:szCs w:val="24"/>
                <w:lang w:eastAsia="ru-RU"/>
              </w:rPr>
            </w:pPr>
            <w:r w:rsidRPr="004A3FA4">
              <w:rPr>
                <w:rFonts w:ascii="Times New Roman" w:eastAsia="Times New Roman" w:hAnsi="Times New Roman" w:cs="Times New Roman"/>
                <w:b/>
                <w:bCs/>
                <w:sz w:val="24"/>
                <w:szCs w:val="24"/>
                <w:lang w:eastAsia="ru-RU"/>
              </w:rPr>
              <w:t>Романтизм в русской литературе</w:t>
            </w:r>
          </w:p>
        </w:tc>
        <w:tc>
          <w:tcPr>
            <w:tcW w:w="0" w:type="auto"/>
          </w:tcPr>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Романтизм в русской литературе. Романтический герой. Принцип </w:t>
            </w:r>
            <w:proofErr w:type="spellStart"/>
            <w:r w:rsidRPr="004A3FA4">
              <w:rPr>
                <w:rFonts w:ascii="Times New Roman" w:eastAsia="Times New Roman" w:hAnsi="Times New Roman" w:cs="Times New Roman"/>
                <w:sz w:val="24"/>
                <w:szCs w:val="24"/>
                <w:lang w:eastAsia="ru-RU"/>
              </w:rPr>
              <w:t>двоемирия</w:t>
            </w:r>
            <w:proofErr w:type="spellEnd"/>
            <w:r w:rsidRPr="004A3FA4">
              <w:rPr>
                <w:rFonts w:ascii="Times New Roman" w:eastAsia="Times New Roman" w:hAnsi="Times New Roman" w:cs="Times New Roman"/>
                <w:sz w:val="24"/>
                <w:szCs w:val="24"/>
                <w:lang w:eastAsia="ru-RU"/>
              </w:rPr>
              <w:t xml:space="preserve"> — соотношение мечты и действительности в романтических произведениях. Формирование представления о национальной самобытности. А. С. Пушкин как родоначальник новой русской литературы. Роль литературы в формировании русского языка.</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Эпоха и литература. Романтизм в русской литературе.</w:t>
            </w:r>
          </w:p>
        </w:tc>
      </w:tr>
      <w:tr w:rsidR="008010E6" w:rsidRPr="004A3FA4" w:rsidTr="00C0161F">
        <w:tc>
          <w:tcPr>
            <w:tcW w:w="0" w:type="auto"/>
          </w:tcPr>
          <w:p w:rsidR="008010E6" w:rsidRPr="004A3FA4" w:rsidRDefault="008010E6" w:rsidP="00F41C52">
            <w:pPr>
              <w:rPr>
                <w:rFonts w:ascii="Times New Roman" w:hAnsi="Times New Roman" w:cs="Times New Roman"/>
                <w:b/>
                <w:sz w:val="24"/>
                <w:szCs w:val="24"/>
              </w:rPr>
            </w:pPr>
            <w:r w:rsidRPr="004A3FA4">
              <w:rPr>
                <w:rFonts w:ascii="Times New Roman" w:hAnsi="Times New Roman" w:cs="Times New Roman"/>
                <w:b/>
                <w:sz w:val="24"/>
                <w:szCs w:val="24"/>
              </w:rPr>
              <w:t>4.2</w:t>
            </w:r>
          </w:p>
        </w:tc>
        <w:tc>
          <w:tcPr>
            <w:tcW w:w="0" w:type="auto"/>
          </w:tcPr>
          <w:p w:rsidR="008010E6" w:rsidRPr="00DE775C" w:rsidRDefault="008010E6" w:rsidP="00F41C52">
            <w:pPr>
              <w:rPr>
                <w:rFonts w:ascii="Times New Roman" w:eastAsia="Times New Roman" w:hAnsi="Times New Roman" w:cs="Times New Roman"/>
                <w:b/>
                <w:bCs/>
                <w:sz w:val="24"/>
                <w:szCs w:val="24"/>
                <w:lang w:eastAsia="ru-RU"/>
              </w:rPr>
            </w:pPr>
            <w:r w:rsidRPr="00DE775C">
              <w:rPr>
                <w:rFonts w:ascii="Times New Roman" w:eastAsia="Times New Roman" w:hAnsi="Times New Roman" w:cs="Times New Roman"/>
                <w:b/>
                <w:iCs/>
                <w:sz w:val="24"/>
                <w:szCs w:val="24"/>
                <w:lang w:eastAsia="ru-RU"/>
              </w:rPr>
              <w:t>В. А. Жуковский</w:t>
            </w:r>
          </w:p>
        </w:tc>
        <w:tc>
          <w:tcPr>
            <w:tcW w:w="0" w:type="auto"/>
          </w:tcPr>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«Море». Биографическая справка о жизни и творчестве Жуковского. Первый перевод английской элегии «Сельское кладбище». 1810—1820-е гг. — расцвет творчества поэта. Баллады Жуковского. Романтический герой баллад</w:t>
            </w:r>
            <w:r w:rsidR="00CE6B35"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Элегия. Романтический образ стихии.</w:t>
            </w:r>
          </w:p>
          <w:p w:rsidR="008010E6" w:rsidRPr="004A3FA4" w:rsidRDefault="008010E6"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Жанры романтической лирики</w:t>
            </w:r>
          </w:p>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Презентация «Баллады Жуковского»</w:t>
            </w:r>
          </w:p>
        </w:tc>
      </w:tr>
      <w:tr w:rsidR="00CE6B35" w:rsidRPr="004A3FA4" w:rsidTr="00C0161F">
        <w:tc>
          <w:tcPr>
            <w:tcW w:w="0" w:type="auto"/>
          </w:tcPr>
          <w:p w:rsidR="00CE6B35" w:rsidRPr="004A3FA4" w:rsidRDefault="00CE6B35" w:rsidP="00F41C52">
            <w:pPr>
              <w:rPr>
                <w:rFonts w:ascii="Times New Roman" w:hAnsi="Times New Roman" w:cs="Times New Roman"/>
                <w:b/>
                <w:sz w:val="24"/>
                <w:szCs w:val="24"/>
              </w:rPr>
            </w:pPr>
            <w:r w:rsidRPr="004A3FA4">
              <w:rPr>
                <w:rFonts w:ascii="Times New Roman" w:hAnsi="Times New Roman" w:cs="Times New Roman"/>
                <w:b/>
                <w:sz w:val="24"/>
                <w:szCs w:val="24"/>
              </w:rPr>
              <w:t>4.3</w:t>
            </w:r>
          </w:p>
        </w:tc>
        <w:tc>
          <w:tcPr>
            <w:tcW w:w="0" w:type="auto"/>
          </w:tcPr>
          <w:p w:rsidR="00CE6B35" w:rsidRPr="00DE775C" w:rsidRDefault="00CE6B35"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А. С. Грибоедов</w:t>
            </w:r>
          </w:p>
        </w:tc>
        <w:tc>
          <w:tcPr>
            <w:tcW w:w="0" w:type="auto"/>
          </w:tcPr>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«Горе от ума». Очерк жизни </w:t>
            </w:r>
            <w:proofErr w:type="spellStart"/>
            <w:r w:rsidRPr="004A3FA4">
              <w:rPr>
                <w:rFonts w:ascii="Times New Roman" w:eastAsia="Times New Roman" w:hAnsi="Times New Roman" w:cs="Times New Roman"/>
                <w:sz w:val="24"/>
                <w:szCs w:val="24"/>
                <w:lang w:eastAsia="ru-RU"/>
              </w:rPr>
              <w:t>Грибоедова</w:t>
            </w:r>
            <w:proofErr w:type="spellEnd"/>
            <w:r w:rsidRPr="004A3FA4">
              <w:rPr>
                <w:rFonts w:ascii="Times New Roman" w:eastAsia="Times New Roman" w:hAnsi="Times New Roman" w:cs="Times New Roman"/>
                <w:sz w:val="24"/>
                <w:szCs w:val="24"/>
                <w:lang w:eastAsia="ru-RU"/>
              </w:rPr>
              <w:t>. История создания комедии. Смысл названия и проблема ума в комедии. Сатирическое изображение жизни и нравов московского дворянства. Особенности развития комедийной интриги; своеобразие конфликта. Сюжет и композиция. Система образов. «</w:t>
            </w:r>
            <w:proofErr w:type="spellStart"/>
            <w:r w:rsidRPr="004A3FA4">
              <w:rPr>
                <w:rFonts w:ascii="Times New Roman" w:eastAsia="Times New Roman" w:hAnsi="Times New Roman" w:cs="Times New Roman"/>
                <w:sz w:val="24"/>
                <w:szCs w:val="24"/>
                <w:lang w:eastAsia="ru-RU"/>
              </w:rPr>
              <w:t>Фамусовская</w:t>
            </w:r>
            <w:proofErr w:type="spellEnd"/>
            <w:r w:rsidRPr="004A3FA4">
              <w:rPr>
                <w:rFonts w:ascii="Times New Roman" w:eastAsia="Times New Roman" w:hAnsi="Times New Roman" w:cs="Times New Roman"/>
                <w:sz w:val="24"/>
                <w:szCs w:val="24"/>
                <w:lang w:eastAsia="ru-RU"/>
              </w:rPr>
              <w:t>» Москва. Герои и их судьбы. Чацкий и</w:t>
            </w:r>
          </w:p>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Фамусов. Чацкий и Молчалин. Чацкий и Софья. Новаторство драматурга; черты классицизма и романтизма, жанровое своеобразие, язык. «Говорящие» фамилии. «Открытость» финала пьесы. Пьеса в восприятии критики. </w:t>
            </w:r>
            <w:proofErr w:type="gramStart"/>
            <w:r w:rsidRPr="004A3FA4">
              <w:rPr>
                <w:rFonts w:ascii="Times New Roman" w:eastAsia="Times New Roman" w:hAnsi="Times New Roman" w:cs="Times New Roman"/>
                <w:sz w:val="24"/>
                <w:szCs w:val="24"/>
                <w:lang w:eastAsia="ru-RU"/>
              </w:rPr>
              <w:t>(</w:t>
            </w:r>
            <w:r w:rsidRPr="004A3FA4">
              <w:rPr>
                <w:rFonts w:ascii="Times New Roman" w:eastAsia="Times New Roman" w:hAnsi="Times New Roman" w:cs="Times New Roman"/>
                <w:iCs/>
                <w:sz w:val="24"/>
                <w:szCs w:val="24"/>
                <w:lang w:eastAsia="ru-RU"/>
              </w:rPr>
              <w:t>И. А. Гончаров</w:t>
            </w:r>
            <w:r w:rsidRPr="004A3FA4">
              <w:rPr>
                <w:rFonts w:ascii="Times New Roman" w:eastAsia="Times New Roman" w:hAnsi="Times New Roman" w:cs="Times New Roman"/>
                <w:sz w:val="24"/>
                <w:szCs w:val="24"/>
                <w:lang w:eastAsia="ru-RU"/>
              </w:rPr>
              <w:t>.</w:t>
            </w:r>
            <w:proofErr w:type="gramEnd"/>
            <w:r w:rsidRPr="004A3FA4">
              <w:rPr>
                <w:rFonts w:ascii="Times New Roman" w:eastAsia="Times New Roman" w:hAnsi="Times New Roman" w:cs="Times New Roman"/>
                <w:sz w:val="24"/>
                <w:szCs w:val="24"/>
                <w:lang w:eastAsia="ru-RU"/>
              </w:rPr>
              <w:t xml:space="preserve"> </w:t>
            </w:r>
            <w:proofErr w:type="gramStart"/>
            <w:r w:rsidRPr="004A3FA4">
              <w:rPr>
                <w:rFonts w:ascii="Times New Roman" w:eastAsia="Times New Roman" w:hAnsi="Times New Roman" w:cs="Times New Roman"/>
                <w:sz w:val="24"/>
                <w:szCs w:val="24"/>
                <w:lang w:eastAsia="ru-RU"/>
              </w:rPr>
              <w:t>«</w:t>
            </w:r>
            <w:proofErr w:type="spellStart"/>
            <w:r w:rsidRPr="004A3FA4">
              <w:rPr>
                <w:rFonts w:ascii="Times New Roman" w:eastAsia="Times New Roman" w:hAnsi="Times New Roman" w:cs="Times New Roman"/>
                <w:sz w:val="24"/>
                <w:szCs w:val="24"/>
                <w:lang w:eastAsia="ru-RU"/>
              </w:rPr>
              <w:t>Мильон</w:t>
            </w:r>
            <w:proofErr w:type="spellEnd"/>
            <w:r w:rsidRPr="004A3FA4">
              <w:rPr>
                <w:rFonts w:ascii="Times New Roman" w:eastAsia="Times New Roman" w:hAnsi="Times New Roman" w:cs="Times New Roman"/>
                <w:sz w:val="24"/>
                <w:szCs w:val="24"/>
                <w:lang w:eastAsia="ru-RU"/>
              </w:rPr>
              <w:t xml:space="preserve"> терзаний» и др.).</w:t>
            </w:r>
            <w:proofErr w:type="gramEnd"/>
            <w:r w:rsidRPr="004A3FA4">
              <w:rPr>
                <w:rFonts w:ascii="Times New Roman" w:eastAsia="Times New Roman" w:hAnsi="Times New Roman" w:cs="Times New Roman"/>
                <w:sz w:val="24"/>
                <w:szCs w:val="24"/>
                <w:lang w:eastAsia="ru-RU"/>
              </w:rPr>
              <w:t xml:space="preserve"> Сценическая жизнь комедии.</w:t>
            </w:r>
          </w:p>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w:t>
            </w:r>
            <w:proofErr w:type="spellStart"/>
            <w:r w:rsidRPr="004A3FA4">
              <w:rPr>
                <w:rFonts w:ascii="Times New Roman" w:eastAsia="Times New Roman" w:hAnsi="Times New Roman" w:cs="Times New Roman"/>
                <w:sz w:val="24"/>
                <w:szCs w:val="24"/>
                <w:lang w:eastAsia="ru-RU"/>
              </w:rPr>
              <w:t>Внесценические</w:t>
            </w:r>
            <w:proofErr w:type="spellEnd"/>
            <w:r w:rsidRPr="004A3FA4">
              <w:rPr>
                <w:rFonts w:ascii="Times New Roman" w:eastAsia="Times New Roman" w:hAnsi="Times New Roman" w:cs="Times New Roman"/>
                <w:sz w:val="24"/>
                <w:szCs w:val="24"/>
                <w:lang w:eastAsia="ru-RU"/>
              </w:rPr>
              <w:t xml:space="preserve"> персонажи пьесы.</w:t>
            </w:r>
          </w:p>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Презентация «</w:t>
            </w:r>
            <w:proofErr w:type="spellStart"/>
            <w:r w:rsidRPr="004A3FA4">
              <w:rPr>
                <w:rFonts w:ascii="Times New Roman" w:eastAsia="Times New Roman" w:hAnsi="Times New Roman" w:cs="Times New Roman"/>
                <w:sz w:val="24"/>
                <w:szCs w:val="24"/>
                <w:lang w:eastAsia="ru-RU"/>
              </w:rPr>
              <w:t>Грибоедовская</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Хмелита</w:t>
            </w:r>
            <w:proofErr w:type="spellEnd"/>
            <w:r w:rsidRPr="004A3FA4">
              <w:rPr>
                <w:rFonts w:ascii="Times New Roman" w:eastAsia="Times New Roman" w:hAnsi="Times New Roman" w:cs="Times New Roman"/>
                <w:sz w:val="24"/>
                <w:szCs w:val="24"/>
                <w:lang w:eastAsia="ru-RU"/>
              </w:rPr>
              <w:t xml:space="preserve">». Создание электронного альбома иллюстраций к комедии «Горе от ума». Подготовка журнала «Поэт, драматург, дипломат» (устно). Презентация «Сценическая история комедии А. С. </w:t>
            </w:r>
            <w:proofErr w:type="spellStart"/>
            <w:r w:rsidRPr="004A3FA4">
              <w:rPr>
                <w:rFonts w:ascii="Times New Roman" w:eastAsia="Times New Roman" w:hAnsi="Times New Roman" w:cs="Times New Roman"/>
                <w:sz w:val="24"/>
                <w:szCs w:val="24"/>
                <w:lang w:eastAsia="ru-RU"/>
              </w:rPr>
              <w:t>Грибоедова</w:t>
            </w:r>
            <w:proofErr w:type="spellEnd"/>
            <w:r w:rsidRPr="004A3FA4">
              <w:rPr>
                <w:rFonts w:ascii="Times New Roman" w:eastAsia="Times New Roman" w:hAnsi="Times New Roman" w:cs="Times New Roman"/>
                <w:sz w:val="24"/>
                <w:szCs w:val="24"/>
                <w:lang w:eastAsia="ru-RU"/>
              </w:rPr>
              <w:t xml:space="preserve"> «Горе от </w:t>
            </w:r>
            <w:r w:rsidRPr="004A3FA4">
              <w:rPr>
                <w:rFonts w:ascii="Times New Roman" w:eastAsia="Times New Roman" w:hAnsi="Times New Roman" w:cs="Times New Roman"/>
                <w:sz w:val="24"/>
                <w:szCs w:val="24"/>
                <w:lang w:eastAsia="ru-RU"/>
              </w:rPr>
              <w:lastRenderedPageBreak/>
              <w:t>ума».</w:t>
            </w:r>
          </w:p>
        </w:tc>
      </w:tr>
      <w:tr w:rsidR="00CE6B35" w:rsidRPr="004A3FA4" w:rsidTr="00C0161F">
        <w:tc>
          <w:tcPr>
            <w:tcW w:w="0" w:type="auto"/>
          </w:tcPr>
          <w:p w:rsidR="00CE6B35" w:rsidRPr="004A3FA4" w:rsidRDefault="00CE6B35" w:rsidP="00F41C52">
            <w:pPr>
              <w:rPr>
                <w:rFonts w:ascii="Times New Roman" w:hAnsi="Times New Roman" w:cs="Times New Roman"/>
                <w:b/>
                <w:sz w:val="24"/>
                <w:szCs w:val="24"/>
              </w:rPr>
            </w:pPr>
            <w:r w:rsidRPr="004A3FA4">
              <w:rPr>
                <w:rFonts w:ascii="Times New Roman" w:hAnsi="Times New Roman" w:cs="Times New Roman"/>
                <w:b/>
                <w:sz w:val="24"/>
                <w:szCs w:val="24"/>
              </w:rPr>
              <w:lastRenderedPageBreak/>
              <w:t>4.4</w:t>
            </w:r>
          </w:p>
        </w:tc>
        <w:tc>
          <w:tcPr>
            <w:tcW w:w="0" w:type="auto"/>
          </w:tcPr>
          <w:p w:rsidR="00CE6B35" w:rsidRPr="00DE775C" w:rsidRDefault="00CE6B35"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А. С. Пушкин</w:t>
            </w:r>
          </w:p>
        </w:tc>
        <w:tc>
          <w:tcPr>
            <w:tcW w:w="0" w:type="auto"/>
          </w:tcPr>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«К Чаадаеву», «К морю», «Пророк», «</w:t>
            </w:r>
            <w:proofErr w:type="spellStart"/>
            <w:r w:rsidRPr="004A3FA4">
              <w:rPr>
                <w:rFonts w:ascii="Times New Roman" w:eastAsia="Times New Roman" w:hAnsi="Times New Roman" w:cs="Times New Roman"/>
                <w:sz w:val="24"/>
                <w:szCs w:val="24"/>
                <w:lang w:eastAsia="ru-RU"/>
              </w:rPr>
              <w:t>Арион</w:t>
            </w:r>
            <w:proofErr w:type="spellEnd"/>
            <w:r w:rsidRPr="004A3FA4">
              <w:rPr>
                <w:rFonts w:ascii="Times New Roman" w:eastAsia="Times New Roman" w:hAnsi="Times New Roman" w:cs="Times New Roman"/>
                <w:sz w:val="24"/>
                <w:szCs w:val="24"/>
                <w:lang w:eastAsia="ru-RU"/>
              </w:rPr>
              <w:t>», «Мадонна», «Клеветникам России», «Разговор книготорговца с поэтом», «Приз</w:t>
            </w:r>
            <w:r w:rsidR="00D00477" w:rsidRPr="004A3FA4">
              <w:rPr>
                <w:rFonts w:ascii="Times New Roman" w:eastAsia="Times New Roman" w:hAnsi="Times New Roman" w:cs="Times New Roman"/>
                <w:sz w:val="24"/>
                <w:szCs w:val="24"/>
                <w:lang w:eastAsia="ru-RU"/>
              </w:rPr>
              <w:t xml:space="preserve">нание», «Движенье», «Вновь я </w:t>
            </w:r>
            <w:proofErr w:type="spellStart"/>
            <w:r w:rsidR="00D00477" w:rsidRPr="004A3FA4">
              <w:rPr>
                <w:rFonts w:ascii="Times New Roman" w:eastAsia="Times New Roman" w:hAnsi="Times New Roman" w:cs="Times New Roman"/>
                <w:sz w:val="24"/>
                <w:szCs w:val="24"/>
                <w:lang w:eastAsia="ru-RU"/>
              </w:rPr>
              <w:t>поеетил</w:t>
            </w:r>
            <w:proofErr w:type="spellEnd"/>
            <w:r w:rsidR="00D00477" w:rsidRPr="004A3FA4">
              <w:rPr>
                <w:rFonts w:ascii="Times New Roman" w:eastAsia="Times New Roman" w:hAnsi="Times New Roman" w:cs="Times New Roman"/>
                <w:sz w:val="24"/>
                <w:szCs w:val="24"/>
                <w:lang w:eastAsia="ru-RU"/>
              </w:rPr>
              <w:t>»</w:t>
            </w:r>
            <w:proofErr w:type="gramStart"/>
            <w:r w:rsidR="00D00477" w:rsidRPr="004A3FA4">
              <w:rPr>
                <w:rFonts w:ascii="Times New Roman" w:eastAsia="Times New Roman" w:hAnsi="Times New Roman" w:cs="Times New Roman"/>
                <w:sz w:val="24"/>
                <w:szCs w:val="24"/>
                <w:lang w:eastAsia="ru-RU"/>
              </w:rPr>
              <w:t xml:space="preserve"> ,</w:t>
            </w:r>
            <w:proofErr w:type="gramEnd"/>
            <w:r w:rsidR="00D00477" w:rsidRPr="004A3FA4">
              <w:rPr>
                <w:rFonts w:ascii="Times New Roman" w:eastAsia="Times New Roman" w:hAnsi="Times New Roman" w:cs="Times New Roman"/>
                <w:sz w:val="24"/>
                <w:szCs w:val="24"/>
                <w:lang w:eastAsia="ru-RU"/>
              </w:rPr>
              <w:t xml:space="preserve"> «Деревня» (отрывок), «Я в</w:t>
            </w:r>
            <w:r w:rsidRPr="004A3FA4">
              <w:rPr>
                <w:rFonts w:ascii="Times New Roman" w:eastAsia="Times New Roman" w:hAnsi="Times New Roman" w:cs="Times New Roman"/>
                <w:sz w:val="24"/>
                <w:szCs w:val="24"/>
                <w:lang w:eastAsia="ru-RU"/>
              </w:rPr>
              <w:t>а</w:t>
            </w:r>
            <w:r w:rsidR="00D00477" w:rsidRPr="004A3FA4">
              <w:rPr>
                <w:rFonts w:ascii="Times New Roman" w:eastAsia="Times New Roman" w:hAnsi="Times New Roman" w:cs="Times New Roman"/>
                <w:sz w:val="24"/>
                <w:szCs w:val="24"/>
                <w:lang w:eastAsia="ru-RU"/>
              </w:rPr>
              <w:t xml:space="preserve">с любил: любовь еще, быть может...», «Поэт», « Я памятник себе воздвиг нерукотворный...», «На холмах Грузии лежит ночная мгла…» и др. </w:t>
            </w:r>
            <w:r w:rsidRPr="004A3FA4">
              <w:rPr>
                <w:rFonts w:ascii="Times New Roman" w:eastAsia="Times New Roman" w:hAnsi="Times New Roman" w:cs="Times New Roman"/>
                <w:sz w:val="24"/>
                <w:szCs w:val="24"/>
                <w:lang w:eastAsia="ru-RU"/>
              </w:rPr>
              <w:t>Творческий путь А. С. Пушкина (на основе ранее изученного).</w:t>
            </w:r>
            <w:r w:rsidR="00D00477"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Годы ссылки. Болдинская о</w:t>
            </w:r>
            <w:r w:rsidR="00D00477" w:rsidRPr="004A3FA4">
              <w:rPr>
                <w:rFonts w:ascii="Times New Roman" w:eastAsia="Times New Roman" w:hAnsi="Times New Roman" w:cs="Times New Roman"/>
                <w:sz w:val="24"/>
                <w:szCs w:val="24"/>
                <w:lang w:eastAsia="ru-RU"/>
              </w:rPr>
              <w:t>сень 1830 г. Стихотворения Пуш</w:t>
            </w:r>
            <w:r w:rsidRPr="004A3FA4">
              <w:rPr>
                <w:rFonts w:ascii="Times New Roman" w:eastAsia="Times New Roman" w:hAnsi="Times New Roman" w:cs="Times New Roman"/>
                <w:sz w:val="24"/>
                <w:szCs w:val="24"/>
                <w:lang w:eastAsia="ru-RU"/>
              </w:rPr>
              <w:t>кина разных лет. Богатство</w:t>
            </w:r>
            <w:r w:rsidR="00D00477" w:rsidRPr="004A3FA4">
              <w:rPr>
                <w:rFonts w:ascii="Times New Roman" w:eastAsia="Times New Roman" w:hAnsi="Times New Roman" w:cs="Times New Roman"/>
                <w:sz w:val="24"/>
                <w:szCs w:val="24"/>
                <w:lang w:eastAsia="ru-RU"/>
              </w:rPr>
              <w:t xml:space="preserve"> тематики и совершенство формы. </w:t>
            </w:r>
            <w:r w:rsidRPr="004A3FA4">
              <w:rPr>
                <w:rFonts w:ascii="Times New Roman" w:eastAsia="Times New Roman" w:hAnsi="Times New Roman" w:cs="Times New Roman"/>
                <w:sz w:val="24"/>
                <w:szCs w:val="24"/>
                <w:lang w:eastAsia="ru-RU"/>
              </w:rPr>
              <w:t>Любовная лирика Пушкина.</w:t>
            </w:r>
            <w:r w:rsidR="00D00477" w:rsidRPr="004A3FA4">
              <w:rPr>
                <w:rFonts w:ascii="Times New Roman" w:eastAsia="Times New Roman" w:hAnsi="Times New Roman" w:cs="Times New Roman"/>
                <w:sz w:val="24"/>
                <w:szCs w:val="24"/>
                <w:lang w:eastAsia="ru-RU"/>
              </w:rPr>
              <w:t xml:space="preserve"> Любовь как источник творческо</w:t>
            </w:r>
            <w:r w:rsidRPr="004A3FA4">
              <w:rPr>
                <w:rFonts w:ascii="Times New Roman" w:eastAsia="Times New Roman" w:hAnsi="Times New Roman" w:cs="Times New Roman"/>
                <w:sz w:val="24"/>
                <w:szCs w:val="24"/>
                <w:lang w:eastAsia="ru-RU"/>
              </w:rPr>
              <w:t>го вдохновения. Красота лю</w:t>
            </w:r>
            <w:r w:rsidR="00D00477" w:rsidRPr="004A3FA4">
              <w:rPr>
                <w:rFonts w:ascii="Times New Roman" w:eastAsia="Times New Roman" w:hAnsi="Times New Roman" w:cs="Times New Roman"/>
                <w:sz w:val="24"/>
                <w:szCs w:val="24"/>
                <w:lang w:eastAsia="ru-RU"/>
              </w:rPr>
              <w:t>бовного чувства лирического ге</w:t>
            </w:r>
            <w:r w:rsidRPr="004A3FA4">
              <w:rPr>
                <w:rFonts w:ascii="Times New Roman" w:eastAsia="Times New Roman" w:hAnsi="Times New Roman" w:cs="Times New Roman"/>
                <w:sz w:val="24"/>
                <w:szCs w:val="24"/>
                <w:lang w:eastAsia="ru-RU"/>
              </w:rPr>
              <w:t>роя, преклонение перед</w:t>
            </w:r>
            <w:r w:rsidR="00D00477" w:rsidRPr="004A3FA4">
              <w:rPr>
                <w:rFonts w:ascii="Times New Roman" w:eastAsia="Times New Roman" w:hAnsi="Times New Roman" w:cs="Times New Roman"/>
                <w:sz w:val="24"/>
                <w:szCs w:val="24"/>
                <w:lang w:eastAsia="ru-RU"/>
              </w:rPr>
              <w:t xml:space="preserve"> любимой женщиной. Особые формы </w:t>
            </w:r>
            <w:r w:rsidRPr="004A3FA4">
              <w:rPr>
                <w:rFonts w:ascii="Times New Roman" w:eastAsia="Times New Roman" w:hAnsi="Times New Roman" w:cs="Times New Roman"/>
                <w:sz w:val="24"/>
                <w:szCs w:val="24"/>
                <w:lang w:eastAsia="ru-RU"/>
              </w:rPr>
              <w:t>метафоризации в стихотворениях о любви. Философские размышления о жизни. Оптимизм философской лирики Пушкина.</w:t>
            </w:r>
          </w:p>
          <w:p w:rsidR="00CE6B35" w:rsidRPr="004A3FA4" w:rsidRDefault="00CE6B35"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Дружба в лирике Пушкина («19 октября»). Искренняя привязанность поэта к друзьям лицейских лет. Размышления поэта</w:t>
            </w:r>
            <w:r w:rsidR="00D00477"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о скоротечности человеческого бытия. Сущность творчества,</w:t>
            </w:r>
            <w:r w:rsidR="00D00477"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тема поэта и поэзии. Поиски своего места в поэзии. Вдохновение</w:t>
            </w:r>
            <w:r w:rsidR="00D00477" w:rsidRPr="004A3FA4">
              <w:rPr>
                <w:rFonts w:ascii="Times New Roman" w:eastAsia="Times New Roman" w:hAnsi="Times New Roman" w:cs="Times New Roman"/>
                <w:sz w:val="24"/>
                <w:szCs w:val="24"/>
                <w:lang w:eastAsia="ru-RU"/>
              </w:rPr>
              <w:t xml:space="preserve"> поэта как особое состояние. </w:t>
            </w:r>
            <w:r w:rsidRPr="004A3FA4">
              <w:rPr>
                <w:rFonts w:ascii="Times New Roman" w:eastAsia="Times New Roman" w:hAnsi="Times New Roman" w:cs="Times New Roman"/>
                <w:sz w:val="24"/>
                <w:szCs w:val="24"/>
                <w:lang w:eastAsia="ru-RU"/>
              </w:rPr>
              <w:t>Философско-эстетические раздумья</w:t>
            </w:r>
            <w:r w:rsidR="00D00477"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поэта, вечность идей, отраженных в лирике. Роль архаичной</w:t>
            </w:r>
            <w:r w:rsidR="00D00477"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лексики в создании философского настроя стихотворения.</w:t>
            </w:r>
          </w:p>
          <w:p w:rsidR="00D00477" w:rsidRPr="004A3FA4" w:rsidRDefault="00D00477"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«Евгений Онеги</w:t>
            </w:r>
            <w:r w:rsidR="00CE6B35" w:rsidRPr="004A3FA4">
              <w:rPr>
                <w:rFonts w:ascii="Times New Roman" w:eastAsia="Times New Roman" w:hAnsi="Times New Roman" w:cs="Times New Roman"/>
                <w:sz w:val="24"/>
                <w:szCs w:val="24"/>
                <w:lang w:eastAsia="ru-RU"/>
              </w:rPr>
              <w:t>н» — роман в стихах. История создания. Особенности жанра и композиции романа в стихах.</w:t>
            </w:r>
            <w:r w:rsidRPr="004A3FA4">
              <w:rPr>
                <w:rFonts w:ascii="Times New Roman" w:eastAsia="Times New Roman" w:hAnsi="Times New Roman" w:cs="Times New Roman"/>
                <w:sz w:val="24"/>
                <w:szCs w:val="24"/>
                <w:lang w:eastAsia="ru-RU"/>
              </w:rPr>
              <w:t xml:space="preserve"> Единство лирического и эпического начала; нравственно-философская проблематика произведения. Сюжет романа и темы лирических отступлений. Жизнь столицы и мир деревни. Автор и его герои. Образ Онегина и тема «лишнего человека» в русской литературе. Татьяна как «милый идеал» Пушкина. Картины родной природы. «Открытый» финал романа. </w:t>
            </w:r>
            <w:proofErr w:type="spellStart"/>
            <w:r w:rsidRPr="004A3FA4">
              <w:rPr>
                <w:rFonts w:ascii="Times New Roman" w:eastAsia="Times New Roman" w:hAnsi="Times New Roman" w:cs="Times New Roman"/>
                <w:sz w:val="24"/>
                <w:szCs w:val="24"/>
                <w:lang w:eastAsia="ru-RU"/>
              </w:rPr>
              <w:t>Онегинская</w:t>
            </w:r>
            <w:proofErr w:type="spellEnd"/>
            <w:r w:rsidRPr="004A3FA4">
              <w:rPr>
                <w:rFonts w:ascii="Times New Roman" w:eastAsia="Times New Roman" w:hAnsi="Times New Roman" w:cs="Times New Roman"/>
                <w:sz w:val="24"/>
                <w:szCs w:val="24"/>
                <w:lang w:eastAsia="ru-RU"/>
              </w:rPr>
              <w:t xml:space="preserve"> строфа. Реализм романа. А. С. Пушкин в русской критике</w:t>
            </w:r>
          </w:p>
          <w:p w:rsidR="00D00477" w:rsidRPr="004A3FA4" w:rsidRDefault="00D00477"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(статьи В. Г. Белинского и др.).</w:t>
            </w:r>
          </w:p>
          <w:p w:rsidR="00CE6B35" w:rsidRPr="004A3FA4" w:rsidRDefault="00D00477"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Реализм. Роман в стихах. </w:t>
            </w:r>
            <w:proofErr w:type="spellStart"/>
            <w:r w:rsidRPr="004A3FA4">
              <w:rPr>
                <w:rFonts w:ascii="Times New Roman" w:eastAsia="Times New Roman" w:hAnsi="Times New Roman" w:cs="Times New Roman"/>
                <w:sz w:val="24"/>
                <w:szCs w:val="24"/>
                <w:lang w:eastAsia="ru-RU"/>
              </w:rPr>
              <w:t>Онегинская</w:t>
            </w:r>
            <w:proofErr w:type="spellEnd"/>
            <w:r w:rsidRPr="004A3FA4">
              <w:rPr>
                <w:rFonts w:ascii="Times New Roman" w:eastAsia="Times New Roman" w:hAnsi="Times New Roman" w:cs="Times New Roman"/>
                <w:sz w:val="24"/>
                <w:szCs w:val="24"/>
                <w:lang w:eastAsia="ru-RU"/>
              </w:rPr>
              <w:t xml:space="preserve"> строфа.</w:t>
            </w:r>
          </w:p>
          <w:p w:rsidR="00D00477" w:rsidRPr="004A3FA4" w:rsidRDefault="00D00477"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Чтение и комментирование оды А. С. Пушкина «Вольность» (1818). Создание электронной презентации «Друзья Пушкина» или «Любимые женщины поэта». Проведение самостоятельного исследования на тему для подготовки презентации на тему «Потомки А. С. Пушкина». Составление виртуальной экскурсии по пушкинским местам. Составление карты-схемы «Путешествие Онегина». Создание страницы главных героев романа «Евгений Онегин» в социальных сетях.</w:t>
            </w:r>
          </w:p>
        </w:tc>
      </w:tr>
      <w:tr w:rsidR="00D00477" w:rsidRPr="004A3FA4" w:rsidTr="00C0161F">
        <w:tc>
          <w:tcPr>
            <w:tcW w:w="0" w:type="auto"/>
          </w:tcPr>
          <w:p w:rsidR="00D00477" w:rsidRPr="004A3FA4" w:rsidRDefault="00D00477" w:rsidP="00F41C52">
            <w:pPr>
              <w:rPr>
                <w:rFonts w:ascii="Times New Roman" w:hAnsi="Times New Roman" w:cs="Times New Roman"/>
                <w:b/>
                <w:sz w:val="24"/>
                <w:szCs w:val="24"/>
              </w:rPr>
            </w:pPr>
            <w:r w:rsidRPr="004A3FA4">
              <w:rPr>
                <w:rFonts w:ascii="Times New Roman" w:hAnsi="Times New Roman" w:cs="Times New Roman"/>
                <w:b/>
                <w:sz w:val="24"/>
                <w:szCs w:val="24"/>
              </w:rPr>
              <w:lastRenderedPageBreak/>
              <w:t>4.5</w:t>
            </w:r>
          </w:p>
        </w:tc>
        <w:tc>
          <w:tcPr>
            <w:tcW w:w="0" w:type="auto"/>
          </w:tcPr>
          <w:p w:rsidR="00D00477" w:rsidRPr="00DE775C" w:rsidRDefault="00D00477"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М. Ю. Лермонтов</w:t>
            </w:r>
          </w:p>
        </w:tc>
        <w:tc>
          <w:tcPr>
            <w:tcW w:w="0" w:type="auto"/>
          </w:tcPr>
          <w:p w:rsidR="00C3250A"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«Ангел», «Ужасная судьба отца и сына...», «Поэт» («Отделкой золотой блистает мой кинжал...»), «Монолог», «Дума», «Нет, не тебя так пылко я люблю...», «Пленный рыцарь», «Нищий», «Прощай, немытая Россия...», «Пророк», «Два великана», «Выхожу один я на дорогу...», «Когда волнуется желтеющая нива...», «Утес».</w:t>
            </w:r>
            <w:proofErr w:type="gramEnd"/>
            <w:r w:rsidRPr="004A3FA4">
              <w:rPr>
                <w:rFonts w:ascii="Times New Roman" w:eastAsia="Times New Roman" w:hAnsi="Times New Roman" w:cs="Times New Roman"/>
                <w:sz w:val="24"/>
                <w:szCs w:val="24"/>
                <w:lang w:eastAsia="ru-RU"/>
              </w:rPr>
              <w:t xml:space="preserve"> Биография и творческий путь. Трагичность судьбы поэта. Светлые и грустные воспоминания детства. Поиск своего места в поэзии. Любовные стихи Лермонтова. Мотив трагедии поколения. Одиночество и мечты о счастье и взаимопонимании</w:t>
            </w:r>
          </w:p>
          <w:p w:rsidR="00C3250A"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в творчестве поэта. Символика в стихах Лермонтова. Развитие в творчестве Лермонтова пушкинских традиций. Природа и человек в философской лирике Лермонтова.</w:t>
            </w:r>
          </w:p>
          <w:p w:rsidR="00D00477"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«Герой нашего времени». Жанр социально-психологического романа. Особенности композиции романа, ее роль в раскрытии образа Печорина. Фабула и сюжет. Печорин среди других героев романа. Печорин в галерее «лишних» людей. Роль повести «Максим </w:t>
            </w:r>
            <w:proofErr w:type="spellStart"/>
            <w:r w:rsidRPr="004A3FA4">
              <w:rPr>
                <w:rFonts w:ascii="Times New Roman" w:eastAsia="Times New Roman" w:hAnsi="Times New Roman" w:cs="Times New Roman"/>
                <w:sz w:val="24"/>
                <w:szCs w:val="24"/>
                <w:lang w:eastAsia="ru-RU"/>
              </w:rPr>
              <w:t>Максимыч</w:t>
            </w:r>
            <w:proofErr w:type="spellEnd"/>
            <w:r w:rsidRPr="004A3FA4">
              <w:rPr>
                <w:rFonts w:ascii="Times New Roman" w:eastAsia="Times New Roman" w:hAnsi="Times New Roman" w:cs="Times New Roman"/>
                <w:sz w:val="24"/>
                <w:szCs w:val="24"/>
                <w:lang w:eastAsia="ru-RU"/>
              </w:rPr>
              <w:t>». Повесть «Тамань». Сюжет и герои повести. Реалистическое и романтическое начало в повести. Художественное совершенство языка повести. Нравственно-философская проблематика произведения, проблема судьбы. Черты романтизма и реализма в романе.</w:t>
            </w:r>
          </w:p>
          <w:p w:rsidR="00C3250A"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Фабула и сюжет. Социально-психологический роман.</w:t>
            </w:r>
          </w:p>
          <w:p w:rsidR="00C3250A"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Подготовка электронной презентации в форме заочной экскурсии в музей-заповедник «Тарханы». Создание электронного альбома иллюстраций к «Герою нашего времени». Создание электронной презентации «Кавказ в стихах и акварелях Лермонтова».</w:t>
            </w:r>
          </w:p>
        </w:tc>
      </w:tr>
      <w:tr w:rsidR="00C3250A" w:rsidRPr="004A3FA4" w:rsidTr="00C0161F">
        <w:tc>
          <w:tcPr>
            <w:tcW w:w="0" w:type="auto"/>
          </w:tcPr>
          <w:p w:rsidR="00C3250A" w:rsidRPr="004A3FA4" w:rsidRDefault="00C3250A" w:rsidP="00F41C52">
            <w:pPr>
              <w:rPr>
                <w:rFonts w:ascii="Times New Roman" w:hAnsi="Times New Roman" w:cs="Times New Roman"/>
                <w:b/>
                <w:sz w:val="24"/>
                <w:szCs w:val="24"/>
              </w:rPr>
            </w:pPr>
            <w:r w:rsidRPr="004A3FA4">
              <w:rPr>
                <w:rFonts w:ascii="Times New Roman" w:hAnsi="Times New Roman" w:cs="Times New Roman"/>
                <w:b/>
                <w:sz w:val="24"/>
                <w:szCs w:val="24"/>
              </w:rPr>
              <w:t xml:space="preserve">4.6 </w:t>
            </w:r>
          </w:p>
        </w:tc>
        <w:tc>
          <w:tcPr>
            <w:tcW w:w="0" w:type="auto"/>
          </w:tcPr>
          <w:p w:rsidR="00C3250A" w:rsidRPr="00DE775C" w:rsidRDefault="00C3250A"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Н. В. Гоголь</w:t>
            </w:r>
          </w:p>
        </w:tc>
        <w:tc>
          <w:tcPr>
            <w:tcW w:w="0" w:type="auto"/>
          </w:tcPr>
          <w:p w:rsidR="00857624" w:rsidRPr="004A3FA4" w:rsidRDefault="00C3250A"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«Мертвые души» (главы). Биография и творческий путь (на основе ранее </w:t>
            </w:r>
            <w:proofErr w:type="gramStart"/>
            <w:r w:rsidRPr="004A3FA4">
              <w:rPr>
                <w:rFonts w:ascii="Times New Roman" w:eastAsia="Times New Roman" w:hAnsi="Times New Roman" w:cs="Times New Roman"/>
                <w:sz w:val="24"/>
                <w:szCs w:val="24"/>
                <w:lang w:eastAsia="ru-RU"/>
              </w:rPr>
              <w:t>изученного</w:t>
            </w:r>
            <w:proofErr w:type="gramEnd"/>
            <w:r w:rsidRPr="004A3FA4">
              <w:rPr>
                <w:rFonts w:ascii="Times New Roman" w:eastAsia="Times New Roman" w:hAnsi="Times New Roman" w:cs="Times New Roman"/>
                <w:sz w:val="24"/>
                <w:szCs w:val="24"/>
                <w:lang w:eastAsia="ru-RU"/>
              </w:rPr>
              <w:t>). Пьесы Гоголя (повторение). «Мертвые ду</w:t>
            </w:r>
            <w:r w:rsidR="00857624" w:rsidRPr="004A3FA4">
              <w:rPr>
                <w:rFonts w:ascii="Times New Roman" w:eastAsia="Times New Roman" w:hAnsi="Times New Roman" w:cs="Times New Roman"/>
                <w:sz w:val="24"/>
                <w:szCs w:val="24"/>
                <w:lang w:eastAsia="ru-RU"/>
              </w:rPr>
              <w:t xml:space="preserve">ши». Замысел, жанр и композиция </w:t>
            </w:r>
            <w:r w:rsidRPr="004A3FA4">
              <w:rPr>
                <w:rFonts w:ascii="Times New Roman" w:eastAsia="Times New Roman" w:hAnsi="Times New Roman" w:cs="Times New Roman"/>
                <w:sz w:val="24"/>
                <w:szCs w:val="24"/>
                <w:lang w:eastAsia="ru-RU"/>
              </w:rPr>
              <w:t>поэмы. Авантюра Чичиков</w:t>
            </w:r>
            <w:r w:rsidR="00857624" w:rsidRPr="004A3FA4">
              <w:rPr>
                <w:rFonts w:ascii="Times New Roman" w:eastAsia="Times New Roman" w:hAnsi="Times New Roman" w:cs="Times New Roman"/>
                <w:sz w:val="24"/>
                <w:szCs w:val="24"/>
                <w:lang w:eastAsia="ru-RU"/>
              </w:rPr>
              <w:t>а как сюжетная основа повество</w:t>
            </w:r>
            <w:r w:rsidRPr="004A3FA4">
              <w:rPr>
                <w:rFonts w:ascii="Times New Roman" w:eastAsia="Times New Roman" w:hAnsi="Times New Roman" w:cs="Times New Roman"/>
                <w:sz w:val="24"/>
                <w:szCs w:val="24"/>
                <w:lang w:eastAsia="ru-RU"/>
              </w:rPr>
              <w:t xml:space="preserve">вания. Роль и место Чичикова в системе </w:t>
            </w:r>
            <w:r w:rsidR="00857624" w:rsidRPr="004A3FA4">
              <w:rPr>
                <w:rFonts w:ascii="Times New Roman" w:eastAsia="Times New Roman" w:hAnsi="Times New Roman" w:cs="Times New Roman"/>
                <w:sz w:val="24"/>
                <w:szCs w:val="24"/>
                <w:lang w:eastAsia="ru-RU"/>
              </w:rPr>
              <w:t>образов поэмы. По</w:t>
            </w:r>
            <w:r w:rsidRPr="004A3FA4">
              <w:rPr>
                <w:rFonts w:ascii="Times New Roman" w:eastAsia="Times New Roman" w:hAnsi="Times New Roman" w:cs="Times New Roman"/>
                <w:sz w:val="24"/>
                <w:szCs w:val="24"/>
                <w:lang w:eastAsia="ru-RU"/>
              </w:rPr>
              <w:t>мещики и чиновники в поэм</w:t>
            </w:r>
            <w:r w:rsidR="00857624" w:rsidRPr="004A3FA4">
              <w:rPr>
                <w:rFonts w:ascii="Times New Roman" w:eastAsia="Times New Roman" w:hAnsi="Times New Roman" w:cs="Times New Roman"/>
                <w:sz w:val="24"/>
                <w:szCs w:val="24"/>
                <w:lang w:eastAsia="ru-RU"/>
              </w:rPr>
              <w:t xml:space="preserve">е и приемы создания их образов. </w:t>
            </w:r>
            <w:r w:rsidRPr="004A3FA4">
              <w:rPr>
                <w:rFonts w:ascii="Times New Roman" w:eastAsia="Times New Roman" w:hAnsi="Times New Roman" w:cs="Times New Roman"/>
                <w:sz w:val="24"/>
                <w:szCs w:val="24"/>
                <w:lang w:eastAsia="ru-RU"/>
              </w:rPr>
              <w:t>«Живая Русь» в поэме и моти</w:t>
            </w:r>
            <w:r w:rsidR="00857624" w:rsidRPr="004A3FA4">
              <w:rPr>
                <w:rFonts w:ascii="Times New Roman" w:eastAsia="Times New Roman" w:hAnsi="Times New Roman" w:cs="Times New Roman"/>
                <w:sz w:val="24"/>
                <w:szCs w:val="24"/>
                <w:lang w:eastAsia="ru-RU"/>
              </w:rPr>
              <w:t xml:space="preserve">в дороги. Единство эпического и </w:t>
            </w:r>
            <w:r w:rsidRPr="004A3FA4">
              <w:rPr>
                <w:rFonts w:ascii="Times New Roman" w:eastAsia="Times New Roman" w:hAnsi="Times New Roman" w:cs="Times New Roman"/>
                <w:sz w:val="24"/>
                <w:szCs w:val="24"/>
                <w:lang w:eastAsia="ru-RU"/>
              </w:rPr>
              <w:t>лирического начала в поэме</w:t>
            </w:r>
            <w:r w:rsidR="00857624" w:rsidRPr="004A3FA4">
              <w:rPr>
                <w:rFonts w:ascii="Times New Roman" w:eastAsia="Times New Roman" w:hAnsi="Times New Roman" w:cs="Times New Roman"/>
                <w:sz w:val="24"/>
                <w:szCs w:val="24"/>
                <w:lang w:eastAsia="ru-RU"/>
              </w:rPr>
              <w:t>, написанной прозой. Место «По</w:t>
            </w:r>
            <w:r w:rsidRPr="004A3FA4">
              <w:rPr>
                <w:rFonts w:ascii="Times New Roman" w:eastAsia="Times New Roman" w:hAnsi="Times New Roman" w:cs="Times New Roman"/>
                <w:sz w:val="24"/>
                <w:szCs w:val="24"/>
                <w:lang w:eastAsia="ru-RU"/>
              </w:rPr>
              <w:t>вести о капитане Копейкине»</w:t>
            </w:r>
            <w:r w:rsidR="00857624" w:rsidRPr="004A3FA4">
              <w:rPr>
                <w:rFonts w:ascii="Times New Roman" w:eastAsia="Times New Roman" w:hAnsi="Times New Roman" w:cs="Times New Roman"/>
                <w:sz w:val="24"/>
                <w:szCs w:val="24"/>
                <w:lang w:eastAsia="ru-RU"/>
              </w:rPr>
              <w:t xml:space="preserve"> в поэме. Сатира в поэме. Худо</w:t>
            </w:r>
            <w:r w:rsidRPr="004A3FA4">
              <w:rPr>
                <w:rFonts w:ascii="Times New Roman" w:eastAsia="Times New Roman" w:hAnsi="Times New Roman" w:cs="Times New Roman"/>
                <w:sz w:val="24"/>
                <w:szCs w:val="24"/>
                <w:lang w:eastAsia="ru-RU"/>
              </w:rPr>
              <w:t>жественные приемы Гоголя (использование контраста, роль</w:t>
            </w:r>
            <w:r w:rsidR="00857624" w:rsidRPr="004A3FA4">
              <w:rPr>
                <w:rFonts w:ascii="Times New Roman" w:eastAsia="Times New Roman" w:hAnsi="Times New Roman" w:cs="Times New Roman"/>
                <w:sz w:val="24"/>
                <w:szCs w:val="24"/>
                <w:lang w:eastAsia="ru-RU"/>
              </w:rPr>
              <w:t xml:space="preserve"> гиперболы и сравнения, алогизм и лиризм в повествовании, использование амплификации и др.).</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«Шинель» («Петербургские повести»). Судьба «маленького человека» в повести. Приемы создания образа героя. Город </w:t>
            </w:r>
            <w:r w:rsidRPr="004A3FA4">
              <w:rPr>
                <w:rFonts w:ascii="Times New Roman" w:eastAsia="Times New Roman" w:hAnsi="Times New Roman" w:cs="Times New Roman"/>
                <w:sz w:val="24"/>
                <w:szCs w:val="24"/>
                <w:lang w:eastAsia="ru-RU"/>
              </w:rPr>
              <w:lastRenderedPageBreak/>
              <w:t>как носитель зла.</w:t>
            </w:r>
          </w:p>
          <w:p w:rsidR="00C3250A"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Поэма в прозе. Лирические отступления. Сатира.</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Составление словаря устаревших или диалектных слов, встречающихся в поэме Гоголя «Мертвые души». Создание электронной презентации «Герои произведений Гоголя».</w:t>
            </w:r>
          </w:p>
        </w:tc>
      </w:tr>
      <w:tr w:rsidR="00857624" w:rsidRPr="004A3FA4" w:rsidTr="00C0161F">
        <w:tc>
          <w:tcPr>
            <w:tcW w:w="0" w:type="auto"/>
          </w:tcPr>
          <w:p w:rsidR="00857624" w:rsidRPr="004A3FA4" w:rsidRDefault="00857624" w:rsidP="00F41C52">
            <w:pPr>
              <w:rPr>
                <w:rFonts w:ascii="Times New Roman" w:hAnsi="Times New Roman" w:cs="Times New Roman"/>
                <w:b/>
                <w:sz w:val="24"/>
                <w:szCs w:val="24"/>
              </w:rPr>
            </w:pPr>
            <w:r w:rsidRPr="004A3FA4">
              <w:rPr>
                <w:rFonts w:ascii="Times New Roman" w:hAnsi="Times New Roman" w:cs="Times New Roman"/>
                <w:b/>
                <w:sz w:val="24"/>
                <w:szCs w:val="24"/>
              </w:rPr>
              <w:lastRenderedPageBreak/>
              <w:t>5</w:t>
            </w:r>
          </w:p>
        </w:tc>
        <w:tc>
          <w:tcPr>
            <w:tcW w:w="0" w:type="auto"/>
          </w:tcPr>
          <w:p w:rsidR="00857624" w:rsidRPr="004A3FA4" w:rsidRDefault="00857624" w:rsidP="00F41C52">
            <w:pPr>
              <w:rPr>
                <w:rFonts w:ascii="Times New Roman" w:eastAsia="Times New Roman" w:hAnsi="Times New Roman" w:cs="Times New Roman"/>
                <w:iCs/>
                <w:sz w:val="24"/>
                <w:szCs w:val="24"/>
                <w:lang w:eastAsia="ru-RU"/>
              </w:rPr>
            </w:pPr>
            <w:r w:rsidRPr="004A3FA4">
              <w:rPr>
                <w:rFonts w:ascii="Times New Roman" w:eastAsia="Times New Roman" w:hAnsi="Times New Roman" w:cs="Times New Roman"/>
                <w:b/>
                <w:bCs/>
                <w:sz w:val="24"/>
                <w:szCs w:val="24"/>
                <w:lang w:eastAsia="ru-RU"/>
              </w:rPr>
              <w:t>Зарубежная литература</w:t>
            </w:r>
          </w:p>
        </w:tc>
        <w:tc>
          <w:tcPr>
            <w:tcW w:w="0" w:type="auto"/>
          </w:tcPr>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p>
        </w:tc>
      </w:tr>
      <w:tr w:rsidR="00857624" w:rsidRPr="004A3FA4" w:rsidTr="00C0161F">
        <w:tc>
          <w:tcPr>
            <w:tcW w:w="0" w:type="auto"/>
          </w:tcPr>
          <w:p w:rsidR="00857624" w:rsidRPr="004A3FA4" w:rsidRDefault="00857624" w:rsidP="00F41C52">
            <w:pPr>
              <w:rPr>
                <w:rFonts w:ascii="Times New Roman" w:hAnsi="Times New Roman" w:cs="Times New Roman"/>
                <w:b/>
                <w:sz w:val="24"/>
                <w:szCs w:val="24"/>
              </w:rPr>
            </w:pPr>
            <w:r w:rsidRPr="004A3FA4">
              <w:rPr>
                <w:rFonts w:ascii="Times New Roman" w:hAnsi="Times New Roman" w:cs="Times New Roman"/>
                <w:b/>
                <w:sz w:val="24"/>
                <w:szCs w:val="24"/>
              </w:rPr>
              <w:t>5.1</w:t>
            </w:r>
          </w:p>
        </w:tc>
        <w:tc>
          <w:tcPr>
            <w:tcW w:w="0" w:type="auto"/>
          </w:tcPr>
          <w:p w:rsidR="00857624" w:rsidRPr="00DE775C" w:rsidRDefault="00857624" w:rsidP="00F41C52">
            <w:pPr>
              <w:rPr>
                <w:rFonts w:ascii="Times New Roman" w:eastAsia="Times New Roman" w:hAnsi="Times New Roman" w:cs="Times New Roman"/>
                <w:b/>
                <w:bCs/>
                <w:sz w:val="24"/>
                <w:szCs w:val="24"/>
                <w:lang w:eastAsia="ru-RU"/>
              </w:rPr>
            </w:pPr>
            <w:r w:rsidRPr="00DE775C">
              <w:rPr>
                <w:rFonts w:ascii="Times New Roman" w:eastAsia="Times New Roman" w:hAnsi="Times New Roman" w:cs="Times New Roman"/>
                <w:b/>
                <w:iCs/>
                <w:sz w:val="24"/>
                <w:szCs w:val="24"/>
                <w:lang w:eastAsia="ru-RU"/>
              </w:rPr>
              <w:t>У. Шекспир</w:t>
            </w:r>
          </w:p>
        </w:tc>
        <w:tc>
          <w:tcPr>
            <w:tcW w:w="0" w:type="auto"/>
          </w:tcPr>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«Гамлет». Библиографическая справка. Гамлет — герой трагедии. «Проклятые вопросы бытия» в трагедии. «Гамлет» как философская трагедия. Образ Гамлета в ряду «вечных» образов.</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«Вечный» образ.</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proofErr w:type="gramStart"/>
            <w:r w:rsidRPr="004A3FA4">
              <w:rPr>
                <w:rFonts w:ascii="Times New Roman" w:eastAsia="Times New Roman" w:hAnsi="Times New Roman" w:cs="Times New Roman"/>
                <w:sz w:val="24"/>
                <w:szCs w:val="24"/>
                <w:lang w:eastAsia="ru-RU"/>
              </w:rPr>
              <w:t>П</w:t>
            </w:r>
            <w:proofErr w:type="gram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р</w:t>
            </w:r>
            <w:proofErr w:type="spellEnd"/>
            <w:r w:rsidRPr="004A3FA4">
              <w:rPr>
                <w:rFonts w:ascii="Times New Roman" w:eastAsia="Times New Roman" w:hAnsi="Times New Roman" w:cs="Times New Roman"/>
                <w:sz w:val="24"/>
                <w:szCs w:val="24"/>
                <w:lang w:eastAsia="ru-RU"/>
              </w:rPr>
              <w:t xml:space="preserve"> о е к т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а я  </w:t>
            </w:r>
            <w:proofErr w:type="spellStart"/>
            <w:r w:rsidRPr="004A3FA4">
              <w:rPr>
                <w:rFonts w:ascii="Times New Roman" w:eastAsia="Times New Roman" w:hAnsi="Times New Roman" w:cs="Times New Roman"/>
                <w:sz w:val="24"/>
                <w:szCs w:val="24"/>
                <w:lang w:eastAsia="ru-RU"/>
              </w:rPr>
              <w:t>д</w:t>
            </w:r>
            <w:proofErr w:type="spellEnd"/>
            <w:r w:rsidRPr="004A3FA4">
              <w:rPr>
                <w:rFonts w:ascii="Times New Roman" w:eastAsia="Times New Roman" w:hAnsi="Times New Roman" w:cs="Times New Roman"/>
                <w:sz w:val="24"/>
                <w:szCs w:val="24"/>
                <w:lang w:eastAsia="ru-RU"/>
              </w:rPr>
              <w:t xml:space="preserve"> е я т е л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xml:space="preserve"> </w:t>
            </w:r>
            <w:proofErr w:type="spellStart"/>
            <w:r w:rsidRPr="004A3FA4">
              <w:rPr>
                <w:rFonts w:ascii="Times New Roman" w:eastAsia="Times New Roman" w:hAnsi="Times New Roman" w:cs="Times New Roman"/>
                <w:sz w:val="24"/>
                <w:szCs w:val="24"/>
                <w:lang w:eastAsia="ru-RU"/>
              </w:rPr>
              <w:t>н</w:t>
            </w:r>
            <w:proofErr w:type="spellEnd"/>
            <w:r w:rsidRPr="004A3FA4">
              <w:rPr>
                <w:rFonts w:ascii="Times New Roman" w:eastAsia="Times New Roman" w:hAnsi="Times New Roman" w:cs="Times New Roman"/>
                <w:sz w:val="24"/>
                <w:szCs w:val="24"/>
                <w:lang w:eastAsia="ru-RU"/>
              </w:rPr>
              <w:t xml:space="preserve"> о с т </w:t>
            </w:r>
            <w:proofErr w:type="spellStart"/>
            <w:r w:rsidRPr="004A3FA4">
              <w:rPr>
                <w:rFonts w:ascii="Times New Roman" w:eastAsia="Times New Roman" w:hAnsi="Times New Roman" w:cs="Times New Roman"/>
                <w:sz w:val="24"/>
                <w:szCs w:val="24"/>
                <w:lang w:eastAsia="ru-RU"/>
              </w:rPr>
              <w:t>ь</w:t>
            </w:r>
            <w:proofErr w:type="spellEnd"/>
            <w:r w:rsidRPr="004A3FA4">
              <w:rPr>
                <w:rFonts w:ascii="Times New Roman" w:eastAsia="Times New Roman" w:hAnsi="Times New Roman" w:cs="Times New Roman"/>
                <w:sz w:val="24"/>
                <w:szCs w:val="24"/>
                <w:lang w:eastAsia="ru-RU"/>
              </w:rPr>
              <w:t>. Интерпретация и инсценировка отдельных сцен пьесы. Создание отзыва (рецензии) на экранизацию или театральную постановку шекспировской трагедии.</w:t>
            </w:r>
          </w:p>
        </w:tc>
      </w:tr>
      <w:tr w:rsidR="00857624" w:rsidRPr="004A3FA4" w:rsidTr="00C0161F">
        <w:tc>
          <w:tcPr>
            <w:tcW w:w="0" w:type="auto"/>
          </w:tcPr>
          <w:p w:rsidR="00857624" w:rsidRPr="004A3FA4" w:rsidRDefault="00857624" w:rsidP="00F41C52">
            <w:pPr>
              <w:rPr>
                <w:rFonts w:ascii="Times New Roman" w:hAnsi="Times New Roman" w:cs="Times New Roman"/>
                <w:b/>
                <w:sz w:val="24"/>
                <w:szCs w:val="24"/>
              </w:rPr>
            </w:pPr>
            <w:r w:rsidRPr="004A3FA4">
              <w:rPr>
                <w:rFonts w:ascii="Times New Roman" w:hAnsi="Times New Roman" w:cs="Times New Roman"/>
                <w:b/>
                <w:sz w:val="24"/>
                <w:szCs w:val="24"/>
              </w:rPr>
              <w:t>5.2</w:t>
            </w:r>
          </w:p>
        </w:tc>
        <w:tc>
          <w:tcPr>
            <w:tcW w:w="0" w:type="auto"/>
          </w:tcPr>
          <w:p w:rsidR="00857624" w:rsidRPr="00DE775C" w:rsidRDefault="00857624"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Данте Алигьери</w:t>
            </w:r>
          </w:p>
        </w:tc>
        <w:tc>
          <w:tcPr>
            <w:tcW w:w="0" w:type="auto"/>
          </w:tcPr>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«Божественная комедия» (фрагменты). Композиция «Божественной комедии». Ад, Чистилище и Рай как варианты финала человеческой судьбы. Поэма как символ пути человека от заблуждения к истине. Тема страдания и очищения. Данте и Вергилий. Данте и </w:t>
            </w:r>
            <w:proofErr w:type="spellStart"/>
            <w:r w:rsidRPr="004A3FA4">
              <w:rPr>
                <w:rFonts w:ascii="Times New Roman" w:eastAsia="Times New Roman" w:hAnsi="Times New Roman" w:cs="Times New Roman"/>
                <w:sz w:val="24"/>
                <w:szCs w:val="24"/>
                <w:lang w:eastAsia="ru-RU"/>
              </w:rPr>
              <w:t>Беатриче</w:t>
            </w:r>
            <w:proofErr w:type="spellEnd"/>
            <w:r w:rsidRPr="004A3FA4">
              <w:rPr>
                <w:rFonts w:ascii="Times New Roman" w:eastAsia="Times New Roman" w:hAnsi="Times New Roman" w:cs="Times New Roman"/>
                <w:sz w:val="24"/>
                <w:szCs w:val="24"/>
                <w:lang w:eastAsia="ru-RU"/>
              </w:rPr>
              <w:t>. Рождение названия поэмы (от «Комедии» к «Божественной комедии»). Поэтическая форма произведения.</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Название произведения.</w:t>
            </w:r>
          </w:p>
        </w:tc>
      </w:tr>
      <w:tr w:rsidR="00857624" w:rsidRPr="004A3FA4" w:rsidTr="00C0161F">
        <w:tc>
          <w:tcPr>
            <w:tcW w:w="0" w:type="auto"/>
          </w:tcPr>
          <w:p w:rsidR="00857624" w:rsidRPr="004A3FA4" w:rsidRDefault="00857624" w:rsidP="00F41C52">
            <w:pPr>
              <w:rPr>
                <w:rFonts w:ascii="Times New Roman" w:hAnsi="Times New Roman" w:cs="Times New Roman"/>
                <w:b/>
                <w:sz w:val="24"/>
                <w:szCs w:val="24"/>
              </w:rPr>
            </w:pPr>
            <w:r w:rsidRPr="004A3FA4">
              <w:rPr>
                <w:rFonts w:ascii="Times New Roman" w:hAnsi="Times New Roman" w:cs="Times New Roman"/>
                <w:b/>
                <w:sz w:val="24"/>
                <w:szCs w:val="24"/>
              </w:rPr>
              <w:t>5.3</w:t>
            </w:r>
          </w:p>
        </w:tc>
        <w:tc>
          <w:tcPr>
            <w:tcW w:w="0" w:type="auto"/>
          </w:tcPr>
          <w:p w:rsidR="00857624" w:rsidRPr="00DE775C" w:rsidRDefault="00857624"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Дж. Г. Байрон</w:t>
            </w:r>
          </w:p>
        </w:tc>
        <w:tc>
          <w:tcPr>
            <w:tcW w:w="0" w:type="auto"/>
          </w:tcPr>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Жизнь великого поэта — властителя дум поколения и его творчество. Романтический настрой и трагическое мировосприятие поэзии Байрона. Байрон и Пушкин. Байрон и Лермонтов. Романтическая поэма «Странствия Чайльд-Гарольда». Значение термина «байронический герой». Лирический герой. Художественные приемы.</w:t>
            </w:r>
          </w:p>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 xml:space="preserve">Т е о </w:t>
            </w:r>
            <w:proofErr w:type="spellStart"/>
            <w:proofErr w:type="gramStart"/>
            <w:r w:rsidRPr="004A3FA4">
              <w:rPr>
                <w:rFonts w:ascii="Times New Roman" w:eastAsia="Times New Roman" w:hAnsi="Times New Roman" w:cs="Times New Roman"/>
                <w:sz w:val="24"/>
                <w:szCs w:val="24"/>
                <w:lang w:eastAsia="ru-RU"/>
              </w:rPr>
              <w:t>р</w:t>
            </w:r>
            <w:proofErr w:type="spellEnd"/>
            <w:proofErr w:type="gramEnd"/>
            <w:r w:rsidRPr="004A3FA4">
              <w:rPr>
                <w:rFonts w:ascii="Times New Roman" w:eastAsia="Times New Roman" w:hAnsi="Times New Roman" w:cs="Times New Roman"/>
                <w:sz w:val="24"/>
                <w:szCs w:val="24"/>
                <w:lang w:eastAsia="ru-RU"/>
              </w:rPr>
              <w:t xml:space="preserve"> и я. Романтизм.</w:t>
            </w:r>
          </w:p>
        </w:tc>
      </w:tr>
      <w:tr w:rsidR="00857624" w:rsidRPr="004A3FA4" w:rsidTr="00C0161F">
        <w:tc>
          <w:tcPr>
            <w:tcW w:w="0" w:type="auto"/>
          </w:tcPr>
          <w:p w:rsidR="00857624" w:rsidRPr="004A3FA4" w:rsidRDefault="00857624" w:rsidP="00F41C52">
            <w:pPr>
              <w:rPr>
                <w:rFonts w:ascii="Times New Roman" w:hAnsi="Times New Roman" w:cs="Times New Roman"/>
                <w:b/>
                <w:sz w:val="24"/>
                <w:szCs w:val="24"/>
              </w:rPr>
            </w:pPr>
            <w:r w:rsidRPr="004A3FA4">
              <w:rPr>
                <w:rFonts w:ascii="Times New Roman" w:hAnsi="Times New Roman" w:cs="Times New Roman"/>
                <w:b/>
                <w:sz w:val="24"/>
                <w:szCs w:val="24"/>
              </w:rPr>
              <w:t>6</w:t>
            </w:r>
          </w:p>
        </w:tc>
        <w:tc>
          <w:tcPr>
            <w:tcW w:w="0" w:type="auto"/>
          </w:tcPr>
          <w:p w:rsidR="00857624" w:rsidRPr="00DE775C" w:rsidRDefault="00857624" w:rsidP="00F41C52">
            <w:pPr>
              <w:rPr>
                <w:rFonts w:ascii="Times New Roman" w:eastAsia="Times New Roman" w:hAnsi="Times New Roman" w:cs="Times New Roman"/>
                <w:b/>
                <w:iCs/>
                <w:sz w:val="24"/>
                <w:szCs w:val="24"/>
                <w:lang w:eastAsia="ru-RU"/>
              </w:rPr>
            </w:pPr>
            <w:r w:rsidRPr="00DE775C">
              <w:rPr>
                <w:rFonts w:ascii="Times New Roman" w:eastAsia="Times New Roman" w:hAnsi="Times New Roman" w:cs="Times New Roman"/>
                <w:b/>
                <w:iCs/>
                <w:sz w:val="24"/>
                <w:szCs w:val="24"/>
                <w:lang w:eastAsia="ru-RU"/>
              </w:rPr>
              <w:t xml:space="preserve">Заключение </w:t>
            </w:r>
          </w:p>
        </w:tc>
        <w:tc>
          <w:tcPr>
            <w:tcW w:w="0" w:type="auto"/>
          </w:tcPr>
          <w:p w:rsidR="00857624" w:rsidRPr="004A3FA4" w:rsidRDefault="00857624" w:rsidP="00F41C52">
            <w:pPr>
              <w:autoSpaceDE w:val="0"/>
              <w:autoSpaceDN w:val="0"/>
              <w:adjustRightInd w:val="0"/>
              <w:spacing w:after="0"/>
              <w:rPr>
                <w:rFonts w:ascii="Times New Roman" w:eastAsia="Times New Roman" w:hAnsi="Times New Roman" w:cs="Times New Roman"/>
                <w:sz w:val="24"/>
                <w:szCs w:val="24"/>
                <w:lang w:eastAsia="ru-RU"/>
              </w:rPr>
            </w:pPr>
            <w:r w:rsidRPr="004A3FA4">
              <w:rPr>
                <w:rFonts w:ascii="Times New Roman" w:eastAsia="Times New Roman" w:hAnsi="Times New Roman" w:cs="Times New Roman"/>
                <w:sz w:val="24"/>
                <w:szCs w:val="24"/>
                <w:lang w:eastAsia="ru-RU"/>
              </w:rPr>
              <w:t>Древнерусская литература и ее значение в развитии отечественной литературы. Пути развития литературы в XVIII —</w:t>
            </w:r>
            <w:r w:rsidR="004A3FA4"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начале XIX в. Богатство тематики и жанровое многообразие</w:t>
            </w:r>
            <w:r w:rsidR="004A3FA4" w:rsidRPr="004A3FA4">
              <w:rPr>
                <w:rFonts w:ascii="Times New Roman" w:eastAsia="Times New Roman" w:hAnsi="Times New Roman" w:cs="Times New Roman"/>
                <w:sz w:val="24"/>
                <w:szCs w:val="24"/>
                <w:lang w:eastAsia="ru-RU"/>
              </w:rPr>
              <w:t xml:space="preserve">. </w:t>
            </w:r>
            <w:r w:rsidRPr="004A3FA4">
              <w:rPr>
                <w:rFonts w:ascii="Times New Roman" w:eastAsia="Times New Roman" w:hAnsi="Times New Roman" w:cs="Times New Roman"/>
                <w:sz w:val="24"/>
                <w:szCs w:val="24"/>
                <w:lang w:eastAsia="ru-RU"/>
              </w:rPr>
              <w:t>Утверждение реализма в русской литературе.</w:t>
            </w:r>
          </w:p>
        </w:tc>
      </w:tr>
    </w:tbl>
    <w:p w:rsidR="00C0161F" w:rsidRDefault="00C0161F" w:rsidP="009B4CC9">
      <w:pPr>
        <w:jc w:val="center"/>
        <w:rPr>
          <w:rFonts w:ascii="Times New Roman" w:hAnsi="Times New Roman" w:cs="Times New Roman"/>
          <w:b/>
          <w:sz w:val="24"/>
        </w:rPr>
      </w:pPr>
    </w:p>
    <w:p w:rsidR="004A3FA4" w:rsidRDefault="004A3FA4">
      <w:pPr>
        <w:spacing w:after="0" w:line="240" w:lineRule="auto"/>
        <w:rPr>
          <w:rFonts w:ascii="Times New Roman" w:hAnsi="Times New Roman" w:cs="Times New Roman"/>
          <w:b/>
          <w:sz w:val="24"/>
        </w:rPr>
      </w:pPr>
      <w:r>
        <w:rPr>
          <w:rFonts w:ascii="Times New Roman" w:hAnsi="Times New Roman" w:cs="Times New Roman"/>
          <w:b/>
          <w:sz w:val="24"/>
        </w:rPr>
        <w:br w:type="page"/>
      </w:r>
    </w:p>
    <w:p w:rsidR="008B1CF8" w:rsidRDefault="004A3FA4" w:rsidP="009B4CC9">
      <w:pPr>
        <w:jc w:val="center"/>
        <w:rPr>
          <w:rFonts w:ascii="Times New Roman" w:hAnsi="Times New Roman" w:cs="Times New Roman"/>
          <w:b/>
          <w:sz w:val="24"/>
        </w:rPr>
      </w:pPr>
      <w:r>
        <w:rPr>
          <w:rFonts w:ascii="Times New Roman" w:hAnsi="Times New Roman" w:cs="Times New Roman"/>
          <w:b/>
          <w:sz w:val="24"/>
        </w:rPr>
        <w:lastRenderedPageBreak/>
        <w:t>Тематическое планирование</w:t>
      </w:r>
    </w:p>
    <w:p w:rsidR="008B1CF8" w:rsidRDefault="008B1CF8" w:rsidP="009B4CC9">
      <w:pPr>
        <w:jc w:val="center"/>
        <w:rPr>
          <w:rFonts w:ascii="Times New Roman" w:hAnsi="Times New Roman" w:cs="Times New Roman"/>
          <w:b/>
          <w:sz w:val="24"/>
        </w:rPr>
      </w:pPr>
    </w:p>
    <w:tbl>
      <w:tblPr>
        <w:tblStyle w:val="a5"/>
        <w:tblW w:w="0" w:type="auto"/>
        <w:tblLook w:val="04A0"/>
      </w:tblPr>
      <w:tblGrid>
        <w:gridCol w:w="516"/>
        <w:gridCol w:w="5137"/>
        <w:gridCol w:w="2171"/>
      </w:tblGrid>
      <w:tr w:rsidR="00DE775C" w:rsidTr="00DE775C">
        <w:tc>
          <w:tcPr>
            <w:tcW w:w="0" w:type="auto"/>
          </w:tcPr>
          <w:p w:rsidR="00DE775C" w:rsidRDefault="00DE775C" w:rsidP="009B4CC9">
            <w:pPr>
              <w:spacing w:after="0"/>
              <w:jc w:val="center"/>
              <w:rPr>
                <w:rFonts w:ascii="Times New Roman" w:hAnsi="Times New Roman" w:cs="Times New Roman"/>
                <w:b/>
                <w:sz w:val="24"/>
              </w:rPr>
            </w:pPr>
            <w:r>
              <w:rPr>
                <w:rFonts w:ascii="Times New Roman" w:hAnsi="Times New Roman" w:cs="Times New Roman"/>
                <w:b/>
                <w:sz w:val="24"/>
              </w:rPr>
              <w:t>№</w:t>
            </w:r>
          </w:p>
        </w:tc>
        <w:tc>
          <w:tcPr>
            <w:tcW w:w="0" w:type="auto"/>
          </w:tcPr>
          <w:p w:rsidR="00DE775C" w:rsidRDefault="00DE775C" w:rsidP="009B4CC9">
            <w:pPr>
              <w:spacing w:after="0"/>
              <w:jc w:val="center"/>
              <w:rPr>
                <w:rFonts w:ascii="Times New Roman" w:hAnsi="Times New Roman" w:cs="Times New Roman"/>
                <w:b/>
                <w:sz w:val="24"/>
              </w:rPr>
            </w:pPr>
            <w:r>
              <w:rPr>
                <w:rFonts w:ascii="Times New Roman" w:hAnsi="Times New Roman" w:cs="Times New Roman"/>
                <w:b/>
                <w:sz w:val="24"/>
              </w:rPr>
              <w:t>Тема</w:t>
            </w:r>
          </w:p>
        </w:tc>
        <w:tc>
          <w:tcPr>
            <w:tcW w:w="0" w:type="auto"/>
          </w:tcPr>
          <w:p w:rsidR="00DE775C" w:rsidRPr="00DF48BF" w:rsidRDefault="00DE775C" w:rsidP="009B4CC9">
            <w:pPr>
              <w:spacing w:after="0"/>
              <w:jc w:val="center"/>
              <w:rPr>
                <w:rFonts w:ascii="Times New Roman" w:hAnsi="Times New Roman" w:cs="Times New Roman"/>
                <w:b/>
                <w:sz w:val="24"/>
              </w:rPr>
            </w:pPr>
            <w:r w:rsidRPr="00DF48BF">
              <w:rPr>
                <w:rFonts w:ascii="Times New Roman" w:hAnsi="Times New Roman" w:cs="Times New Roman"/>
                <w:b/>
                <w:sz w:val="24"/>
              </w:rPr>
              <w:t>Количество часов</w:t>
            </w:r>
          </w:p>
        </w:tc>
      </w:tr>
      <w:tr w:rsidR="00DE775C" w:rsidTr="00DE775C">
        <w:tc>
          <w:tcPr>
            <w:tcW w:w="0" w:type="auto"/>
          </w:tcPr>
          <w:p w:rsidR="00DE775C" w:rsidRPr="00DE775C" w:rsidRDefault="00DE775C" w:rsidP="00514583">
            <w:pPr>
              <w:rPr>
                <w:rFonts w:ascii="Times New Roman" w:hAnsi="Times New Roman" w:cs="Times New Roman"/>
                <w:sz w:val="24"/>
                <w:szCs w:val="24"/>
              </w:rPr>
            </w:pPr>
            <w:r w:rsidRPr="00DE775C">
              <w:rPr>
                <w:rFonts w:ascii="Times New Roman" w:hAnsi="Times New Roman" w:cs="Times New Roman"/>
                <w:sz w:val="24"/>
                <w:szCs w:val="24"/>
              </w:rPr>
              <w:t>1</w:t>
            </w:r>
          </w:p>
        </w:tc>
        <w:tc>
          <w:tcPr>
            <w:tcW w:w="0" w:type="auto"/>
          </w:tcPr>
          <w:p w:rsidR="00DE775C" w:rsidRPr="00DE775C" w:rsidRDefault="00184001" w:rsidP="00514583">
            <w:pPr>
              <w:rPr>
                <w:rFonts w:ascii="Times New Roman" w:hAnsi="Times New Roman" w:cs="Times New Roman"/>
                <w:sz w:val="24"/>
                <w:szCs w:val="24"/>
              </w:rPr>
            </w:pPr>
            <w:r>
              <w:rPr>
                <w:rFonts w:ascii="Times New Roman" w:eastAsia="Times New Roman" w:hAnsi="Times New Roman" w:cs="Times New Roman"/>
                <w:bCs/>
                <w:sz w:val="24"/>
                <w:szCs w:val="24"/>
                <w:lang w:eastAsia="ru-RU"/>
              </w:rPr>
              <w:t>Литература как искусство слова</w:t>
            </w:r>
          </w:p>
        </w:tc>
        <w:tc>
          <w:tcPr>
            <w:tcW w:w="0" w:type="auto"/>
          </w:tcPr>
          <w:p w:rsidR="00DE775C" w:rsidRPr="00DF48BF" w:rsidRDefault="00184001" w:rsidP="009B4CC9">
            <w:pPr>
              <w:spacing w:after="0"/>
              <w:jc w:val="center"/>
              <w:rPr>
                <w:rFonts w:ascii="Times New Roman" w:hAnsi="Times New Roman" w:cs="Times New Roman"/>
                <w:sz w:val="24"/>
              </w:rPr>
            </w:pPr>
            <w:r w:rsidRPr="00DF48BF">
              <w:rPr>
                <w:rFonts w:ascii="Times New Roman" w:hAnsi="Times New Roman" w:cs="Times New Roman"/>
                <w:sz w:val="24"/>
              </w:rPr>
              <w:t>1</w:t>
            </w:r>
          </w:p>
        </w:tc>
      </w:tr>
      <w:tr w:rsidR="00184001" w:rsidTr="00DE775C">
        <w:tc>
          <w:tcPr>
            <w:tcW w:w="0" w:type="auto"/>
          </w:tcPr>
          <w:p w:rsidR="00184001"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84001" w:rsidRPr="00DE775C" w:rsidRDefault="00184001" w:rsidP="0051458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Фольклор</w:t>
            </w:r>
          </w:p>
        </w:tc>
        <w:tc>
          <w:tcPr>
            <w:tcW w:w="0" w:type="auto"/>
          </w:tcPr>
          <w:p w:rsidR="00184001" w:rsidRPr="00DF48BF" w:rsidRDefault="00184001" w:rsidP="009B4CC9">
            <w:pPr>
              <w:spacing w:after="0"/>
              <w:jc w:val="center"/>
              <w:rPr>
                <w:rFonts w:ascii="Times New Roman" w:hAnsi="Times New Roman" w:cs="Times New Roman"/>
                <w:sz w:val="24"/>
              </w:rPr>
            </w:pPr>
            <w:r w:rsidRPr="00DF48BF">
              <w:rPr>
                <w:rFonts w:ascii="Times New Roman" w:hAnsi="Times New Roman" w:cs="Times New Roman"/>
                <w:sz w:val="24"/>
              </w:rPr>
              <w:t>2</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bCs/>
                <w:sz w:val="24"/>
                <w:szCs w:val="24"/>
                <w:lang w:eastAsia="ru-RU"/>
              </w:rPr>
              <w:t>Древнерусская литература</w:t>
            </w:r>
          </w:p>
        </w:tc>
        <w:tc>
          <w:tcPr>
            <w:tcW w:w="0" w:type="auto"/>
          </w:tcPr>
          <w:p w:rsidR="00DE775C" w:rsidRPr="00DF48BF" w:rsidRDefault="00184001" w:rsidP="009B4CC9">
            <w:pPr>
              <w:spacing w:after="0"/>
              <w:jc w:val="center"/>
              <w:rPr>
                <w:rFonts w:ascii="Times New Roman" w:hAnsi="Times New Roman" w:cs="Times New Roman"/>
                <w:sz w:val="24"/>
              </w:rPr>
            </w:pPr>
            <w:r w:rsidRPr="00DF48BF">
              <w:rPr>
                <w:rFonts w:ascii="Times New Roman" w:hAnsi="Times New Roman" w:cs="Times New Roman"/>
                <w:sz w:val="24"/>
              </w:rPr>
              <w:t>10+1рр</w:t>
            </w:r>
          </w:p>
        </w:tc>
      </w:tr>
      <w:tr w:rsidR="000558CC" w:rsidTr="00DE775C">
        <w:tc>
          <w:tcPr>
            <w:tcW w:w="0" w:type="auto"/>
          </w:tcPr>
          <w:p w:rsidR="000558CC" w:rsidRDefault="000558CC" w:rsidP="00514583">
            <w:pP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0558CC" w:rsidRPr="00DE775C" w:rsidRDefault="000558CC" w:rsidP="0051458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древнерусской литературы</w:t>
            </w:r>
          </w:p>
        </w:tc>
        <w:tc>
          <w:tcPr>
            <w:tcW w:w="0" w:type="auto"/>
          </w:tcPr>
          <w:p w:rsidR="000558C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3</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3</w:t>
            </w:r>
            <w:r w:rsidR="00DE775C" w:rsidRPr="00DE775C">
              <w:rPr>
                <w:rFonts w:ascii="Times New Roman" w:hAnsi="Times New Roman" w:cs="Times New Roman"/>
                <w:sz w:val="24"/>
                <w:szCs w:val="24"/>
              </w:rPr>
              <w:t>.1</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sz w:val="24"/>
                <w:szCs w:val="24"/>
                <w:lang w:eastAsia="ru-RU"/>
              </w:rPr>
              <w:t>«Слово о полку Игореве».</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7+1рр</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E775C" w:rsidRPr="00DE775C" w:rsidRDefault="00DE775C" w:rsidP="00514583">
            <w:pPr>
              <w:rPr>
                <w:rFonts w:ascii="Times New Roman" w:eastAsia="Times New Roman" w:hAnsi="Times New Roman" w:cs="Times New Roman"/>
                <w:sz w:val="24"/>
                <w:szCs w:val="24"/>
                <w:lang w:eastAsia="ru-RU"/>
              </w:rPr>
            </w:pPr>
            <w:r w:rsidRPr="00DE775C">
              <w:rPr>
                <w:rFonts w:ascii="Times New Roman" w:eastAsia="Times New Roman" w:hAnsi="Times New Roman" w:cs="Times New Roman"/>
                <w:bCs/>
                <w:sz w:val="24"/>
                <w:szCs w:val="24"/>
                <w:lang w:eastAsia="ru-RU"/>
              </w:rPr>
              <w:t>Литература XVIII века</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11+2вн.чт.+1рр</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r w:rsidR="00DE775C" w:rsidRPr="00DE775C">
              <w:rPr>
                <w:rFonts w:ascii="Times New Roman" w:hAnsi="Times New Roman" w:cs="Times New Roman"/>
                <w:sz w:val="24"/>
                <w:szCs w:val="24"/>
              </w:rPr>
              <w:t>.1</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bCs/>
                <w:sz w:val="24"/>
                <w:szCs w:val="24"/>
                <w:lang w:eastAsia="ru-RU"/>
              </w:rPr>
              <w:t>Классицизм как художественное направление</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3</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r w:rsidR="00DE775C" w:rsidRPr="00DE775C">
              <w:rPr>
                <w:rFonts w:ascii="Times New Roman" w:hAnsi="Times New Roman" w:cs="Times New Roman"/>
                <w:sz w:val="24"/>
                <w:szCs w:val="24"/>
              </w:rPr>
              <w:t>.2</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sz w:val="24"/>
                <w:szCs w:val="24"/>
                <w:lang w:eastAsia="ru-RU"/>
              </w:rPr>
              <w:t>Сентиментализм как литературное направление</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1</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r w:rsidR="00DE775C" w:rsidRPr="00DE775C">
              <w:rPr>
                <w:rFonts w:ascii="Times New Roman" w:hAnsi="Times New Roman" w:cs="Times New Roman"/>
                <w:sz w:val="24"/>
                <w:szCs w:val="24"/>
              </w:rPr>
              <w:t>.3</w:t>
            </w:r>
          </w:p>
        </w:tc>
        <w:tc>
          <w:tcPr>
            <w:tcW w:w="0" w:type="auto"/>
          </w:tcPr>
          <w:p w:rsidR="00DE775C" w:rsidRPr="00DE775C" w:rsidRDefault="00DE775C" w:rsidP="00514583">
            <w:pPr>
              <w:rPr>
                <w:rFonts w:ascii="Times New Roman" w:eastAsia="Times New Roman" w:hAnsi="Times New Roman" w:cs="Times New Roman"/>
                <w:sz w:val="24"/>
                <w:szCs w:val="24"/>
                <w:lang w:eastAsia="ru-RU"/>
              </w:rPr>
            </w:pPr>
            <w:r w:rsidRPr="00DE775C">
              <w:rPr>
                <w:rFonts w:ascii="Times New Roman" w:eastAsia="Times New Roman" w:hAnsi="Times New Roman" w:cs="Times New Roman"/>
                <w:iCs/>
                <w:sz w:val="24"/>
                <w:szCs w:val="24"/>
                <w:lang w:eastAsia="ru-RU"/>
              </w:rPr>
              <w:t>М. В. Ломоносов</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3+1вн.чт.+1рр</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r w:rsidR="00DE775C" w:rsidRPr="00DE775C">
              <w:rPr>
                <w:rFonts w:ascii="Times New Roman" w:hAnsi="Times New Roman" w:cs="Times New Roman"/>
                <w:sz w:val="24"/>
                <w:szCs w:val="24"/>
              </w:rPr>
              <w:t>.4</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Г. Р. Державин</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2</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4</w:t>
            </w:r>
            <w:r w:rsidR="00DE775C" w:rsidRPr="00DE775C">
              <w:rPr>
                <w:rFonts w:ascii="Times New Roman" w:hAnsi="Times New Roman" w:cs="Times New Roman"/>
                <w:sz w:val="24"/>
                <w:szCs w:val="24"/>
              </w:rPr>
              <w:t>.5</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Н. М. Карамзин</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2+1вн</w:t>
            </w:r>
            <w:proofErr w:type="gramStart"/>
            <w:r w:rsidRPr="00DF48BF">
              <w:rPr>
                <w:rFonts w:ascii="Times New Roman" w:hAnsi="Times New Roman" w:cs="Times New Roman"/>
                <w:sz w:val="24"/>
              </w:rPr>
              <w:t>.ч</w:t>
            </w:r>
            <w:proofErr w:type="gramEnd"/>
            <w:r w:rsidRPr="00DF48BF">
              <w:rPr>
                <w:rFonts w:ascii="Times New Roman" w:hAnsi="Times New Roman" w:cs="Times New Roman"/>
                <w:sz w:val="24"/>
              </w:rPr>
              <w:t>т</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bCs/>
                <w:sz w:val="24"/>
                <w:szCs w:val="24"/>
                <w:lang w:eastAsia="ru-RU"/>
              </w:rPr>
              <w:t>Русская литература первой половины XIX века</w:t>
            </w:r>
          </w:p>
        </w:tc>
        <w:tc>
          <w:tcPr>
            <w:tcW w:w="0" w:type="auto"/>
          </w:tcPr>
          <w:p w:rsidR="00DE775C" w:rsidRPr="00DF48BF" w:rsidRDefault="00DE775C" w:rsidP="009B4CC9">
            <w:pPr>
              <w:spacing w:after="0"/>
              <w:jc w:val="center"/>
              <w:rPr>
                <w:rFonts w:ascii="Times New Roman" w:hAnsi="Times New Roman" w:cs="Times New Roman"/>
                <w:sz w:val="24"/>
              </w:rPr>
            </w:pP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.1</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bCs/>
                <w:sz w:val="24"/>
                <w:szCs w:val="24"/>
                <w:lang w:eastAsia="ru-RU"/>
              </w:rPr>
              <w:t>Романтизм в русской литературе</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5+1рр+1з</w:t>
            </w:r>
            <w:proofErr w:type="gramStart"/>
            <w:r w:rsidRPr="00DF48BF">
              <w:rPr>
                <w:rFonts w:ascii="Times New Roman" w:hAnsi="Times New Roman" w:cs="Times New Roman"/>
                <w:sz w:val="24"/>
              </w:rPr>
              <w:t>.л</w:t>
            </w:r>
            <w:proofErr w:type="gramEnd"/>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.2</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iCs/>
                <w:sz w:val="24"/>
                <w:szCs w:val="24"/>
                <w:lang w:eastAsia="ru-RU"/>
              </w:rPr>
              <w:t>В. А. Жуковский</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2</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.3</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А. С. Грибоедов</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7+3рр+1вн</w:t>
            </w:r>
            <w:proofErr w:type="gramStart"/>
            <w:r w:rsidRPr="00DF48BF">
              <w:rPr>
                <w:rFonts w:ascii="Times New Roman" w:hAnsi="Times New Roman" w:cs="Times New Roman"/>
                <w:sz w:val="24"/>
              </w:rPr>
              <w:t>.ч</w:t>
            </w:r>
            <w:proofErr w:type="gramEnd"/>
            <w:r w:rsidRPr="00DF48BF">
              <w:rPr>
                <w:rFonts w:ascii="Times New Roman" w:hAnsi="Times New Roman" w:cs="Times New Roman"/>
                <w:sz w:val="24"/>
              </w:rPr>
              <w:t>т</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.4</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А. С. Пушкин</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15+4рр+1з</w:t>
            </w:r>
            <w:proofErr w:type="gramStart"/>
            <w:r w:rsidRPr="00DF48BF">
              <w:rPr>
                <w:rFonts w:ascii="Times New Roman" w:hAnsi="Times New Roman" w:cs="Times New Roman"/>
                <w:sz w:val="24"/>
              </w:rPr>
              <w:t>.л</w:t>
            </w:r>
            <w:proofErr w:type="gramEnd"/>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.5</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М. Ю. Лермонтов</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11+3рр+1вн</w:t>
            </w:r>
            <w:proofErr w:type="gramStart"/>
            <w:r w:rsidRPr="00DF48BF">
              <w:rPr>
                <w:rFonts w:ascii="Times New Roman" w:hAnsi="Times New Roman" w:cs="Times New Roman"/>
                <w:sz w:val="24"/>
              </w:rPr>
              <w:t>.ч</w:t>
            </w:r>
            <w:proofErr w:type="gramEnd"/>
            <w:r w:rsidRPr="00DF48BF">
              <w:rPr>
                <w:rFonts w:ascii="Times New Roman" w:hAnsi="Times New Roman" w:cs="Times New Roman"/>
                <w:sz w:val="24"/>
              </w:rPr>
              <w:t>т</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5</w:t>
            </w:r>
            <w:r w:rsidR="00DE775C" w:rsidRPr="00DE775C">
              <w:rPr>
                <w:rFonts w:ascii="Times New Roman" w:hAnsi="Times New Roman" w:cs="Times New Roman"/>
                <w:sz w:val="24"/>
                <w:szCs w:val="24"/>
              </w:rPr>
              <w:t xml:space="preserve">.6 </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Н. В. Гоголь</w:t>
            </w:r>
          </w:p>
        </w:tc>
        <w:tc>
          <w:tcPr>
            <w:tcW w:w="0" w:type="auto"/>
          </w:tcPr>
          <w:p w:rsidR="00DE775C" w:rsidRPr="00DF48BF" w:rsidRDefault="000558CC" w:rsidP="009B4CC9">
            <w:pPr>
              <w:spacing w:after="0"/>
              <w:jc w:val="center"/>
              <w:rPr>
                <w:rFonts w:ascii="Times New Roman" w:hAnsi="Times New Roman" w:cs="Times New Roman"/>
                <w:sz w:val="24"/>
              </w:rPr>
            </w:pPr>
            <w:r w:rsidRPr="00DF48BF">
              <w:rPr>
                <w:rFonts w:ascii="Times New Roman" w:hAnsi="Times New Roman" w:cs="Times New Roman"/>
                <w:sz w:val="24"/>
              </w:rPr>
              <w:t>12+2рр+3вн</w:t>
            </w:r>
            <w:proofErr w:type="gramStart"/>
            <w:r w:rsidRPr="00DF48BF">
              <w:rPr>
                <w:rFonts w:ascii="Times New Roman" w:hAnsi="Times New Roman" w:cs="Times New Roman"/>
                <w:sz w:val="24"/>
              </w:rPr>
              <w:t>.ч</w:t>
            </w:r>
            <w:proofErr w:type="gramEnd"/>
            <w:r w:rsidRPr="00DF48BF">
              <w:rPr>
                <w:rFonts w:ascii="Times New Roman" w:hAnsi="Times New Roman" w:cs="Times New Roman"/>
                <w:sz w:val="24"/>
              </w:rPr>
              <w:t>т</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bCs/>
                <w:sz w:val="24"/>
                <w:szCs w:val="24"/>
                <w:lang w:eastAsia="ru-RU"/>
              </w:rPr>
              <w:t>Зарубежная литература</w:t>
            </w:r>
          </w:p>
        </w:tc>
        <w:tc>
          <w:tcPr>
            <w:tcW w:w="0" w:type="auto"/>
          </w:tcPr>
          <w:p w:rsidR="00DE775C" w:rsidRPr="00DF48BF" w:rsidRDefault="00DF48BF" w:rsidP="009B4CC9">
            <w:pPr>
              <w:spacing w:after="0"/>
              <w:jc w:val="center"/>
              <w:rPr>
                <w:rFonts w:ascii="Times New Roman" w:hAnsi="Times New Roman" w:cs="Times New Roman"/>
                <w:sz w:val="24"/>
              </w:rPr>
            </w:pPr>
            <w:r w:rsidRPr="00DF48BF">
              <w:rPr>
                <w:rFonts w:ascii="Times New Roman" w:hAnsi="Times New Roman" w:cs="Times New Roman"/>
                <w:sz w:val="24"/>
              </w:rPr>
              <w:t>4</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6</w:t>
            </w:r>
            <w:r w:rsidR="00DE775C" w:rsidRPr="00DE775C">
              <w:rPr>
                <w:rFonts w:ascii="Times New Roman" w:hAnsi="Times New Roman" w:cs="Times New Roman"/>
                <w:sz w:val="24"/>
                <w:szCs w:val="24"/>
              </w:rPr>
              <w:t>.1</w:t>
            </w:r>
          </w:p>
        </w:tc>
        <w:tc>
          <w:tcPr>
            <w:tcW w:w="0" w:type="auto"/>
          </w:tcPr>
          <w:p w:rsidR="00DE775C" w:rsidRPr="00DE775C" w:rsidRDefault="00DE775C" w:rsidP="00514583">
            <w:pPr>
              <w:rPr>
                <w:rFonts w:ascii="Times New Roman" w:eastAsia="Times New Roman" w:hAnsi="Times New Roman" w:cs="Times New Roman"/>
                <w:bCs/>
                <w:sz w:val="24"/>
                <w:szCs w:val="24"/>
                <w:lang w:eastAsia="ru-RU"/>
              </w:rPr>
            </w:pPr>
            <w:r w:rsidRPr="00DE775C">
              <w:rPr>
                <w:rFonts w:ascii="Times New Roman" w:eastAsia="Times New Roman" w:hAnsi="Times New Roman" w:cs="Times New Roman"/>
                <w:iCs/>
                <w:sz w:val="24"/>
                <w:szCs w:val="24"/>
                <w:lang w:eastAsia="ru-RU"/>
              </w:rPr>
              <w:t>У. Шекспир</w:t>
            </w:r>
          </w:p>
        </w:tc>
        <w:tc>
          <w:tcPr>
            <w:tcW w:w="0" w:type="auto"/>
          </w:tcPr>
          <w:p w:rsidR="00DE775C" w:rsidRPr="00DF48BF" w:rsidRDefault="00DE775C" w:rsidP="009B4CC9">
            <w:pPr>
              <w:spacing w:after="0"/>
              <w:jc w:val="center"/>
              <w:rPr>
                <w:rFonts w:ascii="Times New Roman" w:hAnsi="Times New Roman" w:cs="Times New Roman"/>
                <w:sz w:val="24"/>
              </w:rPr>
            </w:pP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6</w:t>
            </w:r>
            <w:r w:rsidR="00DE775C" w:rsidRPr="00DE775C">
              <w:rPr>
                <w:rFonts w:ascii="Times New Roman" w:hAnsi="Times New Roman" w:cs="Times New Roman"/>
                <w:sz w:val="24"/>
                <w:szCs w:val="24"/>
              </w:rPr>
              <w:t>.2</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Данте Алигьери</w:t>
            </w:r>
          </w:p>
        </w:tc>
        <w:tc>
          <w:tcPr>
            <w:tcW w:w="0" w:type="auto"/>
          </w:tcPr>
          <w:p w:rsidR="00DE775C" w:rsidRPr="00DF48BF" w:rsidRDefault="00DF48BF" w:rsidP="009B4CC9">
            <w:pPr>
              <w:spacing w:after="0"/>
              <w:jc w:val="center"/>
              <w:rPr>
                <w:rFonts w:ascii="Times New Roman" w:hAnsi="Times New Roman" w:cs="Times New Roman"/>
                <w:sz w:val="24"/>
              </w:rPr>
            </w:pPr>
            <w:r w:rsidRPr="00DF48BF">
              <w:rPr>
                <w:rFonts w:ascii="Times New Roman" w:hAnsi="Times New Roman" w:cs="Times New Roman"/>
                <w:sz w:val="24"/>
              </w:rPr>
              <w:t>1</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6</w:t>
            </w:r>
            <w:r w:rsidR="00DE775C" w:rsidRPr="00DE775C">
              <w:rPr>
                <w:rFonts w:ascii="Times New Roman" w:hAnsi="Times New Roman" w:cs="Times New Roman"/>
                <w:sz w:val="24"/>
                <w:szCs w:val="24"/>
              </w:rPr>
              <w:t>.3</w:t>
            </w:r>
          </w:p>
        </w:tc>
        <w:tc>
          <w:tcPr>
            <w:tcW w:w="0" w:type="auto"/>
          </w:tcPr>
          <w:p w:rsidR="00DE775C" w:rsidRPr="00DE775C" w:rsidRDefault="00DE775C" w:rsidP="00514583">
            <w:pPr>
              <w:rPr>
                <w:rFonts w:ascii="Times New Roman" w:eastAsia="Times New Roman" w:hAnsi="Times New Roman" w:cs="Times New Roman"/>
                <w:iCs/>
                <w:sz w:val="24"/>
                <w:szCs w:val="24"/>
                <w:lang w:eastAsia="ru-RU"/>
              </w:rPr>
            </w:pPr>
            <w:r w:rsidRPr="00DE775C">
              <w:rPr>
                <w:rFonts w:ascii="Times New Roman" w:eastAsia="Times New Roman" w:hAnsi="Times New Roman" w:cs="Times New Roman"/>
                <w:iCs/>
                <w:sz w:val="24"/>
                <w:szCs w:val="24"/>
                <w:lang w:eastAsia="ru-RU"/>
              </w:rPr>
              <w:t>Дж. Г. Байрон</w:t>
            </w:r>
          </w:p>
        </w:tc>
        <w:tc>
          <w:tcPr>
            <w:tcW w:w="0" w:type="auto"/>
          </w:tcPr>
          <w:p w:rsidR="00DE775C" w:rsidRPr="00DF48BF" w:rsidRDefault="00DF48BF" w:rsidP="009B4CC9">
            <w:pPr>
              <w:spacing w:after="0"/>
              <w:jc w:val="center"/>
              <w:rPr>
                <w:rFonts w:ascii="Times New Roman" w:hAnsi="Times New Roman" w:cs="Times New Roman"/>
                <w:sz w:val="24"/>
              </w:rPr>
            </w:pPr>
            <w:r w:rsidRPr="00DF48BF">
              <w:rPr>
                <w:rFonts w:ascii="Times New Roman" w:hAnsi="Times New Roman" w:cs="Times New Roman"/>
                <w:sz w:val="24"/>
              </w:rPr>
              <w:t>1</w:t>
            </w:r>
          </w:p>
        </w:tc>
      </w:tr>
      <w:tr w:rsidR="00DE775C" w:rsidTr="00DE775C">
        <w:tc>
          <w:tcPr>
            <w:tcW w:w="0" w:type="auto"/>
          </w:tcPr>
          <w:p w:rsidR="00DE775C" w:rsidRPr="00DE775C" w:rsidRDefault="00184001" w:rsidP="00514583">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DE775C" w:rsidRPr="00DE775C" w:rsidRDefault="00184001" w:rsidP="00514583">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Связь времён</w:t>
            </w:r>
          </w:p>
        </w:tc>
        <w:tc>
          <w:tcPr>
            <w:tcW w:w="0" w:type="auto"/>
          </w:tcPr>
          <w:p w:rsidR="00DE775C" w:rsidRPr="00DF48BF" w:rsidRDefault="00DF48BF" w:rsidP="009B4CC9">
            <w:pPr>
              <w:spacing w:after="0"/>
              <w:jc w:val="center"/>
              <w:rPr>
                <w:rFonts w:ascii="Times New Roman" w:hAnsi="Times New Roman" w:cs="Times New Roman"/>
                <w:sz w:val="24"/>
              </w:rPr>
            </w:pPr>
            <w:r w:rsidRPr="00DF48BF">
              <w:rPr>
                <w:rFonts w:ascii="Times New Roman" w:hAnsi="Times New Roman" w:cs="Times New Roman"/>
                <w:sz w:val="24"/>
              </w:rPr>
              <w:t>1</w:t>
            </w:r>
          </w:p>
        </w:tc>
      </w:tr>
    </w:tbl>
    <w:p w:rsidR="009B4CC9" w:rsidRPr="004335A1" w:rsidRDefault="009B4CC9" w:rsidP="009B4CC9">
      <w:pPr>
        <w:spacing w:after="0"/>
        <w:jc w:val="center"/>
        <w:rPr>
          <w:rFonts w:ascii="Times New Roman" w:hAnsi="Times New Roman" w:cs="Times New Roman"/>
          <w:b/>
          <w:sz w:val="24"/>
        </w:rPr>
      </w:pPr>
    </w:p>
    <w:p w:rsidR="007123EB" w:rsidRDefault="007123EB">
      <w:pPr>
        <w:spacing w:after="0" w:line="240" w:lineRule="auto"/>
        <w:rPr>
          <w:rFonts w:ascii="Times New Roman" w:hAnsi="Times New Roman" w:cs="Times New Roman"/>
          <w:iCs/>
          <w:sz w:val="24"/>
          <w:szCs w:val="24"/>
        </w:rPr>
      </w:pPr>
      <w:r>
        <w:rPr>
          <w:rFonts w:ascii="Times New Roman" w:hAnsi="Times New Roman" w:cs="Times New Roman"/>
          <w:iCs/>
          <w:sz w:val="24"/>
          <w:szCs w:val="24"/>
        </w:rPr>
        <w:br w:type="page"/>
      </w:r>
    </w:p>
    <w:p w:rsidR="007123EB" w:rsidRDefault="007123EB" w:rsidP="007123EB">
      <w:pPr>
        <w:jc w:val="center"/>
        <w:rPr>
          <w:rFonts w:ascii="Times New Roman" w:hAnsi="Times New Roman" w:cs="Times New Roman"/>
          <w:b/>
          <w:sz w:val="20"/>
          <w:szCs w:val="20"/>
        </w:rPr>
        <w:sectPr w:rsidR="007123EB" w:rsidSect="00303C15">
          <w:pgSz w:w="11906" w:h="16838"/>
          <w:pgMar w:top="1134" w:right="850" w:bottom="1134" w:left="1701" w:header="708" w:footer="708" w:gutter="0"/>
          <w:cols w:space="708"/>
          <w:docGrid w:linePitch="360"/>
        </w:sectPr>
      </w:pPr>
    </w:p>
    <w:p w:rsidR="007123EB" w:rsidRPr="00C959CF" w:rsidRDefault="007123EB" w:rsidP="007123EB">
      <w:pPr>
        <w:jc w:val="center"/>
        <w:rPr>
          <w:rFonts w:ascii="Times New Roman" w:hAnsi="Times New Roman" w:cs="Times New Roman"/>
          <w:b/>
          <w:sz w:val="20"/>
          <w:szCs w:val="20"/>
        </w:rPr>
      </w:pPr>
      <w:r w:rsidRPr="00C959CF">
        <w:rPr>
          <w:rFonts w:ascii="Times New Roman" w:hAnsi="Times New Roman" w:cs="Times New Roman"/>
          <w:b/>
          <w:sz w:val="20"/>
          <w:szCs w:val="20"/>
        </w:rPr>
        <w:lastRenderedPageBreak/>
        <w:t>Календарно-тематическое планирование по литературе</w:t>
      </w:r>
    </w:p>
    <w:p w:rsidR="007123EB" w:rsidRPr="00C959CF" w:rsidRDefault="007123EB" w:rsidP="007123EB">
      <w:pPr>
        <w:jc w:val="center"/>
        <w:rPr>
          <w:rFonts w:ascii="Times New Roman" w:hAnsi="Times New Roman" w:cs="Times New Roman"/>
          <w:b/>
          <w:sz w:val="20"/>
          <w:szCs w:val="20"/>
        </w:rPr>
      </w:pPr>
      <w:r w:rsidRPr="00C959CF">
        <w:rPr>
          <w:rFonts w:ascii="Times New Roman" w:hAnsi="Times New Roman" w:cs="Times New Roman"/>
          <w:b/>
          <w:sz w:val="20"/>
          <w:szCs w:val="20"/>
        </w:rPr>
        <w:t>9 «Б» класс</w:t>
      </w:r>
    </w:p>
    <w:tbl>
      <w:tblPr>
        <w:tblStyle w:val="a5"/>
        <w:tblW w:w="0" w:type="auto"/>
        <w:tblLook w:val="04A0"/>
      </w:tblPr>
      <w:tblGrid>
        <w:gridCol w:w="516"/>
        <w:gridCol w:w="4512"/>
        <w:gridCol w:w="853"/>
        <w:gridCol w:w="973"/>
        <w:gridCol w:w="5200"/>
        <w:gridCol w:w="2732"/>
      </w:tblGrid>
      <w:tr w:rsidR="007123EB" w:rsidRPr="00C959CF" w:rsidTr="000F3512">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w:t>
            </w:r>
          </w:p>
        </w:tc>
        <w:tc>
          <w:tcPr>
            <w:tcW w:w="0" w:type="auto"/>
            <w:tcBorders>
              <w:tl2br w:val="single" w:sz="4" w:space="0" w:color="auto"/>
            </w:tcBorders>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 xml:space="preserve">Раздел </w:t>
            </w:r>
          </w:p>
          <w:p w:rsidR="007123EB" w:rsidRPr="00C959CF" w:rsidRDefault="007123EB" w:rsidP="000F3512">
            <w:pPr>
              <w:jc w:val="center"/>
              <w:rPr>
                <w:rFonts w:ascii="Times New Roman" w:hAnsi="Times New Roman" w:cs="Times New Roman"/>
                <w:b/>
                <w:sz w:val="20"/>
                <w:szCs w:val="20"/>
              </w:rPr>
            </w:pPr>
          </w:p>
          <w:p w:rsidR="007123EB" w:rsidRPr="00C959CF" w:rsidRDefault="007123EB" w:rsidP="000F3512">
            <w:pPr>
              <w:jc w:val="center"/>
              <w:rPr>
                <w:rFonts w:ascii="Times New Roman" w:hAnsi="Times New Roman" w:cs="Times New Roman"/>
                <w:b/>
                <w:sz w:val="20"/>
                <w:szCs w:val="20"/>
              </w:rPr>
            </w:pPr>
          </w:p>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Тема урока</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Ч</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Дата</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 xml:space="preserve">Виды деятельности учащихся            </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 xml:space="preserve">Формы </w:t>
            </w:r>
          </w:p>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 xml:space="preserve">контроля </w:t>
            </w:r>
          </w:p>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 xml:space="preserve">и оценка </w:t>
            </w:r>
          </w:p>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результатов</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
                <w:sz w:val="20"/>
                <w:szCs w:val="20"/>
              </w:rPr>
            </w:pPr>
            <w:r w:rsidRPr="00C959CF">
              <w:rPr>
                <w:rFonts w:ascii="Times New Roman" w:hAnsi="Times New Roman" w:cs="Times New Roman"/>
                <w:b/>
                <w:bCs/>
                <w:sz w:val="20"/>
                <w:szCs w:val="20"/>
              </w:rPr>
              <w:t>Введение. Литература как искусство слова</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jc w:val="center"/>
              <w:rPr>
                <w:rFonts w:ascii="Times New Roman" w:hAnsi="Times New Roman" w:cs="Times New Roman"/>
                <w:sz w:val="20"/>
                <w:szCs w:val="20"/>
              </w:rPr>
            </w:pP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Место художественной литературы в общественной жизни и культуре России. Национальные традиции и ценности, формирующие проблематику литературы. Русская литература в контексте мировой</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Чтение и обсуждение вступительной статьи учебника, знакомство  с тематическими рубриками, ответы на вопросы, анкета «Классика в моём багаже читателя»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Работа в группах (составление устного или письменного ответа на вопрос с последующей взаимопроверкой)</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
                <w:sz w:val="20"/>
                <w:szCs w:val="20"/>
              </w:rPr>
            </w:pPr>
            <w:r w:rsidRPr="00C959CF">
              <w:rPr>
                <w:rFonts w:ascii="Times New Roman" w:hAnsi="Times New Roman" w:cs="Times New Roman"/>
                <w:b/>
                <w:sz w:val="20"/>
                <w:szCs w:val="20"/>
              </w:rPr>
              <w:t>Фольклор</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2</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Фольклор – основа русской литературы. Отражение в фольклоре национального восприятия мира. Характер отражения реальности в волшебной фольклорной сказке «Царевна-лягушка»</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Исследование фольклорной сказки с точки зрения характера отражения действительности </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Работа в парах, взаимопроверка</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Разнообразие малых жанров фольклора. Роль и место пословиц, поговорок, загадок, частушек в фольклоре и литературе</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Исследование малых фольклорных жанров</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bCs/>
                <w:sz w:val="20"/>
                <w:szCs w:val="20"/>
              </w:rPr>
              <w:t>Письменный ответ на вопрос</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
                <w:sz w:val="20"/>
                <w:szCs w:val="20"/>
              </w:rPr>
            </w:pPr>
            <w:r w:rsidRPr="00C959CF">
              <w:rPr>
                <w:rFonts w:ascii="Times New Roman" w:hAnsi="Times New Roman" w:cs="Times New Roman"/>
                <w:b/>
                <w:sz w:val="20"/>
                <w:szCs w:val="20"/>
              </w:rPr>
              <w:t>Древнерусская литература</w:t>
            </w:r>
          </w:p>
        </w:tc>
        <w:tc>
          <w:tcPr>
            <w:tcW w:w="0" w:type="auto"/>
          </w:tcPr>
          <w:p w:rsidR="007123EB" w:rsidRPr="00C959CF" w:rsidRDefault="007123EB" w:rsidP="000F3512">
            <w:pPr>
              <w:jc w:val="center"/>
              <w:rPr>
                <w:rFonts w:ascii="Times New Roman" w:hAnsi="Times New Roman" w:cs="Times New Roman"/>
                <w:b/>
                <w:sz w:val="20"/>
                <w:szCs w:val="20"/>
              </w:rPr>
            </w:pPr>
            <w:r w:rsidRPr="00C959CF">
              <w:rPr>
                <w:rFonts w:ascii="Times New Roman" w:hAnsi="Times New Roman" w:cs="Times New Roman"/>
                <w:b/>
                <w:sz w:val="20"/>
                <w:szCs w:val="20"/>
              </w:rPr>
              <w:t>10+1рр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jc w:val="center"/>
              <w:rPr>
                <w:rFonts w:ascii="Times New Roman" w:hAnsi="Times New Roman" w:cs="Times New Roman"/>
                <w:sz w:val="20"/>
                <w:szCs w:val="20"/>
              </w:rPr>
            </w:pP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Значение и своеобразие древнерусской литературы. Жанровое разнообразие литературы Древней Руси. Особенности жанров жития, </w:t>
            </w:r>
            <w:r w:rsidRPr="00C959CF">
              <w:rPr>
                <w:rFonts w:ascii="Times New Roman" w:hAnsi="Times New Roman" w:cs="Times New Roman"/>
                <w:sz w:val="20"/>
                <w:szCs w:val="20"/>
              </w:rPr>
              <w:lastRenderedPageBreak/>
              <w:t>поучения, хождения</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Конспектирование лекции: богатство жанров древнерусской литературы, её значение, своеобразие, датировка литературы Древней Руси</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Конспект</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5</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Русские летописи как исторические повествования. Значение «Повести временных лет» для развития русской литературы</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Работа с фрагментами Лаврентьевской летописи (чтение, выявление художественных особенностей)</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Взаимопроверка</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6</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Становление ораторской прозы. Жанровые признаки «слова». Особенности «Слова о законе и благодати» митрополита Иллариона.</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Выявление жанровых особенностей «слова», чтение и анализ «Слова о погибели земли Русской»</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Работа в группах (составление устного или письменного ответа на вопрос)</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7</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История открытия «Слова о полку Игореве». «Слово…» как </w:t>
            </w:r>
            <w:proofErr w:type="spellStart"/>
            <w:r w:rsidRPr="00C959CF">
              <w:rPr>
                <w:rFonts w:ascii="Times New Roman" w:hAnsi="Times New Roman" w:cs="Times New Roman"/>
                <w:sz w:val="20"/>
                <w:szCs w:val="20"/>
              </w:rPr>
              <w:t>высокопоэтическое</w:t>
            </w:r>
            <w:proofErr w:type="spellEnd"/>
            <w:r w:rsidRPr="00C959CF">
              <w:rPr>
                <w:rFonts w:ascii="Times New Roman" w:hAnsi="Times New Roman" w:cs="Times New Roman"/>
                <w:sz w:val="20"/>
                <w:szCs w:val="20"/>
              </w:rPr>
              <w:t xml:space="preserve"> патриотическое произведение - первое произведение русской классики.</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val="restart"/>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Обсуждение вопроса о роли древнерусской литературы в нашем чтении.</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Повторение изученного и прочитанного ранее и внимательное чтение переводов «Слова…».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Сравнение ряда стихотворных переводов и комментирование текста. </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Пересказ и цитирование фрагментов.</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Нравственный пафос «Слова…» в оценке учащихся </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Составление плана анализа произведения</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Историческая основа «Слова…». Сюжет и идейное содержание произведения</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Составление вопросов для анализа произведения</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Жанр и композиция «Слова…». «Золотое слово» Святослава как идейный центр произведения</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вопрос</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Образы русских князей в произведении. Ярославна как идеальный образ русской женщины</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 xml:space="preserve">План  характеристики </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11</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Образ Русской земли и нравственно-поэтическая идея «Слова…».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t xml:space="preserve">Конспект статьи Лихачёва Д.С. «Образ Русской земли в «Слове о полку Игореве» </w:t>
            </w:r>
          </w:p>
        </w:tc>
      </w:tr>
      <w:tr w:rsidR="007123EB" w:rsidRPr="00C959CF"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12</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Художественные особенности памятника. Связь «Слова…» с фольклором. Роль произведения в судьбах русской культуры</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 xml:space="preserve">сентябрь </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5 неделя</w:t>
            </w:r>
          </w:p>
        </w:tc>
        <w:tc>
          <w:tcPr>
            <w:tcW w:w="0" w:type="auto"/>
            <w:vMerge/>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Письменный анализ фрагмента</w:t>
            </w:r>
          </w:p>
        </w:tc>
      </w:tr>
      <w:tr w:rsidR="007123EB" w:rsidRPr="005C1D7E" w:rsidTr="000F3512">
        <w:tc>
          <w:tcPr>
            <w:tcW w:w="0" w:type="auto"/>
          </w:tcPr>
          <w:p w:rsidR="007123EB" w:rsidRPr="00A322E7" w:rsidRDefault="007123EB" w:rsidP="000F3512">
            <w:pPr>
              <w:jc w:val="center"/>
              <w:rPr>
                <w:rFonts w:ascii="Times New Roman" w:hAnsi="Times New Roman" w:cs="Times New Roman"/>
                <w:sz w:val="20"/>
                <w:szCs w:val="20"/>
              </w:rPr>
            </w:pPr>
            <w:r w:rsidRPr="00A322E7">
              <w:rPr>
                <w:rFonts w:ascii="Times New Roman" w:hAnsi="Times New Roman" w:cs="Times New Roman"/>
                <w:sz w:val="20"/>
                <w:szCs w:val="20"/>
              </w:rPr>
              <w:t>13</w:t>
            </w:r>
          </w:p>
        </w:tc>
        <w:tc>
          <w:tcPr>
            <w:tcW w:w="0" w:type="auto"/>
          </w:tcPr>
          <w:p w:rsidR="007123EB" w:rsidRPr="00A322E7" w:rsidRDefault="007123EB" w:rsidP="000F3512">
            <w:pPr>
              <w:pStyle w:val="a6"/>
              <w:tabs>
                <w:tab w:val="clear" w:pos="4677"/>
                <w:tab w:val="clear" w:pos="9355"/>
              </w:tabs>
              <w:rPr>
                <w:b w:val="0"/>
                <w:sz w:val="20"/>
                <w:szCs w:val="20"/>
              </w:rPr>
            </w:pPr>
            <w:r w:rsidRPr="00A322E7">
              <w:rPr>
                <w:b w:val="0"/>
                <w:sz w:val="20"/>
                <w:szCs w:val="20"/>
              </w:rPr>
              <w:t xml:space="preserve">Тема «Слова о полку Игореве» в лирике русских поэтов пушкинской эпохи (К.Ф.Рылеев дума </w:t>
            </w:r>
            <w:r w:rsidRPr="00A322E7">
              <w:rPr>
                <w:b w:val="0"/>
                <w:sz w:val="20"/>
                <w:szCs w:val="20"/>
              </w:rPr>
              <w:lastRenderedPageBreak/>
              <w:t>«</w:t>
            </w:r>
            <w:proofErr w:type="spellStart"/>
            <w:r w:rsidRPr="00A322E7">
              <w:rPr>
                <w:b w:val="0"/>
                <w:sz w:val="20"/>
                <w:szCs w:val="20"/>
              </w:rPr>
              <w:t>Боян</w:t>
            </w:r>
            <w:proofErr w:type="spellEnd"/>
            <w:r w:rsidRPr="00A322E7">
              <w:rPr>
                <w:b w:val="0"/>
                <w:sz w:val="20"/>
                <w:szCs w:val="20"/>
              </w:rPr>
              <w:t>», Н.М.Языков «Песнь Барда во время владычества татар»)</w:t>
            </w:r>
          </w:p>
        </w:tc>
        <w:tc>
          <w:tcPr>
            <w:tcW w:w="0" w:type="auto"/>
          </w:tcPr>
          <w:p w:rsidR="007123EB" w:rsidRPr="00A322E7" w:rsidRDefault="007123EB" w:rsidP="000F3512">
            <w:pPr>
              <w:ind w:left="-108" w:right="-108"/>
              <w:jc w:val="center"/>
              <w:rPr>
                <w:rFonts w:ascii="Times New Roman" w:hAnsi="Times New Roman" w:cs="Times New Roman"/>
                <w:bCs/>
                <w:sz w:val="20"/>
                <w:szCs w:val="20"/>
              </w:rPr>
            </w:pPr>
            <w:r w:rsidRPr="00A322E7">
              <w:rPr>
                <w:rFonts w:ascii="Times New Roman" w:hAnsi="Times New Roman" w:cs="Times New Roman"/>
                <w:bCs/>
                <w:sz w:val="20"/>
                <w:szCs w:val="20"/>
              </w:rPr>
              <w:lastRenderedPageBreak/>
              <w:t>1</w:t>
            </w:r>
          </w:p>
        </w:tc>
        <w:tc>
          <w:tcPr>
            <w:tcW w:w="0" w:type="auto"/>
          </w:tcPr>
          <w:p w:rsidR="007123EB" w:rsidRPr="00A322E7" w:rsidRDefault="007123EB" w:rsidP="000F3512">
            <w:pPr>
              <w:jc w:val="center"/>
              <w:rPr>
                <w:rFonts w:ascii="Times New Roman" w:hAnsi="Times New Roman" w:cs="Times New Roman"/>
                <w:sz w:val="20"/>
                <w:szCs w:val="20"/>
              </w:rPr>
            </w:pPr>
            <w:r w:rsidRPr="00A322E7">
              <w:rPr>
                <w:rFonts w:ascii="Times New Roman" w:hAnsi="Times New Roman" w:cs="Times New Roman"/>
                <w:sz w:val="20"/>
                <w:szCs w:val="20"/>
              </w:rPr>
              <w:t xml:space="preserve">сентябрь </w:t>
            </w:r>
          </w:p>
          <w:p w:rsidR="007123EB" w:rsidRPr="00A322E7" w:rsidRDefault="007123EB" w:rsidP="000F3512">
            <w:pPr>
              <w:jc w:val="center"/>
              <w:rPr>
                <w:rFonts w:ascii="Times New Roman" w:hAnsi="Times New Roman" w:cs="Times New Roman"/>
                <w:sz w:val="20"/>
                <w:szCs w:val="20"/>
              </w:rPr>
            </w:pPr>
            <w:r w:rsidRPr="00A322E7">
              <w:rPr>
                <w:rFonts w:ascii="Times New Roman" w:hAnsi="Times New Roman" w:cs="Times New Roman"/>
                <w:sz w:val="20"/>
                <w:szCs w:val="20"/>
              </w:rPr>
              <w:lastRenderedPageBreak/>
              <w:t>5 неделя</w:t>
            </w:r>
          </w:p>
        </w:tc>
        <w:tc>
          <w:tcPr>
            <w:tcW w:w="0" w:type="auto"/>
          </w:tcPr>
          <w:p w:rsidR="007123EB" w:rsidRPr="00A322E7" w:rsidRDefault="007123EB" w:rsidP="000F3512">
            <w:pPr>
              <w:rPr>
                <w:rFonts w:ascii="Times New Roman" w:hAnsi="Times New Roman" w:cs="Times New Roman"/>
                <w:sz w:val="20"/>
                <w:szCs w:val="20"/>
              </w:rPr>
            </w:pPr>
            <w:r w:rsidRPr="00A322E7">
              <w:rPr>
                <w:rFonts w:ascii="Times New Roman" w:hAnsi="Times New Roman" w:cs="Times New Roman"/>
                <w:sz w:val="20"/>
                <w:szCs w:val="20"/>
              </w:rPr>
              <w:lastRenderedPageBreak/>
              <w:t xml:space="preserve">Выразительное чтение, </w:t>
            </w:r>
            <w:proofErr w:type="gramStart"/>
            <w:r w:rsidRPr="00A322E7">
              <w:rPr>
                <w:rFonts w:ascii="Times New Roman" w:hAnsi="Times New Roman" w:cs="Times New Roman"/>
                <w:sz w:val="20"/>
                <w:szCs w:val="20"/>
              </w:rPr>
              <w:t>комментарий стихотворений</w:t>
            </w:r>
            <w:proofErr w:type="gramEnd"/>
            <w:r w:rsidRPr="00A322E7">
              <w:rPr>
                <w:rFonts w:ascii="Times New Roman" w:hAnsi="Times New Roman" w:cs="Times New Roman"/>
                <w:sz w:val="20"/>
                <w:szCs w:val="20"/>
              </w:rPr>
              <w:t xml:space="preserve"> </w:t>
            </w:r>
            <w:r w:rsidRPr="00A322E7">
              <w:rPr>
                <w:rFonts w:ascii="Times New Roman" w:hAnsi="Times New Roman" w:cs="Times New Roman"/>
                <w:sz w:val="20"/>
                <w:szCs w:val="20"/>
              </w:rPr>
              <w:lastRenderedPageBreak/>
              <w:t>поэтов пушкинской поры</w:t>
            </w:r>
          </w:p>
        </w:tc>
        <w:tc>
          <w:tcPr>
            <w:tcW w:w="0" w:type="auto"/>
          </w:tcPr>
          <w:p w:rsidR="007123EB" w:rsidRPr="00A322E7" w:rsidRDefault="007123EB" w:rsidP="000F3512">
            <w:pPr>
              <w:rPr>
                <w:rFonts w:ascii="Times New Roman" w:hAnsi="Times New Roman" w:cs="Times New Roman"/>
                <w:sz w:val="20"/>
                <w:szCs w:val="20"/>
              </w:rPr>
            </w:pPr>
            <w:r w:rsidRPr="00A322E7">
              <w:rPr>
                <w:rFonts w:ascii="Times New Roman" w:hAnsi="Times New Roman" w:cs="Times New Roman"/>
                <w:bCs/>
                <w:sz w:val="20"/>
                <w:szCs w:val="20"/>
              </w:rPr>
              <w:lastRenderedPageBreak/>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14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Сочинение по древнерусской литературе на основе «Слова о полку Игореве»</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pStyle w:val="a6"/>
              <w:tabs>
                <w:tab w:val="clear" w:pos="4677"/>
                <w:tab w:val="clear" w:pos="9355"/>
              </w:tabs>
              <w:rPr>
                <w:b w:val="0"/>
                <w:sz w:val="20"/>
                <w:szCs w:val="20"/>
              </w:rPr>
            </w:pPr>
            <w:r w:rsidRPr="00C959CF">
              <w:rPr>
                <w:sz w:val="20"/>
                <w:szCs w:val="20"/>
              </w:rPr>
              <w:t>Литература 18 века</w:t>
            </w:r>
          </w:p>
        </w:tc>
        <w:tc>
          <w:tcPr>
            <w:tcW w:w="0" w:type="auto"/>
          </w:tcPr>
          <w:p w:rsidR="007123EB" w:rsidRPr="00C959CF" w:rsidRDefault="007123EB" w:rsidP="000F3512">
            <w:pPr>
              <w:ind w:left="-108" w:right="-108"/>
              <w:jc w:val="center"/>
              <w:rPr>
                <w:rFonts w:ascii="Times New Roman" w:hAnsi="Times New Roman" w:cs="Times New Roman"/>
                <w:b/>
                <w:bCs/>
                <w:sz w:val="20"/>
                <w:szCs w:val="20"/>
              </w:rPr>
            </w:pPr>
            <w:r>
              <w:rPr>
                <w:rFonts w:ascii="Times New Roman" w:hAnsi="Times New Roman" w:cs="Times New Roman"/>
                <w:b/>
                <w:bCs/>
                <w:sz w:val="20"/>
                <w:szCs w:val="20"/>
              </w:rPr>
              <w:t>13</w:t>
            </w:r>
            <w:r w:rsidRPr="00C959CF">
              <w:rPr>
                <w:rFonts w:ascii="Times New Roman" w:hAnsi="Times New Roman" w:cs="Times New Roman"/>
                <w:b/>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Особенности становления русской литературы. Идейно-художественное своеобразие литературы эпохи Просвещения.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Обсуждение особенностей классицизма в литературе. </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1 из стихотворений: лексика, композиция, художественные приёмы, силлабо-тонический стих</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Работа с фрагментом текста пьесы (анализ текста, выявление особенностей классицистической поэтики)</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bCs/>
                <w:sz w:val="20"/>
                <w:szCs w:val="20"/>
              </w:rPr>
              <w:t>Письменный 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16</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Особенности классицизма как литературного направления. Национальные особенности русского классицизма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Конспект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17</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Особенности поэтики классицизма в комедии Д.И.Фонвизина «Недоросль»</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анализ текста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Ломоносов как  учёный, преобразователь русского языка, поэт. Силлабо-тоническое стихосложение. Особенности жанра оды</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Обсуждение особенностей классицизма в творчестве М.В.Ломоносова. </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стихотворений: лексика, композиция, художественные приёмы, силлабо-тонический стих</w:t>
            </w:r>
          </w:p>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Ответы на вопросы учебника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 Особенности одической поэзии М.В.Ломоносова. Прославление родины, науки и просвещения, мира в «Оде на день восшествия на престол …» М.В.Ломоносова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Составление плана оды</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Безграничность мироздания и богатство Божьего мира в лирике поэта («Вечернее размышление о Божием величестве при случае северного сияния»)</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Составление вопросов для анализа произведения</w:t>
            </w:r>
          </w:p>
        </w:tc>
      </w:tr>
      <w:tr w:rsidR="007123EB" w:rsidRPr="005C1D7E" w:rsidTr="000F3512">
        <w:tc>
          <w:tcPr>
            <w:tcW w:w="0" w:type="auto"/>
          </w:tcPr>
          <w:p w:rsidR="007123EB" w:rsidRPr="007F12CF" w:rsidRDefault="007123EB" w:rsidP="000F3512">
            <w:pPr>
              <w:jc w:val="center"/>
              <w:rPr>
                <w:rFonts w:ascii="Times New Roman" w:hAnsi="Times New Roman" w:cs="Times New Roman"/>
                <w:sz w:val="20"/>
                <w:szCs w:val="20"/>
              </w:rPr>
            </w:pPr>
            <w:r w:rsidRPr="007F12CF">
              <w:rPr>
                <w:rFonts w:ascii="Times New Roman" w:hAnsi="Times New Roman" w:cs="Times New Roman"/>
                <w:sz w:val="20"/>
                <w:szCs w:val="20"/>
              </w:rPr>
              <w:t>21</w:t>
            </w:r>
          </w:p>
        </w:tc>
        <w:tc>
          <w:tcPr>
            <w:tcW w:w="0" w:type="auto"/>
          </w:tcPr>
          <w:p w:rsidR="007123EB" w:rsidRPr="007F12CF" w:rsidRDefault="007123EB" w:rsidP="000F3512">
            <w:pPr>
              <w:pStyle w:val="a6"/>
              <w:tabs>
                <w:tab w:val="clear" w:pos="4677"/>
                <w:tab w:val="clear" w:pos="9355"/>
              </w:tabs>
              <w:rPr>
                <w:b w:val="0"/>
                <w:sz w:val="20"/>
                <w:szCs w:val="20"/>
              </w:rPr>
            </w:pPr>
            <w:r w:rsidRPr="007F12CF">
              <w:rPr>
                <w:b w:val="0"/>
                <w:sz w:val="20"/>
                <w:szCs w:val="20"/>
              </w:rPr>
              <w:t>Поэтические посвящения М.В.Ломоносову в русской литературе 20 – 50 годов 20 века</w:t>
            </w:r>
            <w:r>
              <w:rPr>
                <w:b w:val="0"/>
                <w:sz w:val="20"/>
                <w:szCs w:val="20"/>
              </w:rPr>
              <w:t xml:space="preserve"> (</w:t>
            </w:r>
            <w:proofErr w:type="spellStart"/>
            <w:r>
              <w:rPr>
                <w:b w:val="0"/>
                <w:sz w:val="20"/>
                <w:szCs w:val="20"/>
              </w:rPr>
              <w:t>М.Алигер</w:t>
            </w:r>
            <w:proofErr w:type="spellEnd"/>
            <w:r>
              <w:rPr>
                <w:b w:val="0"/>
                <w:sz w:val="20"/>
                <w:szCs w:val="20"/>
              </w:rPr>
              <w:t xml:space="preserve"> «Ломоносов» 1952, С.Марков «Ломоносов» 1936, </w:t>
            </w:r>
            <w:proofErr w:type="spellStart"/>
            <w:r>
              <w:rPr>
                <w:b w:val="0"/>
                <w:sz w:val="20"/>
                <w:szCs w:val="20"/>
              </w:rPr>
              <w:t>Н.Рыленков</w:t>
            </w:r>
            <w:proofErr w:type="spellEnd"/>
            <w:r>
              <w:rPr>
                <w:b w:val="0"/>
                <w:sz w:val="20"/>
                <w:szCs w:val="20"/>
              </w:rPr>
              <w:t xml:space="preserve"> «Ломоносов» </w:t>
            </w:r>
            <w:r>
              <w:rPr>
                <w:b w:val="0"/>
                <w:sz w:val="20"/>
                <w:szCs w:val="20"/>
              </w:rPr>
              <w:lastRenderedPageBreak/>
              <w:t>1937)</w:t>
            </w:r>
          </w:p>
        </w:tc>
        <w:tc>
          <w:tcPr>
            <w:tcW w:w="0" w:type="auto"/>
          </w:tcPr>
          <w:p w:rsidR="007123EB" w:rsidRPr="007F12CF" w:rsidRDefault="007123EB" w:rsidP="000F3512">
            <w:pPr>
              <w:ind w:left="-108" w:right="-108"/>
              <w:jc w:val="center"/>
              <w:rPr>
                <w:rFonts w:ascii="Times New Roman" w:hAnsi="Times New Roman" w:cs="Times New Roman"/>
                <w:bCs/>
                <w:sz w:val="20"/>
                <w:szCs w:val="20"/>
              </w:rPr>
            </w:pPr>
            <w:r w:rsidRPr="007F12CF">
              <w:rPr>
                <w:rFonts w:ascii="Times New Roman" w:hAnsi="Times New Roman" w:cs="Times New Roman"/>
                <w:bCs/>
                <w:sz w:val="20"/>
                <w:szCs w:val="20"/>
              </w:rPr>
              <w:lastRenderedPageBreak/>
              <w:t>1</w:t>
            </w:r>
          </w:p>
        </w:tc>
        <w:tc>
          <w:tcPr>
            <w:tcW w:w="0" w:type="auto"/>
          </w:tcPr>
          <w:p w:rsidR="007123EB" w:rsidRPr="007F12CF" w:rsidRDefault="007123EB" w:rsidP="000F3512">
            <w:pPr>
              <w:jc w:val="center"/>
              <w:rPr>
                <w:rFonts w:ascii="Times New Roman" w:hAnsi="Times New Roman" w:cs="Times New Roman"/>
                <w:sz w:val="20"/>
                <w:szCs w:val="20"/>
              </w:rPr>
            </w:pPr>
            <w:r w:rsidRPr="007F12CF">
              <w:rPr>
                <w:rFonts w:ascii="Times New Roman" w:hAnsi="Times New Roman" w:cs="Times New Roman"/>
                <w:sz w:val="20"/>
                <w:szCs w:val="20"/>
              </w:rPr>
              <w:t>октябрь</w:t>
            </w:r>
          </w:p>
          <w:p w:rsidR="007123EB" w:rsidRPr="007F12CF" w:rsidRDefault="007123EB" w:rsidP="000F3512">
            <w:pPr>
              <w:jc w:val="center"/>
              <w:rPr>
                <w:rFonts w:ascii="Times New Roman" w:hAnsi="Times New Roman" w:cs="Times New Roman"/>
                <w:sz w:val="20"/>
                <w:szCs w:val="20"/>
              </w:rPr>
            </w:pPr>
            <w:r w:rsidRPr="007F12CF">
              <w:rPr>
                <w:rFonts w:ascii="Times New Roman" w:hAnsi="Times New Roman" w:cs="Times New Roman"/>
                <w:sz w:val="20"/>
                <w:szCs w:val="20"/>
              </w:rPr>
              <w:t>3 неделя</w:t>
            </w:r>
          </w:p>
        </w:tc>
        <w:tc>
          <w:tcPr>
            <w:tcW w:w="0" w:type="auto"/>
          </w:tcPr>
          <w:p w:rsidR="007123EB" w:rsidRPr="007F12CF" w:rsidRDefault="007123EB" w:rsidP="000F3512">
            <w:pPr>
              <w:spacing w:line="230" w:lineRule="exact"/>
              <w:rPr>
                <w:rFonts w:ascii="Times New Roman" w:hAnsi="Times New Roman" w:cs="Times New Roman"/>
                <w:sz w:val="20"/>
                <w:szCs w:val="20"/>
              </w:rPr>
            </w:pPr>
            <w:r w:rsidRPr="007F12CF">
              <w:rPr>
                <w:rFonts w:ascii="Times New Roman" w:hAnsi="Times New Roman" w:cs="Times New Roman"/>
                <w:sz w:val="20"/>
                <w:szCs w:val="20"/>
              </w:rPr>
              <w:t>Анализ стихотворения, выразительное чтение</w:t>
            </w:r>
          </w:p>
        </w:tc>
        <w:tc>
          <w:tcPr>
            <w:tcW w:w="0" w:type="auto"/>
          </w:tcPr>
          <w:p w:rsidR="007123EB" w:rsidRPr="007F12CF" w:rsidRDefault="007123EB" w:rsidP="000F3512">
            <w:pPr>
              <w:rPr>
                <w:rFonts w:ascii="Times New Roman" w:hAnsi="Times New Roman" w:cs="Times New Roman"/>
                <w:bCs/>
                <w:sz w:val="20"/>
                <w:szCs w:val="20"/>
              </w:rPr>
            </w:pPr>
            <w:r w:rsidRPr="007F12CF">
              <w:rPr>
                <w:rFonts w:ascii="Times New Roman" w:hAnsi="Times New Roman" w:cs="Times New Roman"/>
                <w:bCs/>
                <w:sz w:val="20"/>
                <w:szCs w:val="20"/>
              </w:rPr>
              <w:t>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22</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Сочинение на морально-нравственную тему с использованием поэтических аргументов</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23</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Г.Р.Державин как крупнейший поэт 18 века. Сочетание классицизма и новаторских че</w:t>
            </w:r>
            <w:proofErr w:type="gramStart"/>
            <w:r w:rsidRPr="00C959CF">
              <w:rPr>
                <w:b w:val="0"/>
                <w:sz w:val="20"/>
                <w:szCs w:val="20"/>
              </w:rPr>
              <w:t>рт в пр</w:t>
            </w:r>
            <w:proofErr w:type="gramEnd"/>
            <w:r w:rsidRPr="00C959CF">
              <w:rPr>
                <w:b w:val="0"/>
                <w:sz w:val="20"/>
                <w:szCs w:val="20"/>
              </w:rPr>
              <w:t>оизведениях поэта. Тема и идея оды   «Властителям и судиям». Гражданский пафос лирики Г.Р.Державина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и интерпретация текстов стихотворений</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Выразительное чтение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Взгляды Г.Р.Державина на роль поэта и назначение поэзии в стихотворении «Памятник»</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октябрь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Сентиментализм как литературное направление. Особенности сентиментализма в русской литературе.</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Выявление основных идей сентиментализма, различий между классицизмом и сентиментализмом</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Конспект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26</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Жизненный и творческий путь Н.М.Карамзина. Значение трудов Н.М.Карамзин</w:t>
            </w:r>
            <w:proofErr w:type="gramStart"/>
            <w:r w:rsidRPr="00C959CF">
              <w:rPr>
                <w:b w:val="0"/>
                <w:sz w:val="20"/>
                <w:szCs w:val="20"/>
              </w:rPr>
              <w:t>а-</w:t>
            </w:r>
            <w:proofErr w:type="gramEnd"/>
            <w:r w:rsidRPr="00C959CF">
              <w:rPr>
                <w:b w:val="0"/>
                <w:sz w:val="20"/>
                <w:szCs w:val="20"/>
              </w:rPr>
              <w:t xml:space="preserve"> историка.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фрагмента из «Истории государства Российского»</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27</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«Бедная Лиза» Н.М.Карамзина как произведение русского сентиментализма. Авторская позиция в повести. Мир природы  и психологическая характеристика  героев</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Представление сентиментализма в беседе о тексте «Бедной Лизы». Роль Карамзина в совершенствовании русского языка</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Создание словаря слов, которыми Карамзин обогатил русскую речь </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t>обоснованное приведение аргументов в виде цитатного материала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w:t>
            </w:r>
            <w:r>
              <w:rPr>
                <w:rFonts w:ascii="Times New Roman" w:hAnsi="Times New Roman" w:cs="Times New Roman"/>
                <w:sz w:val="20"/>
                <w:szCs w:val="20"/>
              </w:rPr>
              <w:t>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Тема  </w:t>
            </w:r>
            <w:proofErr w:type="spellStart"/>
            <w:r w:rsidRPr="00C959CF">
              <w:rPr>
                <w:b w:val="0"/>
                <w:sz w:val="20"/>
                <w:szCs w:val="20"/>
              </w:rPr>
              <w:t>праведничества</w:t>
            </w:r>
            <w:proofErr w:type="spellEnd"/>
            <w:r w:rsidRPr="00C959CF">
              <w:rPr>
                <w:b w:val="0"/>
                <w:sz w:val="20"/>
                <w:szCs w:val="20"/>
              </w:rPr>
              <w:t xml:space="preserve"> в русской литературе 20 века. Нравственная сила героини рассказа А.И.Солженицына «Матрёнин двор»</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tcPr>
          <w:p w:rsidR="007123EB" w:rsidRPr="00C959CF" w:rsidRDefault="007123EB" w:rsidP="000F3512">
            <w:pPr>
              <w:rPr>
                <w:rFonts w:ascii="Times New Roman" w:hAnsi="Times New Roman" w:cs="Times New Roman"/>
                <w:sz w:val="20"/>
                <w:szCs w:val="20"/>
              </w:rPr>
            </w:pPr>
            <w:r>
              <w:rPr>
                <w:rFonts w:ascii="Times New Roman" w:hAnsi="Times New Roman" w:cs="Times New Roman"/>
                <w:sz w:val="20"/>
                <w:szCs w:val="20"/>
              </w:rPr>
              <w:t xml:space="preserve">Анализ и </w:t>
            </w:r>
            <w:proofErr w:type="gramStart"/>
            <w:r>
              <w:rPr>
                <w:rFonts w:ascii="Times New Roman" w:hAnsi="Times New Roman" w:cs="Times New Roman"/>
                <w:sz w:val="20"/>
                <w:szCs w:val="20"/>
              </w:rPr>
              <w:t>комментарий фрагментов</w:t>
            </w:r>
            <w:proofErr w:type="gramEnd"/>
            <w:r>
              <w:rPr>
                <w:rFonts w:ascii="Times New Roman" w:hAnsi="Times New Roman" w:cs="Times New Roman"/>
                <w:sz w:val="20"/>
                <w:szCs w:val="20"/>
              </w:rPr>
              <w:t xml:space="preserve"> повести</w:t>
            </w:r>
          </w:p>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t>обоснованное приведение аргументов в виде цитатного материала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pStyle w:val="a6"/>
              <w:tabs>
                <w:tab w:val="clear" w:pos="4677"/>
                <w:tab w:val="clear" w:pos="9355"/>
              </w:tabs>
              <w:rPr>
                <w:sz w:val="20"/>
                <w:szCs w:val="20"/>
              </w:rPr>
            </w:pPr>
            <w:r w:rsidRPr="00C959CF">
              <w:rPr>
                <w:sz w:val="20"/>
                <w:szCs w:val="20"/>
              </w:rPr>
              <w:t>Русская литература первой половины  19века</w:t>
            </w:r>
          </w:p>
        </w:tc>
        <w:tc>
          <w:tcPr>
            <w:tcW w:w="0" w:type="auto"/>
          </w:tcPr>
          <w:p w:rsidR="007123EB" w:rsidRPr="00C959CF" w:rsidRDefault="007123EB" w:rsidP="000F3512">
            <w:pPr>
              <w:ind w:left="-108" w:right="-108"/>
              <w:rPr>
                <w:rFonts w:ascii="Times New Roman" w:hAnsi="Times New Roman" w:cs="Times New Roman"/>
                <w:b/>
                <w:bCs/>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pStyle w:val="a6"/>
              <w:tabs>
                <w:tab w:val="clear" w:pos="4677"/>
                <w:tab w:val="clear" w:pos="9355"/>
              </w:tabs>
              <w:rPr>
                <w:sz w:val="20"/>
                <w:szCs w:val="20"/>
              </w:rPr>
            </w:pPr>
            <w:r w:rsidRPr="00C959CF">
              <w:rPr>
                <w:sz w:val="20"/>
                <w:szCs w:val="20"/>
              </w:rPr>
              <w:t>Романтизм в русской литературе</w:t>
            </w:r>
          </w:p>
        </w:tc>
        <w:tc>
          <w:tcPr>
            <w:tcW w:w="0" w:type="auto"/>
          </w:tcPr>
          <w:p w:rsidR="007123EB" w:rsidRPr="00C959CF" w:rsidRDefault="007123EB" w:rsidP="000F3512">
            <w:pPr>
              <w:ind w:left="-108" w:right="-108"/>
              <w:jc w:val="center"/>
              <w:rPr>
                <w:rFonts w:ascii="Times New Roman" w:hAnsi="Times New Roman" w:cs="Times New Roman"/>
                <w:b/>
                <w:bCs/>
                <w:sz w:val="20"/>
                <w:szCs w:val="20"/>
              </w:rPr>
            </w:pPr>
            <w:r w:rsidRPr="00C959CF">
              <w:rPr>
                <w:rFonts w:ascii="Times New Roman" w:hAnsi="Times New Roman" w:cs="Times New Roman"/>
                <w:b/>
                <w:bCs/>
                <w:sz w:val="20"/>
                <w:szCs w:val="20"/>
              </w:rPr>
              <w:t>7+1рр</w:t>
            </w:r>
          </w:p>
          <w:p w:rsidR="007123EB" w:rsidRPr="00C959CF" w:rsidRDefault="007123EB" w:rsidP="000F3512">
            <w:pPr>
              <w:ind w:left="-108" w:right="-108"/>
              <w:jc w:val="center"/>
              <w:rPr>
                <w:rFonts w:ascii="Times New Roman" w:hAnsi="Times New Roman" w:cs="Times New Roman"/>
                <w:b/>
                <w:bCs/>
                <w:sz w:val="20"/>
                <w:szCs w:val="20"/>
              </w:rPr>
            </w:pPr>
            <w:r w:rsidRPr="00C959CF">
              <w:rPr>
                <w:rFonts w:ascii="Times New Roman" w:hAnsi="Times New Roman" w:cs="Times New Roman"/>
                <w:b/>
                <w:bCs/>
                <w:sz w:val="20"/>
                <w:szCs w:val="20"/>
              </w:rPr>
              <w:t>+1зл</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29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Золотой век русской литературы. Совершенство поэтического мастерства поэтов золотого века. Проза и драматургия в эпоху  золотого века поэзии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Выявление предпосылок зарождения романтизма, основных признаков</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Конспект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Человек в его связи с национальной  историей. Взаимодействие культур. Романтизм как литературное  направление</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ноябрь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Обсуждение особенностей романтизма  в литературе,  черт «байронического героя»</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Составление конспекта лекции</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1</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Трагическое мировосприятие в творчестве  </w:t>
            </w:r>
            <w:proofErr w:type="gramStart"/>
            <w:r w:rsidRPr="00C959CF">
              <w:rPr>
                <w:rFonts w:ascii="Times New Roman" w:hAnsi="Times New Roman" w:cs="Times New Roman"/>
                <w:sz w:val="20"/>
                <w:szCs w:val="20"/>
              </w:rPr>
              <w:t>Дж</w:t>
            </w:r>
            <w:proofErr w:type="gramEnd"/>
            <w:r w:rsidRPr="00C959CF">
              <w:rPr>
                <w:rFonts w:ascii="Times New Roman" w:hAnsi="Times New Roman" w:cs="Times New Roman"/>
                <w:sz w:val="20"/>
                <w:szCs w:val="20"/>
              </w:rPr>
              <w:t xml:space="preserve">.Г.Байрона - властителя дум поколений. Черты «байронического героя» в поэме Д.Г.Байрона «Странствия </w:t>
            </w:r>
            <w:proofErr w:type="spellStart"/>
            <w:proofErr w:type="gramStart"/>
            <w:r w:rsidRPr="00C959CF">
              <w:rPr>
                <w:rFonts w:ascii="Times New Roman" w:hAnsi="Times New Roman" w:cs="Times New Roman"/>
                <w:sz w:val="20"/>
                <w:szCs w:val="20"/>
              </w:rPr>
              <w:t>Чайльд</w:t>
            </w:r>
            <w:proofErr w:type="spellEnd"/>
            <w:r w:rsidRPr="00C959CF">
              <w:rPr>
                <w:rFonts w:ascii="Times New Roman" w:hAnsi="Times New Roman" w:cs="Times New Roman"/>
                <w:sz w:val="20"/>
                <w:szCs w:val="20"/>
              </w:rPr>
              <w:t>- Гарольда</w:t>
            </w:r>
            <w:proofErr w:type="gramEnd"/>
            <w:r w:rsidRPr="00C959CF">
              <w:rPr>
                <w:rFonts w:ascii="Times New Roman" w:hAnsi="Times New Roman" w:cs="Times New Roman"/>
                <w:sz w:val="20"/>
                <w:szCs w:val="20"/>
              </w:rPr>
              <w:t>»</w:t>
            </w:r>
          </w:p>
          <w:p w:rsidR="007123EB" w:rsidRPr="00C959CF" w:rsidRDefault="007123EB" w:rsidP="000F3512">
            <w:pPr>
              <w:pStyle w:val="a6"/>
              <w:tabs>
                <w:tab w:val="clear" w:pos="4677"/>
                <w:tab w:val="clear" w:pos="9355"/>
              </w:tabs>
              <w:rPr>
                <w:b w:val="0"/>
                <w:sz w:val="20"/>
                <w:szCs w:val="20"/>
              </w:rPr>
            </w:pP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Романтизм творчества и обсуждение его влияния на русскую литературу.</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Выразительное чтение фрагментов поэмы  Байрона</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Составление визитной карточки поэта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2</w:t>
            </w: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В.А.Жуковский – родоначальник русского романтизма. Особенности мировоззрения и поэтического стиля В.А.Жуковского. Жуковский</w:t>
            </w:r>
            <w:r w:rsidRPr="00C959CF">
              <w:rPr>
                <w:rFonts w:ascii="Times New Roman" w:hAnsi="Times New Roman" w:cs="Times New Roman"/>
                <w:b/>
                <w:sz w:val="20"/>
                <w:szCs w:val="20"/>
              </w:rPr>
              <w:t xml:space="preserve"> </w:t>
            </w:r>
            <w:r w:rsidRPr="00C959CF">
              <w:rPr>
                <w:rFonts w:ascii="Times New Roman" w:hAnsi="Times New Roman" w:cs="Times New Roman"/>
                <w:sz w:val="20"/>
                <w:szCs w:val="20"/>
              </w:rPr>
              <w:t>- переводчик.</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Практическая работа с текстом баллад «Светлана», «Море»</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Выяснение связи сюжета баллады «Светлана»  с фольклором. Обсуждение логики событий и особенности исполнения баллады.</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Сообщение о дружбе Пушкина и Жуковского.</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Выразительное чтение баллад «Светлана», «Море»</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Анализ баллады по плану</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3</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Романтическая элегия  В.А.Жуковского «Море». Средства художественной выразительности в произведении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1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Признаки романтизма в балладе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Романтическая линия  в русской литературе второй половины 19 века. Лирика природы и любви Ф.И.Тютчева («Весенняя гроза», «Ещё в полях белеет снег», «Есть в осени первоначальной», «Я встретил вас…»)</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Групповая работа – анализ стихотворений</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Выразительное чтение стихотворений, интерпретация</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Устный ответ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Философский характер лирики Ф.И.Тютчева («</w:t>
            </w:r>
            <w:proofErr w:type="spellStart"/>
            <w:r w:rsidRPr="00C959CF">
              <w:rPr>
                <w:b w:val="0"/>
                <w:sz w:val="20"/>
                <w:szCs w:val="20"/>
                <w:lang w:val="en-US"/>
              </w:rPr>
              <w:t>Silentium</w:t>
            </w:r>
            <w:proofErr w:type="spellEnd"/>
            <w:r w:rsidRPr="00C959CF">
              <w:rPr>
                <w:b w:val="0"/>
                <w:sz w:val="20"/>
                <w:szCs w:val="20"/>
              </w:rPr>
              <w:t>», «Умом Россию не понять», «Нам не дано предугадать…»)</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2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6</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Импрессионизм в романтической лирике любви и природы А.А.Фета («Шёпот, робкое дыханье…», </w:t>
            </w:r>
            <w:r w:rsidRPr="00C959CF">
              <w:rPr>
                <w:b w:val="0"/>
                <w:sz w:val="20"/>
                <w:szCs w:val="20"/>
              </w:rPr>
              <w:lastRenderedPageBreak/>
              <w:t>«Я тебе ничего не скажу», «Сияла ночь», «Учись у них…», «Как беден наш язык»)</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lastRenderedPageBreak/>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2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Анализ стихотворения</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3</w:t>
            </w:r>
            <w:r>
              <w:rPr>
                <w:rFonts w:ascii="Times New Roman" w:hAnsi="Times New Roman" w:cs="Times New Roman"/>
                <w:sz w:val="20"/>
                <w:szCs w:val="20"/>
              </w:rPr>
              <w:t>7</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Контрольная работа в формате ОГЭ на основе романтических баллад В.А.Жуковского, стихотворений А.А.Фета «Я пришёл к тебе с приветом», Ф.И.Тютчева «Певучесть есть в морских волнах»</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p w:rsidR="007123EB" w:rsidRPr="00C959CF" w:rsidRDefault="007123EB" w:rsidP="000F3512">
            <w:pPr>
              <w:ind w:left="-108" w:right="-108"/>
              <w:jc w:val="center"/>
              <w:rPr>
                <w:rFonts w:ascii="Times New Roman" w:hAnsi="Times New Roman" w:cs="Times New Roman"/>
                <w:bCs/>
                <w:sz w:val="20"/>
                <w:szCs w:val="20"/>
              </w:rPr>
            </w:pPr>
            <w:proofErr w:type="spellStart"/>
            <w:r w:rsidRPr="00C959CF">
              <w:rPr>
                <w:rFonts w:ascii="Times New Roman" w:hAnsi="Times New Roman" w:cs="Times New Roman"/>
                <w:bCs/>
                <w:sz w:val="20"/>
                <w:szCs w:val="20"/>
              </w:rPr>
              <w:t>кр</w:t>
            </w:r>
            <w:proofErr w:type="spellEnd"/>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сочинений формата ОГЭ на заданном литературном материале.</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Контрольная работа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pStyle w:val="a6"/>
              <w:tabs>
                <w:tab w:val="clear" w:pos="4677"/>
                <w:tab w:val="clear" w:pos="9355"/>
              </w:tabs>
              <w:rPr>
                <w:sz w:val="20"/>
                <w:szCs w:val="20"/>
              </w:rPr>
            </w:pPr>
            <w:r w:rsidRPr="00C959CF">
              <w:rPr>
                <w:sz w:val="20"/>
                <w:szCs w:val="20"/>
              </w:rPr>
              <w:t xml:space="preserve">Творчество </w:t>
            </w:r>
            <w:proofErr w:type="spellStart"/>
            <w:r w:rsidRPr="00C959CF">
              <w:rPr>
                <w:sz w:val="20"/>
                <w:szCs w:val="20"/>
              </w:rPr>
              <w:t>А.С.Грибоедова</w:t>
            </w:r>
            <w:proofErr w:type="spellEnd"/>
          </w:p>
        </w:tc>
        <w:tc>
          <w:tcPr>
            <w:tcW w:w="0" w:type="auto"/>
          </w:tcPr>
          <w:p w:rsidR="007123EB" w:rsidRPr="00C959CF" w:rsidRDefault="007123EB" w:rsidP="000F3512">
            <w:pPr>
              <w:ind w:left="-108" w:right="-108"/>
              <w:jc w:val="center"/>
              <w:rPr>
                <w:rFonts w:ascii="Times New Roman" w:hAnsi="Times New Roman" w:cs="Times New Roman"/>
                <w:b/>
                <w:bCs/>
                <w:sz w:val="20"/>
                <w:szCs w:val="20"/>
              </w:rPr>
            </w:pPr>
            <w:r w:rsidRPr="00C959CF">
              <w:rPr>
                <w:rFonts w:ascii="Times New Roman" w:hAnsi="Times New Roman" w:cs="Times New Roman"/>
                <w:b/>
                <w:bCs/>
                <w:sz w:val="20"/>
                <w:szCs w:val="20"/>
              </w:rPr>
              <w:t>8+3рр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w:t>
            </w:r>
            <w:r>
              <w:rPr>
                <w:rFonts w:ascii="Times New Roman" w:hAnsi="Times New Roman" w:cs="Times New Roman"/>
                <w:sz w:val="20"/>
                <w:szCs w:val="20"/>
              </w:rPr>
              <w:t>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Жизненный и творческий путь </w:t>
            </w:r>
            <w:proofErr w:type="spellStart"/>
            <w:r w:rsidRPr="00C959CF">
              <w:rPr>
                <w:b w:val="0"/>
                <w:sz w:val="20"/>
                <w:szCs w:val="20"/>
              </w:rPr>
              <w:t>А.С.Грибоедова</w:t>
            </w:r>
            <w:proofErr w:type="spellEnd"/>
            <w:r w:rsidRPr="00C959CF">
              <w:rPr>
                <w:b w:val="0"/>
                <w:sz w:val="20"/>
                <w:szCs w:val="20"/>
              </w:rPr>
              <w:t>.  История создания комедии «Горе от ума»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Обсуждение афиши пьесы и комментарии </w:t>
            </w:r>
            <w:proofErr w:type="gramStart"/>
            <w:r w:rsidRPr="00C959CF">
              <w:rPr>
                <w:rFonts w:ascii="Times New Roman" w:hAnsi="Times New Roman" w:cs="Times New Roman"/>
                <w:sz w:val="20"/>
                <w:szCs w:val="20"/>
              </w:rPr>
              <w:t>к</w:t>
            </w:r>
            <w:proofErr w:type="gramEnd"/>
            <w:r w:rsidRPr="00C959CF">
              <w:rPr>
                <w:rFonts w:ascii="Times New Roman" w:hAnsi="Times New Roman" w:cs="Times New Roman"/>
                <w:sz w:val="20"/>
                <w:szCs w:val="20"/>
              </w:rPr>
              <w:t xml:space="preserve"> спичку героев.</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Выразительное чтение фрагментов сцен.</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Коллективные поиски примет 3 направлений в комедии. </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Выразительное чтение и комментирование монологов.</w:t>
            </w:r>
          </w:p>
          <w:p w:rsidR="007123EB" w:rsidRPr="00C959CF" w:rsidRDefault="007123EB" w:rsidP="000F3512">
            <w:pPr>
              <w:spacing w:line="230" w:lineRule="exact"/>
              <w:rPr>
                <w:rFonts w:ascii="Times New Roman" w:hAnsi="Times New Roman" w:cs="Times New Roman"/>
                <w:sz w:val="20"/>
                <w:szCs w:val="20"/>
              </w:rPr>
            </w:pPr>
            <w:proofErr w:type="gramStart"/>
            <w:r w:rsidRPr="00C959CF">
              <w:rPr>
                <w:rFonts w:ascii="Times New Roman" w:hAnsi="Times New Roman" w:cs="Times New Roman"/>
                <w:sz w:val="20"/>
                <w:szCs w:val="20"/>
              </w:rPr>
              <w:t>Комментарий названия</w:t>
            </w:r>
            <w:proofErr w:type="gramEnd"/>
            <w:r w:rsidRPr="00C959CF">
              <w:rPr>
                <w:rFonts w:ascii="Times New Roman" w:hAnsi="Times New Roman" w:cs="Times New Roman"/>
                <w:sz w:val="20"/>
                <w:szCs w:val="20"/>
              </w:rPr>
              <w:t xml:space="preserve"> статьи И.А.Гончарова «</w:t>
            </w:r>
            <w:proofErr w:type="spellStart"/>
            <w:r w:rsidRPr="00C959CF">
              <w:rPr>
                <w:rFonts w:ascii="Times New Roman" w:hAnsi="Times New Roman" w:cs="Times New Roman"/>
                <w:sz w:val="20"/>
                <w:szCs w:val="20"/>
              </w:rPr>
              <w:t>Мильон</w:t>
            </w:r>
            <w:proofErr w:type="spellEnd"/>
            <w:r w:rsidRPr="00C959CF">
              <w:rPr>
                <w:rFonts w:ascii="Times New Roman" w:hAnsi="Times New Roman" w:cs="Times New Roman"/>
                <w:sz w:val="20"/>
                <w:szCs w:val="20"/>
              </w:rPr>
              <w:t xml:space="preserve"> терзаний».</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Словарь крылатых слов из комедии в речи</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Тест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39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Особенности развития комедийной интриги. Своеобразие конфликта в комедии: «век нынешний» и «век минувший»</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3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Распределение персонажей</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Конфликт Фамусова и Чацкого. Авторские ремарки и монологи героев как средства характеристики</w:t>
            </w:r>
          </w:p>
          <w:p w:rsidR="007123EB" w:rsidRPr="00C959CF" w:rsidRDefault="007123EB" w:rsidP="000F3512">
            <w:pPr>
              <w:pStyle w:val="a6"/>
              <w:tabs>
                <w:tab w:val="clear" w:pos="4677"/>
                <w:tab w:val="clear" w:pos="9355"/>
              </w:tabs>
              <w:rPr>
                <w:b w:val="0"/>
                <w:sz w:val="20"/>
                <w:szCs w:val="20"/>
              </w:rPr>
            </w:pP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1</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Нравственные идеалы Чацкого и Молчалина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декабрь</w:t>
            </w:r>
          </w:p>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 неделя</w:t>
            </w: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Сравнительная характеристика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2</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Женские персонажи и их роль в комедии. Значение образа Софьи для развития сюжета и конфликта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План  характеристики</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3</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Чацкий и </w:t>
            </w:r>
            <w:proofErr w:type="spellStart"/>
            <w:r w:rsidRPr="00C959CF">
              <w:rPr>
                <w:b w:val="0"/>
                <w:sz w:val="20"/>
                <w:szCs w:val="20"/>
              </w:rPr>
              <w:t>фамусовская</w:t>
            </w:r>
            <w:proofErr w:type="spellEnd"/>
            <w:r w:rsidRPr="00C959CF">
              <w:rPr>
                <w:b w:val="0"/>
                <w:sz w:val="20"/>
                <w:szCs w:val="20"/>
              </w:rPr>
              <w:t xml:space="preserve"> Москва. </w:t>
            </w:r>
            <w:proofErr w:type="spellStart"/>
            <w:r w:rsidRPr="00C959CF">
              <w:rPr>
                <w:b w:val="0"/>
                <w:sz w:val="20"/>
                <w:szCs w:val="20"/>
              </w:rPr>
              <w:t>Внесюжетные</w:t>
            </w:r>
            <w:proofErr w:type="spellEnd"/>
            <w:r w:rsidRPr="00C959CF">
              <w:rPr>
                <w:b w:val="0"/>
                <w:sz w:val="20"/>
                <w:szCs w:val="20"/>
              </w:rPr>
              <w:t xml:space="preserve"> и </w:t>
            </w:r>
            <w:proofErr w:type="spellStart"/>
            <w:r w:rsidRPr="00C959CF">
              <w:rPr>
                <w:b w:val="0"/>
                <w:sz w:val="20"/>
                <w:szCs w:val="20"/>
              </w:rPr>
              <w:t>внесценические</w:t>
            </w:r>
            <w:proofErr w:type="spellEnd"/>
            <w:r w:rsidRPr="00C959CF">
              <w:rPr>
                <w:b w:val="0"/>
                <w:sz w:val="20"/>
                <w:szCs w:val="20"/>
              </w:rPr>
              <w:t xml:space="preserve"> персонажи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Смысл названия произведения. Открытый финал пьесы. Новаторство драматурга: черты классицизма, реализма и  романтизма в комедии, жанровое своеобразие, язык произведения. Пьеса в восприятии критики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Коллективные поиски примет 3 направлений в комедии.</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bCs/>
                <w:sz w:val="20"/>
                <w:szCs w:val="20"/>
              </w:rPr>
              <w:t>Ответ на проблемный вопрос</w:t>
            </w:r>
          </w:p>
          <w:p w:rsidR="007123EB" w:rsidRPr="00C959CF" w:rsidRDefault="007123EB" w:rsidP="000F3512">
            <w:pPr>
              <w:rPr>
                <w:rFonts w:ascii="Times New Roman" w:hAnsi="Times New Roman" w:cs="Times New Roman"/>
                <w:bCs/>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4</w:t>
            </w:r>
            <w:r>
              <w:rPr>
                <w:rFonts w:ascii="Times New Roman" w:hAnsi="Times New Roman" w:cs="Times New Roman"/>
                <w:sz w:val="20"/>
                <w:szCs w:val="20"/>
              </w:rPr>
              <w:t>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Оценка пьесы «Горе от ума» критиками и современниками драматурга. Этюд И.А.Гончарова «</w:t>
            </w:r>
            <w:proofErr w:type="spellStart"/>
            <w:r w:rsidRPr="00C959CF">
              <w:rPr>
                <w:b w:val="0"/>
                <w:sz w:val="20"/>
                <w:szCs w:val="20"/>
              </w:rPr>
              <w:t>Мильон</w:t>
            </w:r>
            <w:proofErr w:type="spellEnd"/>
            <w:r w:rsidRPr="00C959CF">
              <w:rPr>
                <w:b w:val="0"/>
                <w:sz w:val="20"/>
                <w:szCs w:val="20"/>
              </w:rPr>
              <w:t xml:space="preserve"> терзаний»</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Конспект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6</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Сочинение-рассуждение проблемного характера  на нравственную тему с привлечением аргументов из комедии </w:t>
            </w:r>
            <w:proofErr w:type="spellStart"/>
            <w:r w:rsidRPr="00C959CF">
              <w:rPr>
                <w:b w:val="0"/>
                <w:sz w:val="20"/>
                <w:szCs w:val="20"/>
              </w:rPr>
              <w:t>А.С.Грибоедова</w:t>
            </w:r>
            <w:proofErr w:type="spellEnd"/>
            <w:r w:rsidRPr="00C959CF">
              <w:rPr>
                <w:b w:val="0"/>
                <w:sz w:val="20"/>
                <w:szCs w:val="20"/>
              </w:rPr>
              <w:t xml:space="preserve">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7</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Предпосылки зарождения реализма в русской литературе. Идейно-тематическое и жанровое разнообразие реалистических произведений.  Развитие реализма в литературе 19 века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Обсуждение признаков реализма в художественной литературе</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Конспект</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4</w:t>
            </w:r>
            <w:r>
              <w:rPr>
                <w:rFonts w:ascii="Times New Roman" w:hAnsi="Times New Roman" w:cs="Times New Roman"/>
                <w:sz w:val="20"/>
                <w:szCs w:val="20"/>
              </w:rPr>
              <w:t>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Реалистическое изображение народной жизни в стихотворениях Н.А.Некрасова «Крестьянские дети», «Несжатая полоса», «Вчерашний день…», «Размышления у парадного подъезда»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Выразительное чтение стихотворений, интерпретация</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Анализ стихотворения</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pStyle w:val="a6"/>
              <w:tabs>
                <w:tab w:val="clear" w:pos="4677"/>
                <w:tab w:val="clear" w:pos="9355"/>
              </w:tabs>
              <w:rPr>
                <w:sz w:val="20"/>
                <w:szCs w:val="20"/>
              </w:rPr>
            </w:pPr>
            <w:r w:rsidRPr="00C959CF">
              <w:rPr>
                <w:sz w:val="20"/>
                <w:szCs w:val="20"/>
              </w:rPr>
              <w:t>Творчество А.С.Пушкина</w:t>
            </w:r>
          </w:p>
        </w:tc>
        <w:tc>
          <w:tcPr>
            <w:tcW w:w="0" w:type="auto"/>
          </w:tcPr>
          <w:p w:rsidR="007123EB" w:rsidRPr="00C959CF" w:rsidRDefault="007123EB" w:rsidP="000F3512">
            <w:pPr>
              <w:ind w:left="-108" w:right="-108"/>
              <w:jc w:val="center"/>
              <w:rPr>
                <w:rFonts w:ascii="Times New Roman" w:hAnsi="Times New Roman" w:cs="Times New Roman"/>
                <w:b/>
                <w:bCs/>
                <w:sz w:val="20"/>
                <w:szCs w:val="20"/>
              </w:rPr>
            </w:pPr>
            <w:r w:rsidRPr="00C959CF">
              <w:rPr>
                <w:rFonts w:ascii="Times New Roman" w:hAnsi="Times New Roman" w:cs="Times New Roman"/>
                <w:b/>
                <w:bCs/>
                <w:sz w:val="20"/>
                <w:szCs w:val="20"/>
              </w:rPr>
              <w:t>15+4рр</w:t>
            </w:r>
          </w:p>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
                <w:bCs/>
                <w:sz w:val="20"/>
                <w:szCs w:val="20"/>
              </w:rPr>
              <w:t>+1зл</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49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Жизненный и творческий путь А.С.Пушкина (на основе ранее изученного). Основные этапы творческой биографии Дружба в  лирике А.С.Пушкина («19 октября»). Искренняя привязанность поэта к друзьям лицейских лет</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Составление развёрнутого плана на тему «Роль Пушкина в истории русской литературы»</w:t>
            </w:r>
          </w:p>
          <w:p w:rsidR="007123EB" w:rsidRPr="00C959CF" w:rsidRDefault="007123EB" w:rsidP="000F3512">
            <w:pPr>
              <w:spacing w:line="230" w:lineRule="exact"/>
              <w:rPr>
                <w:rFonts w:ascii="Times New Roman" w:hAnsi="Times New Roman" w:cs="Times New Roman"/>
                <w:bCs/>
                <w:sz w:val="20"/>
                <w:szCs w:val="20"/>
              </w:rPr>
            </w:pPr>
            <w:r w:rsidRPr="00C959CF">
              <w:rPr>
                <w:rFonts w:ascii="Times New Roman" w:hAnsi="Times New Roman" w:cs="Times New Roman"/>
                <w:sz w:val="20"/>
                <w:szCs w:val="20"/>
              </w:rPr>
              <w:t xml:space="preserve"> </w:t>
            </w:r>
            <w:r w:rsidRPr="00C959CF">
              <w:rPr>
                <w:rFonts w:ascii="Times New Roman" w:hAnsi="Times New Roman" w:cs="Times New Roman"/>
                <w:bCs/>
                <w:sz w:val="20"/>
                <w:szCs w:val="20"/>
              </w:rPr>
              <w:t>Выразительное чтение стихотворений, комментарии, распределение  стихов по тематическим группам, определение жанра</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bCs/>
                <w:sz w:val="20"/>
                <w:szCs w:val="20"/>
              </w:rPr>
              <w:t>Сравнительный анализ</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Обозначить творческие этапы</w:t>
            </w:r>
          </w:p>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Выразительное чтение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Вольнолюбивые мотивы в творчестве А.С.Пушкина (стихотворения «К Чаадаеву», «</w:t>
            </w:r>
            <w:proofErr w:type="gramStart"/>
            <w:r w:rsidRPr="00C959CF">
              <w:rPr>
                <w:b w:val="0"/>
                <w:sz w:val="20"/>
                <w:szCs w:val="20"/>
              </w:rPr>
              <w:t>Во</w:t>
            </w:r>
            <w:proofErr w:type="gramEnd"/>
            <w:r w:rsidRPr="00C959CF">
              <w:rPr>
                <w:b w:val="0"/>
                <w:sz w:val="20"/>
                <w:szCs w:val="20"/>
              </w:rPr>
              <w:t xml:space="preserve"> глубине сибирских руд…»)</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51</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Романтические элегии и поэмы периода Южной ссылки. Образ стихии в стихотворениях А.С.Пушкина «К морю» и В.А.Жуковского «Море»</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Сравнительный анализ</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52</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Богатство эмоций  и совершенство формы в пейзажных стихотворениях А.С.Пушкина «Зимнее утро» и «Зимний вечер»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Самостоятельный анализ</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53</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Любовная лирика А.С.Пушкина. Любовь как источник творческого вдохновения поэта  </w:t>
            </w:r>
            <w:r w:rsidRPr="00C959CF">
              <w:rPr>
                <w:b w:val="0"/>
                <w:sz w:val="20"/>
                <w:szCs w:val="20"/>
              </w:rPr>
              <w:lastRenderedPageBreak/>
              <w:t>(«Храни меня, мой талисман», «Сожжённое письмо», «Я помню чудное мгновенье», «Я вас любил», «На холмах Грузии»)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lastRenderedPageBreak/>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Выразительное чтение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5</w:t>
            </w:r>
            <w:r>
              <w:rPr>
                <w:rFonts w:ascii="Times New Roman" w:hAnsi="Times New Roman" w:cs="Times New Roman"/>
                <w:sz w:val="20"/>
                <w:szCs w:val="20"/>
              </w:rPr>
              <w:t>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Философские размышления о жизни в творчестве А.С.Пушкина. Оптимизм философской лирики поэта («Вновь я посетил»,  «Если жизнь тебя обманет», «Элегия»)</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bCs/>
                <w:sz w:val="20"/>
                <w:szCs w:val="20"/>
              </w:rPr>
            </w:pPr>
            <w:r w:rsidRPr="00C959CF">
              <w:rPr>
                <w:rFonts w:ascii="Times New Roman" w:hAnsi="Times New Roman" w:cs="Times New Roman"/>
                <w:bCs/>
                <w:sz w:val="20"/>
                <w:szCs w:val="20"/>
              </w:rPr>
              <w:t>Письменный 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5</w:t>
            </w:r>
            <w:r>
              <w:rPr>
                <w:rFonts w:ascii="Times New Roman" w:hAnsi="Times New Roman" w:cs="Times New Roman"/>
                <w:sz w:val="20"/>
                <w:szCs w:val="20"/>
              </w:rPr>
              <w:t>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Сущность творчества в лирике А.С.Пушкина. Поиски своего места в поэзии. Вдохновение поэта как особое состояние («Пророк», «Поэт», «Разговор книгопродавца с поэтом», «Я памятник себе воздвиг нерукотворный»)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Самостоятельный анализ</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56</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Контрольная работа в формате ОГЭ на основе стихотворений А.С.Пушкина.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p w:rsidR="007123EB" w:rsidRPr="00C959CF" w:rsidRDefault="007123EB" w:rsidP="000F3512">
            <w:pPr>
              <w:ind w:left="-108" w:right="-108"/>
              <w:jc w:val="center"/>
              <w:rPr>
                <w:rFonts w:ascii="Times New Roman" w:hAnsi="Times New Roman" w:cs="Times New Roman"/>
                <w:bCs/>
                <w:sz w:val="20"/>
                <w:szCs w:val="20"/>
              </w:rPr>
            </w:pPr>
            <w:proofErr w:type="spellStart"/>
            <w:r w:rsidRPr="00C959CF">
              <w:rPr>
                <w:rFonts w:ascii="Times New Roman" w:hAnsi="Times New Roman" w:cs="Times New Roman"/>
                <w:bCs/>
                <w:sz w:val="20"/>
                <w:szCs w:val="20"/>
              </w:rPr>
              <w:t>кр</w:t>
            </w:r>
            <w:proofErr w:type="spellEnd"/>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сочинений формата ОГЭ на заданном литературном материале.</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Контрольная работа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5</w:t>
            </w:r>
            <w:r>
              <w:rPr>
                <w:rFonts w:ascii="Times New Roman" w:hAnsi="Times New Roman" w:cs="Times New Roman"/>
                <w:sz w:val="20"/>
                <w:szCs w:val="20"/>
              </w:rPr>
              <w:t>7</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История создания романа в стихах А.С.Пушкина «Евгений Онегин». Особенности жанра и композиции произведения. </w:t>
            </w:r>
            <w:proofErr w:type="spellStart"/>
            <w:r w:rsidRPr="00C959CF">
              <w:rPr>
                <w:b w:val="0"/>
                <w:sz w:val="20"/>
                <w:szCs w:val="20"/>
              </w:rPr>
              <w:t>Онегинская</w:t>
            </w:r>
            <w:proofErr w:type="spellEnd"/>
            <w:r w:rsidRPr="00C959CF">
              <w:rPr>
                <w:b w:val="0"/>
                <w:sz w:val="20"/>
                <w:szCs w:val="20"/>
              </w:rPr>
              <w:t xml:space="preserve"> строфа. Единство эпического и лирического начал в произведении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val="restart"/>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 xml:space="preserve">Коллективное обсуждение верности утверждения о том, что роман «Евгений Онегин» - вершина творчества А.С.Пушкина. Отбор доказательств  утверждения и развёрнутая характеристика каждого: </w:t>
            </w:r>
            <w:proofErr w:type="spellStart"/>
            <w:r w:rsidRPr="00C959CF">
              <w:rPr>
                <w:rFonts w:ascii="Times New Roman" w:hAnsi="Times New Roman" w:cs="Times New Roman"/>
                <w:sz w:val="20"/>
                <w:szCs w:val="20"/>
              </w:rPr>
              <w:t>онегинская</w:t>
            </w:r>
            <w:proofErr w:type="spellEnd"/>
            <w:r w:rsidRPr="00C959CF">
              <w:rPr>
                <w:rFonts w:ascii="Times New Roman" w:hAnsi="Times New Roman" w:cs="Times New Roman"/>
                <w:sz w:val="20"/>
                <w:szCs w:val="20"/>
              </w:rPr>
              <w:t xml:space="preserve"> строфа, яркость и убедительность образов героев,  открытый  финал романа,  содержательность  и  глубина лирических отступлений </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t>Составление тезисов лекции</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5</w:t>
            </w:r>
            <w:r>
              <w:rPr>
                <w:rFonts w:ascii="Times New Roman" w:hAnsi="Times New Roman" w:cs="Times New Roman"/>
                <w:sz w:val="20"/>
                <w:szCs w:val="20"/>
              </w:rPr>
              <w:t>8</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Нравственно-философская  проблематика произведения. Сюжет романа и темы лирических отступлений</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Самостоятельный вывод</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59</w:t>
            </w:r>
          </w:p>
        </w:tc>
        <w:tc>
          <w:tcPr>
            <w:tcW w:w="0" w:type="auto"/>
            <w:tcBorders>
              <w:bottom w:val="single" w:sz="4" w:space="0" w:color="000000" w:themeColor="text1"/>
            </w:tcBorders>
          </w:tcPr>
          <w:p w:rsidR="007123EB" w:rsidRPr="00C959CF" w:rsidRDefault="007123EB" w:rsidP="000F3512">
            <w:pPr>
              <w:pStyle w:val="a6"/>
              <w:tabs>
                <w:tab w:val="clear" w:pos="4677"/>
                <w:tab w:val="clear" w:pos="9355"/>
              </w:tabs>
              <w:rPr>
                <w:b w:val="0"/>
                <w:i/>
                <w:sz w:val="20"/>
                <w:szCs w:val="20"/>
              </w:rPr>
            </w:pPr>
            <w:r w:rsidRPr="00C959CF">
              <w:rPr>
                <w:b w:val="0"/>
                <w:sz w:val="20"/>
                <w:szCs w:val="20"/>
              </w:rPr>
              <w:t>Жизнь петербургского дворянства. День Онегина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Самостоятельное исследование</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60</w:t>
            </w:r>
          </w:p>
        </w:tc>
        <w:tc>
          <w:tcPr>
            <w:tcW w:w="0" w:type="auto"/>
            <w:tcBorders>
              <w:bottom w:val="single" w:sz="4" w:space="0" w:color="000000" w:themeColor="text1"/>
            </w:tcBorders>
          </w:tcPr>
          <w:p w:rsidR="007123EB" w:rsidRPr="00C959CF" w:rsidRDefault="007123EB" w:rsidP="000F3512">
            <w:pPr>
              <w:pStyle w:val="a6"/>
              <w:tabs>
                <w:tab w:val="clear" w:pos="4677"/>
                <w:tab w:val="clear" w:pos="9355"/>
              </w:tabs>
              <w:rPr>
                <w:b w:val="0"/>
                <w:sz w:val="20"/>
                <w:szCs w:val="20"/>
              </w:rPr>
            </w:pPr>
            <w:r w:rsidRPr="00C959CF">
              <w:rPr>
                <w:b w:val="0"/>
                <w:sz w:val="20"/>
                <w:szCs w:val="20"/>
              </w:rPr>
              <w:t>Провинциальное дворянство в романе</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6</w:t>
            </w:r>
            <w:r>
              <w:rPr>
                <w:rFonts w:ascii="Times New Roman" w:hAnsi="Times New Roman" w:cs="Times New Roman"/>
                <w:sz w:val="20"/>
                <w:szCs w:val="20"/>
              </w:rPr>
              <w:t>1</w:t>
            </w:r>
          </w:p>
        </w:tc>
        <w:tc>
          <w:tcPr>
            <w:tcW w:w="0" w:type="auto"/>
            <w:tcBorders>
              <w:bottom w:val="single" w:sz="4" w:space="0" w:color="auto"/>
            </w:tcBorders>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Татьяна – идеал автора. Поэтическая одухотворённость и цельность характера героини</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Групповая работа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6</w:t>
            </w:r>
            <w:r>
              <w:rPr>
                <w:rFonts w:ascii="Times New Roman" w:hAnsi="Times New Roman" w:cs="Times New Roman"/>
                <w:sz w:val="20"/>
                <w:szCs w:val="20"/>
              </w:rPr>
              <w:t>2</w:t>
            </w:r>
          </w:p>
        </w:tc>
        <w:tc>
          <w:tcPr>
            <w:tcW w:w="0" w:type="auto"/>
            <w:tcBorders>
              <w:top w:val="single" w:sz="4" w:space="0" w:color="auto"/>
            </w:tcBorders>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Композиционная роль дуэли в романе. Особенности композиции произведения. Роль и смысл эпиграфов</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6</w:t>
            </w:r>
            <w:r>
              <w:rPr>
                <w:rFonts w:ascii="Times New Roman" w:hAnsi="Times New Roman" w:cs="Times New Roman"/>
                <w:sz w:val="20"/>
                <w:szCs w:val="20"/>
              </w:rPr>
              <w:t>3</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Автор и его герои. Роль открытого финала произведения в воплощении авторского замысла. </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Самостоятельный вывод </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64</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Столкновение добра и зла в трагедии  А.С.Пушкина «Моцарт и Сальери». Моцарт и Сальери как два типа отношения к творчеству</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Обсуждение вопроса о столкновении добра и зла</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Письменный ответ на проблемный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6</w:t>
            </w:r>
            <w:r>
              <w:rPr>
                <w:rFonts w:ascii="Times New Roman" w:hAnsi="Times New Roman" w:cs="Times New Roman"/>
                <w:sz w:val="20"/>
                <w:szCs w:val="20"/>
              </w:rPr>
              <w:t>5</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Вопросы бытия в трагедии У.Шекспира «Гамлет». Образ Гамлета в ряду вечных образов</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фрагментов трагедии</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bCs/>
                <w:sz w:val="20"/>
                <w:szCs w:val="20"/>
              </w:rPr>
              <w:t>Групповая работа</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6</w:t>
            </w:r>
            <w:r>
              <w:rPr>
                <w:rFonts w:ascii="Times New Roman" w:hAnsi="Times New Roman" w:cs="Times New Roman"/>
                <w:sz w:val="20"/>
                <w:szCs w:val="20"/>
              </w:rPr>
              <w:t>6</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Реализм романа. А.С.Пушкин в русской критике (статьи В.Г.Белинского, Д.И.Писарева)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Анализ критических статей</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Тезисный план статьи</w:t>
            </w:r>
          </w:p>
        </w:tc>
      </w:tr>
      <w:tr w:rsidR="007123EB" w:rsidRPr="00B97053"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67</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 на литературную тему по роману А.С.Пушкина «Евгений Онегин»</w:t>
            </w:r>
          </w:p>
        </w:tc>
        <w:tc>
          <w:tcPr>
            <w:tcW w:w="0" w:type="auto"/>
            <w:vMerge w:val="restart"/>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2рр</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val="restart"/>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vMerge w:val="restart"/>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B97053"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68</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 на литературную тему по роману А.С.Пушкина «Евгений Онегин»</w:t>
            </w:r>
          </w:p>
        </w:tc>
        <w:tc>
          <w:tcPr>
            <w:tcW w:w="0" w:type="auto"/>
            <w:vMerge/>
          </w:tcPr>
          <w:p w:rsidR="007123EB" w:rsidRPr="00C959CF" w:rsidRDefault="007123EB" w:rsidP="000F3512">
            <w:pPr>
              <w:ind w:left="-108" w:right="-108"/>
              <w:jc w:val="center"/>
              <w:rPr>
                <w:rFonts w:ascii="Times New Roman" w:hAnsi="Times New Roman" w:cs="Times New Roman"/>
                <w:bCs/>
                <w:sz w:val="20"/>
                <w:szCs w:val="20"/>
              </w:rPr>
            </w:pP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rPr>
                <w:rFonts w:ascii="Times New Roman" w:hAnsi="Times New Roman" w:cs="Times New Roman"/>
                <w:sz w:val="20"/>
                <w:szCs w:val="20"/>
              </w:rPr>
            </w:pPr>
          </w:p>
        </w:tc>
        <w:tc>
          <w:tcPr>
            <w:tcW w:w="0" w:type="auto"/>
            <w:vMerge/>
          </w:tcPr>
          <w:p w:rsidR="007123EB" w:rsidRPr="00C959CF" w:rsidRDefault="007123EB" w:rsidP="000F3512">
            <w:pPr>
              <w:rPr>
                <w:rFonts w:ascii="Times New Roman" w:hAnsi="Times New Roman" w:cs="Times New Roman"/>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p>
        </w:tc>
        <w:tc>
          <w:tcPr>
            <w:tcW w:w="0" w:type="auto"/>
            <w:vAlign w:val="center"/>
          </w:tcPr>
          <w:p w:rsidR="007123EB" w:rsidRPr="00C959CF" w:rsidRDefault="007123EB" w:rsidP="000F3512">
            <w:pPr>
              <w:jc w:val="both"/>
              <w:rPr>
                <w:rFonts w:ascii="Times New Roman" w:hAnsi="Times New Roman" w:cs="Times New Roman"/>
                <w:b/>
                <w:sz w:val="20"/>
                <w:szCs w:val="20"/>
              </w:rPr>
            </w:pPr>
            <w:r w:rsidRPr="00C959CF">
              <w:rPr>
                <w:rFonts w:ascii="Times New Roman" w:hAnsi="Times New Roman" w:cs="Times New Roman"/>
                <w:b/>
                <w:sz w:val="20"/>
                <w:szCs w:val="20"/>
              </w:rPr>
              <w:t>Творчество М.Ю.Лермонтова</w:t>
            </w:r>
          </w:p>
        </w:tc>
        <w:tc>
          <w:tcPr>
            <w:tcW w:w="0" w:type="auto"/>
          </w:tcPr>
          <w:p w:rsidR="007123EB" w:rsidRPr="00C959CF" w:rsidRDefault="007123EB" w:rsidP="000F3512">
            <w:pPr>
              <w:ind w:left="-108" w:right="-108"/>
              <w:jc w:val="center"/>
              <w:rPr>
                <w:rFonts w:ascii="Times New Roman" w:hAnsi="Times New Roman" w:cs="Times New Roman"/>
                <w:b/>
                <w:bCs/>
                <w:sz w:val="20"/>
                <w:szCs w:val="20"/>
              </w:rPr>
            </w:pPr>
            <w:r w:rsidRPr="00C959CF">
              <w:rPr>
                <w:rFonts w:ascii="Times New Roman" w:hAnsi="Times New Roman" w:cs="Times New Roman"/>
                <w:b/>
                <w:bCs/>
                <w:sz w:val="20"/>
                <w:szCs w:val="20"/>
              </w:rPr>
              <w:t>12+3рр</w:t>
            </w:r>
          </w:p>
          <w:p w:rsidR="007123EB" w:rsidRPr="00C959CF" w:rsidRDefault="007123EB" w:rsidP="000F3512">
            <w:pPr>
              <w:ind w:left="-108" w:right="-108"/>
              <w:jc w:val="center"/>
              <w:rPr>
                <w:rFonts w:ascii="Times New Roman" w:hAnsi="Times New Roman" w:cs="Times New Roman"/>
                <w:bCs/>
                <w:sz w:val="20"/>
                <w:szCs w:val="20"/>
              </w:rPr>
            </w:pPr>
            <w:r>
              <w:rPr>
                <w:rFonts w:ascii="Times New Roman" w:hAnsi="Times New Roman" w:cs="Times New Roman"/>
                <w:b/>
                <w:bCs/>
                <w:sz w:val="20"/>
                <w:szCs w:val="20"/>
              </w:rPr>
              <w:t>+1</w:t>
            </w:r>
            <w:r w:rsidRPr="00C959CF">
              <w:rPr>
                <w:rFonts w:ascii="Times New Roman" w:hAnsi="Times New Roman" w:cs="Times New Roman"/>
                <w:b/>
                <w:bCs/>
                <w:sz w:val="20"/>
                <w:szCs w:val="20"/>
              </w:rPr>
              <w:t>зл</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bCs/>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69</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Жизненный и творческий путь М.Ю.Лермонтова. Лирический герой поэзии М.Ю.Лермонтова (стихотворение «Нет, я не Байрон…»)</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val="restart"/>
          </w:tcPr>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М. Ю. Лермонтов: жизнь и творчество. Детские годы в Тарханах. Обучение в Благородном пансионе. Лирический герой поэзии</w:t>
            </w:r>
            <w:r>
              <w:rPr>
                <w:rFonts w:ascii="Times New Roman" w:hAnsi="Times New Roman" w:cs="Times New Roman"/>
                <w:sz w:val="20"/>
                <w:szCs w:val="18"/>
              </w:rPr>
              <w:t xml:space="preserve"> </w:t>
            </w:r>
            <w:r w:rsidRPr="00C959CF">
              <w:rPr>
                <w:rFonts w:ascii="Times New Roman" w:hAnsi="Times New Roman" w:cs="Times New Roman"/>
                <w:sz w:val="20"/>
                <w:szCs w:val="18"/>
              </w:rPr>
              <w:t>М. Ю. Лермонтова: практическая работа со стихотворением «Нет, я не Байрон…».</w:t>
            </w:r>
          </w:p>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Переезд в Петербург, служба в армии и ссылка на Кавказ. Основные темы лирики Лермонтова: «Парус», «Смерть поэта», «Узник»,</w:t>
            </w:r>
            <w:r>
              <w:rPr>
                <w:rFonts w:ascii="Times New Roman" w:hAnsi="Times New Roman" w:cs="Times New Roman"/>
                <w:sz w:val="20"/>
                <w:szCs w:val="18"/>
              </w:rPr>
              <w:t xml:space="preserve"> «И скучно, и грустно...».</w:t>
            </w:r>
          </w:p>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i/>
                <w:iCs/>
                <w:sz w:val="20"/>
                <w:szCs w:val="18"/>
              </w:rPr>
              <w:t>Практикум</w:t>
            </w:r>
            <w:r w:rsidRPr="00C959CF">
              <w:rPr>
                <w:rFonts w:ascii="Times New Roman" w:hAnsi="Times New Roman" w:cs="Times New Roman"/>
                <w:sz w:val="20"/>
                <w:szCs w:val="18"/>
              </w:rPr>
              <w:t xml:space="preserve">. </w:t>
            </w:r>
            <w:proofErr w:type="gramStart"/>
            <w:r w:rsidRPr="00C959CF">
              <w:rPr>
                <w:rFonts w:ascii="Times New Roman" w:hAnsi="Times New Roman" w:cs="Times New Roman"/>
                <w:sz w:val="20"/>
                <w:szCs w:val="18"/>
              </w:rPr>
              <w:t xml:space="preserve">Стихотворение «Прощай, немытая Россия...»: (тема, идея, перекличка с пушкинским </w:t>
            </w:r>
            <w:r w:rsidRPr="00C959CF">
              <w:rPr>
                <w:rFonts w:ascii="Times New Roman" w:hAnsi="Times New Roman" w:cs="Times New Roman"/>
                <w:sz w:val="20"/>
                <w:szCs w:val="18"/>
              </w:rPr>
              <w:lastRenderedPageBreak/>
              <w:t>стихотворением «К морю», аллегории и иносказания).</w:t>
            </w:r>
            <w:proofErr w:type="gramEnd"/>
          </w:p>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Тема поэта и поэзии. Анализ стихотворений «Пророк», «Журналист, читатель и писатель», «Поэт» (1838).</w:t>
            </w:r>
          </w:p>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Тема размышлений поэта о судьбе поколения. Анализ стихотворения «Дума».</w:t>
            </w:r>
          </w:p>
          <w:p w:rsidR="007123EB" w:rsidRPr="00C959CF"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Тема родины и патриотизма. Анализ стихотворения «Родина».</w:t>
            </w:r>
          </w:p>
          <w:p w:rsidR="007123EB" w:rsidRPr="00E4791E" w:rsidRDefault="007123EB" w:rsidP="000F3512">
            <w:pPr>
              <w:autoSpaceDE w:val="0"/>
              <w:autoSpaceDN w:val="0"/>
              <w:adjustRightInd w:val="0"/>
              <w:rPr>
                <w:rFonts w:ascii="Times New Roman" w:hAnsi="Times New Roman" w:cs="Times New Roman"/>
                <w:sz w:val="20"/>
                <w:szCs w:val="18"/>
              </w:rPr>
            </w:pPr>
            <w:r w:rsidRPr="00C959CF">
              <w:rPr>
                <w:rFonts w:ascii="Times New Roman" w:hAnsi="Times New Roman" w:cs="Times New Roman"/>
                <w:sz w:val="20"/>
                <w:szCs w:val="18"/>
              </w:rPr>
              <w:t>Тема одиночества и неразделенной любви. Анализ стихотворений</w:t>
            </w:r>
            <w:r>
              <w:rPr>
                <w:rFonts w:ascii="Times New Roman" w:hAnsi="Times New Roman" w:cs="Times New Roman"/>
                <w:sz w:val="20"/>
                <w:szCs w:val="18"/>
              </w:rPr>
              <w:t xml:space="preserve"> </w:t>
            </w:r>
            <w:r w:rsidRPr="00C959CF">
              <w:rPr>
                <w:rFonts w:ascii="Times New Roman" w:hAnsi="Times New Roman" w:cs="Times New Roman"/>
                <w:sz w:val="20"/>
                <w:szCs w:val="18"/>
              </w:rPr>
              <w:t>«Ангел», «Пленный рыцарь», «Выхожу один я на дорогу», «Утес»,</w:t>
            </w:r>
            <w:r>
              <w:rPr>
                <w:rFonts w:ascii="Times New Roman" w:hAnsi="Times New Roman" w:cs="Times New Roman"/>
                <w:sz w:val="20"/>
                <w:szCs w:val="18"/>
              </w:rPr>
              <w:t xml:space="preserve"> </w:t>
            </w:r>
            <w:r w:rsidRPr="00C959CF">
              <w:rPr>
                <w:rFonts w:ascii="Times New Roman" w:hAnsi="Times New Roman" w:cs="Times New Roman"/>
                <w:sz w:val="20"/>
                <w:szCs w:val="18"/>
              </w:rPr>
              <w:t>«Нищий».</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sz w:val="20"/>
                <w:szCs w:val="20"/>
              </w:rPr>
              <w:lastRenderedPageBreak/>
              <w:t>Выделение черт лирического героя</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70</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 xml:space="preserve">Трагическое мировосприятие М.Ю.Лермонтова и </w:t>
            </w:r>
            <w:proofErr w:type="gramStart"/>
            <w:r w:rsidRPr="00C959CF">
              <w:rPr>
                <w:b w:val="0"/>
                <w:sz w:val="20"/>
                <w:szCs w:val="20"/>
              </w:rPr>
              <w:t>Дж</w:t>
            </w:r>
            <w:proofErr w:type="gramEnd"/>
            <w:r w:rsidRPr="00C959CF">
              <w:rPr>
                <w:b w:val="0"/>
                <w:sz w:val="20"/>
                <w:szCs w:val="20"/>
              </w:rPr>
              <w:t>.Г.Байрона: анализ стихотворений  «Как часто, пёстрою толпою окружён…» и «Хочу я быть ребёнком вольным»</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r>
              <w:rPr>
                <w:rFonts w:ascii="Times New Roman" w:hAnsi="Times New Roman" w:cs="Times New Roman"/>
                <w:bCs/>
                <w:sz w:val="20"/>
                <w:szCs w:val="20"/>
              </w:rPr>
              <w:t>зл</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Pr>
                <w:rFonts w:ascii="Times New Roman" w:hAnsi="Times New Roman" w:cs="Times New Roman"/>
                <w:sz w:val="20"/>
                <w:szCs w:val="20"/>
              </w:rPr>
              <w:t>Сопоставительный анализ</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Pr>
                <w:rFonts w:ascii="Times New Roman" w:hAnsi="Times New Roman" w:cs="Times New Roman"/>
                <w:sz w:val="20"/>
                <w:szCs w:val="20"/>
              </w:rPr>
              <w:t>71</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Основные мотивы лирики М.Ю.Лермонтова: «Парус», «Узник», «И скучно, и грустно…», «Тучи», «Утёс»</w:t>
            </w:r>
            <w:r>
              <w:rPr>
                <w:b w:val="0"/>
                <w:sz w:val="20"/>
                <w:szCs w:val="20"/>
              </w:rPr>
              <w:t>.</w:t>
            </w:r>
            <w:r w:rsidRPr="00C959CF">
              <w:rPr>
                <w:b w:val="0"/>
                <w:sz w:val="20"/>
                <w:szCs w:val="20"/>
              </w:rPr>
              <w:t xml:space="preserve"> Любовная лирика М.Ю.Лермонтова («Нищий», «Я не унижусь пред тобой…»). Светлая грусть детских воспоминаний в творчестве («Ангел», «Ужасная судьба отца и сына…»)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Выразительное чтение</w:t>
            </w:r>
          </w:p>
          <w:p w:rsidR="007123EB" w:rsidRPr="00C959CF" w:rsidRDefault="007123EB" w:rsidP="000F3512">
            <w:pPr>
              <w:rPr>
                <w:rFonts w:ascii="Times New Roman" w:hAnsi="Times New Roman" w:cs="Times New Roman"/>
                <w:sz w:val="20"/>
                <w:szCs w:val="20"/>
              </w:rPr>
            </w:pP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7</w:t>
            </w:r>
            <w:r>
              <w:rPr>
                <w:rFonts w:ascii="Times New Roman" w:hAnsi="Times New Roman" w:cs="Times New Roman"/>
                <w:sz w:val="20"/>
                <w:szCs w:val="20"/>
              </w:rPr>
              <w:t>2</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Тема поэта и поэзии в творчестве М.Ю.Лермонтова («Поэт», «Журналист, читатель и писатель», «Пророк»)</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lastRenderedPageBreak/>
              <w:t>7</w:t>
            </w:r>
            <w:r>
              <w:rPr>
                <w:rFonts w:ascii="Times New Roman" w:hAnsi="Times New Roman" w:cs="Times New Roman"/>
                <w:sz w:val="20"/>
                <w:szCs w:val="20"/>
              </w:rPr>
              <w:t>3</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Мотив</w:t>
            </w:r>
            <w:r>
              <w:rPr>
                <w:b w:val="0"/>
                <w:sz w:val="20"/>
                <w:szCs w:val="20"/>
              </w:rPr>
              <w:t xml:space="preserve"> трагедии поколения в лирике </w:t>
            </w:r>
            <w:r w:rsidRPr="00C959CF">
              <w:rPr>
                <w:b w:val="0"/>
                <w:sz w:val="20"/>
                <w:szCs w:val="20"/>
              </w:rPr>
              <w:t>М.Ю.Лермонтова. Одиночество и мечты о взаимопонимании в творчестве поэта («Монолог», «Пленный рыцарь», «Дума», «Выхожу один я на дорогу»)</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Самостоятельный вывод</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7</w:t>
            </w:r>
            <w:r>
              <w:rPr>
                <w:rFonts w:ascii="Times New Roman" w:hAnsi="Times New Roman" w:cs="Times New Roman"/>
                <w:sz w:val="20"/>
                <w:szCs w:val="20"/>
              </w:rPr>
              <w:t>4</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Тема родины и патриотизма в творчестве М.Ю.Лермонтова («Родина»)</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spacing w:line="230" w:lineRule="exact"/>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Анализ стихотворения</w:t>
            </w:r>
          </w:p>
        </w:tc>
      </w:tr>
      <w:tr w:rsidR="007123EB" w:rsidRPr="005C1D7E" w:rsidTr="000F3512">
        <w:tc>
          <w:tcPr>
            <w:tcW w:w="0" w:type="auto"/>
          </w:tcPr>
          <w:p w:rsidR="007123EB" w:rsidRPr="00C959CF" w:rsidRDefault="007123EB" w:rsidP="000F3512">
            <w:pPr>
              <w:jc w:val="center"/>
              <w:rPr>
                <w:rFonts w:ascii="Times New Roman" w:hAnsi="Times New Roman" w:cs="Times New Roman"/>
                <w:sz w:val="20"/>
                <w:szCs w:val="20"/>
              </w:rPr>
            </w:pPr>
            <w:r w:rsidRPr="00C959CF">
              <w:rPr>
                <w:rFonts w:ascii="Times New Roman" w:hAnsi="Times New Roman" w:cs="Times New Roman"/>
                <w:sz w:val="20"/>
                <w:szCs w:val="20"/>
              </w:rPr>
              <w:t>7</w:t>
            </w:r>
            <w:r>
              <w:rPr>
                <w:rFonts w:ascii="Times New Roman" w:hAnsi="Times New Roman" w:cs="Times New Roman"/>
                <w:sz w:val="20"/>
                <w:szCs w:val="20"/>
              </w:rPr>
              <w:t>5</w:t>
            </w:r>
          </w:p>
        </w:tc>
        <w:tc>
          <w:tcPr>
            <w:tcW w:w="0" w:type="auto"/>
          </w:tcPr>
          <w:p w:rsidR="007123EB" w:rsidRPr="00C959CF" w:rsidRDefault="007123EB" w:rsidP="000F3512">
            <w:pPr>
              <w:pStyle w:val="a6"/>
              <w:tabs>
                <w:tab w:val="clear" w:pos="4677"/>
                <w:tab w:val="clear" w:pos="9355"/>
              </w:tabs>
              <w:rPr>
                <w:b w:val="0"/>
                <w:sz w:val="20"/>
                <w:szCs w:val="20"/>
              </w:rPr>
            </w:pPr>
            <w:r w:rsidRPr="00C959CF">
              <w:rPr>
                <w:b w:val="0"/>
                <w:sz w:val="20"/>
                <w:szCs w:val="20"/>
              </w:rPr>
              <w:t>«Герой нашего времени» М.Ю.Лермонтова – первый социально-психологический русский роман. История создания произведения</w:t>
            </w:r>
          </w:p>
        </w:tc>
        <w:tc>
          <w:tcPr>
            <w:tcW w:w="0" w:type="auto"/>
          </w:tcPr>
          <w:p w:rsidR="007123EB" w:rsidRPr="00C959CF" w:rsidRDefault="007123EB" w:rsidP="000F3512">
            <w:pPr>
              <w:ind w:left="-108" w:right="-108"/>
              <w:jc w:val="center"/>
              <w:rPr>
                <w:rFonts w:ascii="Times New Roman" w:hAnsi="Times New Roman" w:cs="Times New Roman"/>
                <w:bCs/>
                <w:sz w:val="20"/>
                <w:szCs w:val="20"/>
              </w:rPr>
            </w:pPr>
            <w:r w:rsidRPr="00C959CF">
              <w:rPr>
                <w:rFonts w:ascii="Times New Roman" w:hAnsi="Times New Roman" w:cs="Times New Roman"/>
                <w:bCs/>
                <w:sz w:val="20"/>
                <w:szCs w:val="20"/>
              </w:rPr>
              <w:t>1</w:t>
            </w:r>
          </w:p>
        </w:tc>
        <w:tc>
          <w:tcPr>
            <w:tcW w:w="0" w:type="auto"/>
          </w:tcPr>
          <w:p w:rsidR="007123EB" w:rsidRPr="00C959CF" w:rsidRDefault="007123EB" w:rsidP="000F3512">
            <w:pPr>
              <w:jc w:val="center"/>
              <w:rPr>
                <w:rFonts w:ascii="Times New Roman" w:hAnsi="Times New Roman" w:cs="Times New Roman"/>
                <w:sz w:val="20"/>
                <w:szCs w:val="20"/>
              </w:rPr>
            </w:pPr>
          </w:p>
        </w:tc>
        <w:tc>
          <w:tcPr>
            <w:tcW w:w="0" w:type="auto"/>
            <w:vMerge w:val="restart"/>
          </w:tcPr>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Роман «Герой нашего времени» История создания. Комментированное чтение «Предисловия» ко 2-му изданию романа.</w:t>
            </w:r>
          </w:p>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«Романтический» антураж повести «Бэла». «Комментированное чтение и работа с вопросами учебника.</w:t>
            </w:r>
          </w:p>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 xml:space="preserve">Фабула повести «Максим </w:t>
            </w:r>
            <w:proofErr w:type="spellStart"/>
            <w:r w:rsidRPr="003B71CA">
              <w:rPr>
                <w:rFonts w:ascii="Times New Roman" w:hAnsi="Times New Roman" w:cs="Times New Roman"/>
                <w:sz w:val="20"/>
                <w:szCs w:val="18"/>
              </w:rPr>
              <w:t>Максимыч</w:t>
            </w:r>
            <w:proofErr w:type="spellEnd"/>
            <w:r w:rsidRPr="003B71CA">
              <w:rPr>
                <w:rFonts w:ascii="Times New Roman" w:hAnsi="Times New Roman" w:cs="Times New Roman"/>
                <w:sz w:val="20"/>
                <w:szCs w:val="18"/>
              </w:rPr>
              <w:t>». Комментированное чтение повести и обсуждение проблемной ситуации.</w:t>
            </w:r>
          </w:p>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Дневник Печорина — взгляд героя на самого себя в повести «Тамань».</w:t>
            </w:r>
          </w:p>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Повесть «Княжна Мери». Печорин и «водяное общество» — истоки конфликта. Несостоявшаяся любовь героя: Мери и Вера Лиговские.</w:t>
            </w:r>
            <w:r>
              <w:rPr>
                <w:rFonts w:ascii="Times New Roman" w:hAnsi="Times New Roman" w:cs="Times New Roman"/>
                <w:sz w:val="20"/>
                <w:szCs w:val="18"/>
              </w:rPr>
              <w:t xml:space="preserve"> </w:t>
            </w:r>
            <w:r w:rsidRPr="003B71CA">
              <w:rPr>
                <w:rFonts w:ascii="Times New Roman" w:hAnsi="Times New Roman" w:cs="Times New Roman"/>
                <w:sz w:val="20"/>
                <w:szCs w:val="18"/>
              </w:rPr>
              <w:t>Печорин и Грушницкий — антиподы или двойники?</w:t>
            </w:r>
          </w:p>
          <w:p w:rsidR="007123EB" w:rsidRPr="003B71CA" w:rsidRDefault="007123EB" w:rsidP="000F3512">
            <w:pPr>
              <w:autoSpaceDE w:val="0"/>
              <w:autoSpaceDN w:val="0"/>
              <w:adjustRightInd w:val="0"/>
              <w:rPr>
                <w:rFonts w:ascii="Times New Roman" w:hAnsi="Times New Roman" w:cs="Times New Roman"/>
                <w:sz w:val="20"/>
                <w:szCs w:val="18"/>
              </w:rPr>
            </w:pPr>
            <w:r w:rsidRPr="003B71CA">
              <w:rPr>
                <w:rFonts w:ascii="Times New Roman" w:hAnsi="Times New Roman" w:cs="Times New Roman"/>
                <w:sz w:val="20"/>
                <w:szCs w:val="18"/>
              </w:rPr>
              <w:t xml:space="preserve">Внутренний конфликт. Повесть «Фаталист» и ее роль в </w:t>
            </w:r>
            <w:r w:rsidRPr="003B71CA">
              <w:rPr>
                <w:rFonts w:ascii="Times New Roman" w:hAnsi="Times New Roman" w:cs="Times New Roman"/>
                <w:sz w:val="20"/>
                <w:szCs w:val="18"/>
              </w:rPr>
              <w:lastRenderedPageBreak/>
              <w:t>раскрытии «тайны» образа Печорина.</w:t>
            </w:r>
          </w:p>
          <w:p w:rsidR="007123EB" w:rsidRPr="003B71CA" w:rsidRDefault="007123EB" w:rsidP="000F3512">
            <w:pPr>
              <w:autoSpaceDE w:val="0"/>
              <w:autoSpaceDN w:val="0"/>
              <w:adjustRightInd w:val="0"/>
              <w:rPr>
                <w:rFonts w:ascii="SchoolBookSanPin" w:hAnsi="SchoolBookSanPin" w:cs="SchoolBookSanPin"/>
                <w:sz w:val="18"/>
                <w:szCs w:val="18"/>
              </w:rPr>
            </w:pPr>
            <w:r w:rsidRPr="003B71CA">
              <w:rPr>
                <w:rFonts w:ascii="Times New Roman" w:hAnsi="Times New Roman" w:cs="Times New Roman"/>
                <w:i/>
                <w:iCs/>
                <w:sz w:val="20"/>
                <w:szCs w:val="18"/>
              </w:rPr>
              <w:t>Практикум</w:t>
            </w:r>
            <w:r w:rsidRPr="003B71CA">
              <w:rPr>
                <w:rFonts w:ascii="Times New Roman" w:hAnsi="Times New Roman" w:cs="Times New Roman"/>
                <w:sz w:val="20"/>
                <w:szCs w:val="18"/>
              </w:rPr>
              <w:t>. Работа с текстом статьи Белинского.</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lastRenderedPageBreak/>
              <w:t>Самостоятельный вывод</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76</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Романтический антураж повести «Бэла». «Странный» человек Печорин. Роль рассказчика в романе</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Выделение противоречий в характере героя</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77</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 xml:space="preserve">Фабула повести «Максим </w:t>
            </w:r>
            <w:proofErr w:type="spellStart"/>
            <w:r>
              <w:rPr>
                <w:b w:val="0"/>
                <w:sz w:val="20"/>
                <w:szCs w:val="20"/>
              </w:rPr>
              <w:t>Максимыч</w:t>
            </w:r>
            <w:proofErr w:type="spellEnd"/>
            <w:r>
              <w:rPr>
                <w:b w:val="0"/>
                <w:sz w:val="20"/>
                <w:szCs w:val="20"/>
              </w:rPr>
              <w:t>». Причины отчуждённости Печорина</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Самостоятельный вывод</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78</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Особенности сюжета и композиции произведения. Дневник Печорина – взгляд героя на самого себя в повести «Тамань»</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Характеристика героя</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79</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Печорин и «водяное» общество. Печорин и Грушницкий. Портрет поколения в романе. Жанровые особенности психологического романа</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Сопоставительная характеристика</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80</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Внутренний конфликт. Роль повести «Фаталист» в раскрытии тайны образа Печорина</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Самостоятельный вывод</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81</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 xml:space="preserve">Черты романтизма и реализма в романе </w:t>
            </w:r>
            <w:r w:rsidRPr="00C959CF">
              <w:rPr>
                <w:b w:val="0"/>
                <w:sz w:val="20"/>
                <w:szCs w:val="20"/>
              </w:rPr>
              <w:t>М.Ю.Лермонтова</w:t>
            </w:r>
            <w:r>
              <w:rPr>
                <w:b w:val="0"/>
                <w:sz w:val="20"/>
                <w:szCs w:val="20"/>
              </w:rPr>
              <w:t xml:space="preserve"> </w:t>
            </w:r>
            <w:r w:rsidRPr="00C959CF">
              <w:rPr>
                <w:b w:val="0"/>
                <w:sz w:val="20"/>
                <w:szCs w:val="20"/>
              </w:rPr>
              <w:t>«Герой нашего времени»</w:t>
            </w:r>
            <w:r>
              <w:rPr>
                <w:b w:val="0"/>
                <w:sz w:val="20"/>
                <w:szCs w:val="20"/>
              </w:rPr>
              <w:t>. Оценка романа в критике</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1рр</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Работа с текстом статьи В.Г.Белинского</w:t>
            </w:r>
          </w:p>
          <w:p w:rsidR="007123EB" w:rsidRPr="005C1D7E" w:rsidRDefault="007123EB" w:rsidP="000F3512">
            <w:pPr>
              <w:jc w:val="both"/>
              <w:rPr>
                <w:rFonts w:ascii="Times New Roman" w:hAnsi="Times New Roman" w:cs="Times New Roman"/>
                <w:sz w:val="20"/>
                <w:szCs w:val="20"/>
              </w:rPr>
            </w:pP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lastRenderedPageBreak/>
              <w:t>82</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 xml:space="preserve">Классное сочинение по роману М.Ю.Лермонтова </w:t>
            </w:r>
            <w:r w:rsidRPr="00C959CF">
              <w:rPr>
                <w:b w:val="0"/>
                <w:sz w:val="20"/>
                <w:szCs w:val="20"/>
              </w:rPr>
              <w:t>«Герой нашего времени»</w:t>
            </w:r>
            <w:r>
              <w:rPr>
                <w:b w:val="0"/>
                <w:sz w:val="20"/>
                <w:szCs w:val="20"/>
              </w:rPr>
              <w:t>.</w:t>
            </w:r>
          </w:p>
        </w:tc>
        <w:tc>
          <w:tcPr>
            <w:tcW w:w="0" w:type="auto"/>
            <w:vMerge w:val="restart"/>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2рр</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val="restart"/>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vMerge w:val="restart"/>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83</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 xml:space="preserve">Классное сочинение по роману М.Ю.Лермонтова </w:t>
            </w:r>
            <w:r w:rsidRPr="00C959CF">
              <w:rPr>
                <w:b w:val="0"/>
                <w:sz w:val="20"/>
                <w:szCs w:val="20"/>
              </w:rPr>
              <w:t>«Герой нашего времени»</w:t>
            </w:r>
            <w:r>
              <w:rPr>
                <w:b w:val="0"/>
                <w:sz w:val="20"/>
                <w:szCs w:val="20"/>
              </w:rPr>
              <w:t>.</w:t>
            </w:r>
          </w:p>
        </w:tc>
        <w:tc>
          <w:tcPr>
            <w:tcW w:w="0" w:type="auto"/>
            <w:vMerge/>
          </w:tcPr>
          <w:p w:rsidR="007123EB" w:rsidRPr="005C1D7E" w:rsidRDefault="007123EB" w:rsidP="000F3512">
            <w:pPr>
              <w:ind w:left="-108" w:right="-108"/>
              <w:rPr>
                <w:rFonts w:ascii="Times New Roman" w:hAnsi="Times New Roman" w:cs="Times New Roman"/>
                <w:bCs/>
                <w:sz w:val="20"/>
                <w:szCs w:val="20"/>
              </w:rPr>
            </w:pP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C959CF" w:rsidRDefault="007123EB" w:rsidP="000F3512">
            <w:pPr>
              <w:rPr>
                <w:rFonts w:ascii="Times New Roman" w:hAnsi="Times New Roman" w:cs="Times New Roman"/>
                <w:sz w:val="20"/>
                <w:szCs w:val="20"/>
              </w:rPr>
            </w:pPr>
          </w:p>
        </w:tc>
        <w:tc>
          <w:tcPr>
            <w:tcW w:w="0" w:type="auto"/>
            <w:vMerge/>
          </w:tcPr>
          <w:p w:rsidR="007123EB" w:rsidRPr="00C959CF" w:rsidRDefault="007123EB" w:rsidP="000F3512">
            <w:pPr>
              <w:rPr>
                <w:rFonts w:ascii="Times New Roman" w:hAnsi="Times New Roman" w:cs="Times New Roman"/>
                <w:sz w:val="20"/>
                <w:szCs w:val="20"/>
              </w:rPr>
            </w:pPr>
          </w:p>
        </w:tc>
      </w:tr>
      <w:tr w:rsidR="007123EB" w:rsidRPr="005C1D7E" w:rsidTr="000F3512">
        <w:tc>
          <w:tcPr>
            <w:tcW w:w="0" w:type="auto"/>
          </w:tcPr>
          <w:p w:rsidR="007123EB" w:rsidRDefault="007123EB" w:rsidP="000F3512">
            <w:pPr>
              <w:jc w:val="center"/>
              <w:rPr>
                <w:rFonts w:ascii="Times New Roman" w:hAnsi="Times New Roman" w:cs="Times New Roman"/>
                <w:sz w:val="20"/>
                <w:szCs w:val="20"/>
              </w:rPr>
            </w:pPr>
            <w:r>
              <w:rPr>
                <w:rFonts w:ascii="Times New Roman" w:hAnsi="Times New Roman" w:cs="Times New Roman"/>
                <w:sz w:val="20"/>
                <w:szCs w:val="20"/>
              </w:rPr>
              <w:t>84</w:t>
            </w:r>
          </w:p>
        </w:tc>
        <w:tc>
          <w:tcPr>
            <w:tcW w:w="0" w:type="auto"/>
          </w:tcPr>
          <w:p w:rsidR="007123EB" w:rsidRDefault="007123EB" w:rsidP="000F3512">
            <w:pPr>
              <w:pStyle w:val="a6"/>
              <w:tabs>
                <w:tab w:val="clear" w:pos="4677"/>
                <w:tab w:val="clear" w:pos="9355"/>
              </w:tabs>
              <w:rPr>
                <w:b w:val="0"/>
                <w:sz w:val="20"/>
                <w:szCs w:val="20"/>
              </w:rPr>
            </w:pPr>
            <w:r>
              <w:rPr>
                <w:b w:val="0"/>
                <w:sz w:val="20"/>
                <w:szCs w:val="20"/>
              </w:rPr>
              <w:t>Психологизм в русской литературе. «Диалектика души» героев в повести «Юность» Л.Н.Толстого</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Pr>
                <w:rFonts w:ascii="Times New Roman" w:hAnsi="Times New Roman" w:cs="Times New Roman"/>
                <w:sz w:val="20"/>
                <w:szCs w:val="20"/>
              </w:rPr>
              <w:t xml:space="preserve">Обсуждение судьбы Николеньки </w:t>
            </w:r>
            <w:proofErr w:type="spellStart"/>
            <w:r>
              <w:rPr>
                <w:rFonts w:ascii="Times New Roman" w:hAnsi="Times New Roman" w:cs="Times New Roman"/>
                <w:sz w:val="20"/>
                <w:szCs w:val="20"/>
              </w:rPr>
              <w:t>Иртеньева</w:t>
            </w:r>
            <w:proofErr w:type="spellEnd"/>
            <w:r>
              <w:rPr>
                <w:rFonts w:ascii="Times New Roman" w:hAnsi="Times New Roman" w:cs="Times New Roman"/>
                <w:sz w:val="20"/>
                <w:szCs w:val="20"/>
              </w:rPr>
              <w:t xml:space="preserve"> в «Юности» </w:t>
            </w:r>
            <w:r w:rsidRPr="00930A87">
              <w:rPr>
                <w:rFonts w:ascii="Times New Roman" w:hAnsi="Times New Roman" w:cs="Times New Roman"/>
                <w:sz w:val="20"/>
                <w:szCs w:val="20"/>
              </w:rPr>
              <w:t>Л.Н.Толстого</w:t>
            </w:r>
            <w:r>
              <w:rPr>
                <w:rFonts w:ascii="Times New Roman" w:hAnsi="Times New Roman" w:cs="Times New Roman"/>
                <w:sz w:val="20"/>
                <w:szCs w:val="20"/>
              </w:rPr>
              <w:t xml:space="preserve"> как в завершении автобиографической трилогии.</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Письменный ответ на </w:t>
            </w:r>
            <w:r>
              <w:rPr>
                <w:rFonts w:ascii="Times New Roman" w:hAnsi="Times New Roman" w:cs="Times New Roman"/>
                <w:sz w:val="20"/>
                <w:szCs w:val="20"/>
              </w:rPr>
              <w:t xml:space="preserve">проблемный </w:t>
            </w:r>
            <w:r w:rsidRPr="00C959CF">
              <w:rPr>
                <w:rFonts w:ascii="Times New Roman" w:hAnsi="Times New Roman" w:cs="Times New Roman"/>
                <w:sz w:val="20"/>
                <w:szCs w:val="20"/>
              </w:rPr>
              <w:t>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F9753D" w:rsidRDefault="007123EB" w:rsidP="000F3512">
            <w:pPr>
              <w:pStyle w:val="a6"/>
              <w:tabs>
                <w:tab w:val="clear" w:pos="4677"/>
                <w:tab w:val="clear" w:pos="9355"/>
              </w:tabs>
              <w:rPr>
                <w:sz w:val="20"/>
                <w:szCs w:val="20"/>
              </w:rPr>
            </w:pPr>
            <w:r w:rsidRPr="00F9753D">
              <w:rPr>
                <w:sz w:val="20"/>
                <w:szCs w:val="20"/>
              </w:rPr>
              <w:t>Творчество Н.В.Гоголя</w:t>
            </w:r>
          </w:p>
        </w:tc>
        <w:tc>
          <w:tcPr>
            <w:tcW w:w="0" w:type="auto"/>
          </w:tcPr>
          <w:p w:rsidR="007123EB" w:rsidRPr="00F9753D" w:rsidRDefault="007123EB" w:rsidP="000F3512">
            <w:pPr>
              <w:ind w:left="-108" w:right="-108"/>
              <w:jc w:val="center"/>
              <w:rPr>
                <w:rFonts w:ascii="Times New Roman" w:hAnsi="Times New Roman" w:cs="Times New Roman"/>
                <w:b/>
                <w:bCs/>
                <w:sz w:val="20"/>
                <w:szCs w:val="20"/>
              </w:rPr>
            </w:pPr>
            <w:r>
              <w:rPr>
                <w:rFonts w:ascii="Times New Roman" w:hAnsi="Times New Roman" w:cs="Times New Roman"/>
                <w:b/>
                <w:bCs/>
                <w:sz w:val="20"/>
                <w:szCs w:val="20"/>
              </w:rPr>
              <w:t>15+2</w:t>
            </w:r>
            <w:r w:rsidRPr="00F9753D">
              <w:rPr>
                <w:rFonts w:ascii="Times New Roman" w:hAnsi="Times New Roman" w:cs="Times New Roman"/>
                <w:b/>
                <w:bCs/>
                <w:sz w:val="20"/>
                <w:szCs w:val="20"/>
              </w:rPr>
              <w:t>рр</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85</w:t>
            </w:r>
          </w:p>
        </w:tc>
        <w:tc>
          <w:tcPr>
            <w:tcW w:w="0" w:type="auto"/>
          </w:tcPr>
          <w:p w:rsidR="007123EB" w:rsidRPr="005C1D7E" w:rsidRDefault="007123EB" w:rsidP="000F3512">
            <w:pPr>
              <w:pStyle w:val="a6"/>
              <w:tabs>
                <w:tab w:val="clear" w:pos="4677"/>
                <w:tab w:val="clear" w:pos="9355"/>
              </w:tabs>
              <w:rPr>
                <w:b w:val="0"/>
                <w:sz w:val="20"/>
                <w:szCs w:val="20"/>
              </w:rPr>
            </w:pPr>
            <w:r>
              <w:rPr>
                <w:b w:val="0"/>
                <w:sz w:val="20"/>
                <w:szCs w:val="20"/>
              </w:rPr>
              <w:t>Жизненный и творческий путь Н.В.Гоголя</w:t>
            </w:r>
            <w:proofErr w:type="gramStart"/>
            <w:r>
              <w:rPr>
                <w:b w:val="0"/>
                <w:sz w:val="20"/>
                <w:szCs w:val="20"/>
              </w:rPr>
              <w:t>.</w:t>
            </w:r>
            <w:proofErr w:type="gramEnd"/>
            <w:r>
              <w:rPr>
                <w:b w:val="0"/>
                <w:sz w:val="20"/>
                <w:szCs w:val="20"/>
              </w:rPr>
              <w:t xml:space="preserve"> </w:t>
            </w:r>
            <w:proofErr w:type="gramStart"/>
            <w:r>
              <w:rPr>
                <w:b w:val="0"/>
                <w:sz w:val="20"/>
                <w:szCs w:val="20"/>
              </w:rPr>
              <w:t>о</w:t>
            </w:r>
            <w:proofErr w:type="gramEnd"/>
            <w:r>
              <w:rPr>
                <w:b w:val="0"/>
                <w:sz w:val="20"/>
                <w:szCs w:val="20"/>
              </w:rPr>
              <w:t>собенности сборников повестей.</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val="restart"/>
          </w:tcPr>
          <w:p w:rsidR="007123EB" w:rsidRPr="004455F7" w:rsidRDefault="007123EB" w:rsidP="000F3512">
            <w:pPr>
              <w:autoSpaceDE w:val="0"/>
              <w:autoSpaceDN w:val="0"/>
              <w:adjustRightInd w:val="0"/>
              <w:rPr>
                <w:rFonts w:ascii="Times New Roman" w:hAnsi="Times New Roman" w:cs="Times New Roman"/>
                <w:sz w:val="20"/>
                <w:szCs w:val="18"/>
              </w:rPr>
            </w:pPr>
            <w:r>
              <w:rPr>
                <w:rFonts w:ascii="SchoolBookSanPin" w:hAnsi="SchoolBookSanPin" w:cs="SchoolBookSanPin"/>
                <w:sz w:val="18"/>
                <w:szCs w:val="18"/>
              </w:rPr>
              <w:t>Н</w:t>
            </w:r>
            <w:r w:rsidRPr="004455F7">
              <w:rPr>
                <w:rFonts w:ascii="Times New Roman" w:hAnsi="Times New Roman" w:cs="Times New Roman"/>
                <w:sz w:val="20"/>
                <w:szCs w:val="18"/>
              </w:rPr>
              <w:t>. В. Гоголь: жизнь и творчество. «Вечера на хуторе...», «Миргород», «Петербургские повести».</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Фантастика и реальность в произведениях Гоголя.</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i/>
                <w:iCs/>
                <w:sz w:val="20"/>
                <w:szCs w:val="18"/>
              </w:rPr>
              <w:t xml:space="preserve">Практикум. </w:t>
            </w:r>
            <w:proofErr w:type="gramStart"/>
            <w:r w:rsidRPr="004455F7">
              <w:rPr>
                <w:rFonts w:ascii="Times New Roman" w:hAnsi="Times New Roman" w:cs="Times New Roman"/>
                <w:sz w:val="20"/>
                <w:szCs w:val="18"/>
              </w:rPr>
              <w:t>Н. В. Гоголь: повесть «Шинель» (тема, идея, композиционные особенности, система образов, работа с таблицей; работа с фрагментом статьи Эйхенбаума, авторские интонации, речь героя).</w:t>
            </w:r>
            <w:proofErr w:type="gramEnd"/>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 xml:space="preserve">Поэма «Мертвые души», т. 1, глава 1. Знакомство героя с городом N. Комментированное чтение, анализ текста и беседа о </w:t>
            </w:r>
            <w:proofErr w:type="gramStart"/>
            <w:r w:rsidRPr="004455F7">
              <w:rPr>
                <w:rFonts w:ascii="Times New Roman" w:hAnsi="Times New Roman" w:cs="Times New Roman"/>
                <w:sz w:val="20"/>
                <w:szCs w:val="18"/>
              </w:rPr>
              <w:t>прочитанном</w:t>
            </w:r>
            <w:proofErr w:type="gramEnd"/>
            <w:r w:rsidRPr="004455F7">
              <w:rPr>
                <w:rFonts w:ascii="Times New Roman" w:hAnsi="Times New Roman" w:cs="Times New Roman"/>
                <w:sz w:val="20"/>
                <w:szCs w:val="18"/>
              </w:rPr>
              <w:t>.</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Поэма «Мертвые души», т. 1, глава 2. В имении Манилова.</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Чтение, анализ эпизода, выявление в тексте значимых деталей повествования.</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lastRenderedPageBreak/>
              <w:t>Поэма «Мертвые души», т. 1, глава 3. Знакомство с Коробочкой. Чтение по ролям, художественные приемы и способы характеристики героев.</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Поэма «Мертвые души», т. 1, глава 4. «Исторический человек» Ноздрев. Анализ эпизода, выборочный пересказ, ответ на проблемный вопрос.</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Поэма «Мертвые души», т. 1, глава 5. Обед у Собакевича. Способы авторской характеристики: портрет, пейзаж, интерьер, речь персонажей.</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Поэма «Мертвые души», т. 1, глава 6. История жизни Плюшкина, его роль в поэме. Анализ лирического отступления об ушедшей юности.</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Поэма «Мертвые души», т. 1, глава 8. Крах аферы Чичикова. Чтение и анализ текста, ответы на вопросы, выполнение заданий из учебника.</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i/>
                <w:iCs/>
                <w:sz w:val="20"/>
                <w:szCs w:val="18"/>
              </w:rPr>
              <w:t>Практикум</w:t>
            </w:r>
            <w:r w:rsidRPr="004455F7">
              <w:rPr>
                <w:rFonts w:ascii="Times New Roman" w:hAnsi="Times New Roman" w:cs="Times New Roman"/>
                <w:sz w:val="20"/>
                <w:szCs w:val="18"/>
              </w:rPr>
              <w:t>. Н. В. Гоголь: поэма «Мертвые души», т. 1, главы</w:t>
            </w:r>
          </w:p>
          <w:p w:rsidR="007123EB" w:rsidRPr="004455F7" w:rsidRDefault="007123EB" w:rsidP="000F3512">
            <w:pPr>
              <w:autoSpaceDE w:val="0"/>
              <w:autoSpaceDN w:val="0"/>
              <w:adjustRightInd w:val="0"/>
              <w:rPr>
                <w:rFonts w:ascii="Times New Roman" w:hAnsi="Times New Roman" w:cs="Times New Roman"/>
                <w:sz w:val="20"/>
                <w:szCs w:val="18"/>
              </w:rPr>
            </w:pPr>
            <w:r w:rsidRPr="004455F7">
              <w:rPr>
                <w:rFonts w:ascii="Times New Roman" w:hAnsi="Times New Roman" w:cs="Times New Roman"/>
                <w:sz w:val="20"/>
                <w:szCs w:val="18"/>
              </w:rPr>
              <w:t>9—11. Работа над планом характеристики героя. Выборочный пересказ, подбор цитат.</w:t>
            </w:r>
          </w:p>
          <w:p w:rsidR="007123EB" w:rsidRPr="004455F7" w:rsidRDefault="007123EB" w:rsidP="000F3512">
            <w:pPr>
              <w:autoSpaceDE w:val="0"/>
              <w:autoSpaceDN w:val="0"/>
              <w:adjustRightInd w:val="0"/>
              <w:rPr>
                <w:rFonts w:ascii="SchoolBookSanPin" w:hAnsi="SchoolBookSanPin" w:cs="SchoolBookSanPin"/>
                <w:sz w:val="18"/>
                <w:szCs w:val="18"/>
              </w:rPr>
            </w:pPr>
            <w:r w:rsidRPr="004455F7">
              <w:rPr>
                <w:rFonts w:ascii="Times New Roman" w:hAnsi="Times New Roman" w:cs="Times New Roman"/>
                <w:sz w:val="20"/>
                <w:szCs w:val="18"/>
              </w:rPr>
              <w:t>Образ автора и лирические отступления, образ России в поэме «Мертвые души».</w:t>
            </w: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lastRenderedPageBreak/>
              <w:t>Составить биографическую таблицу</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86</w:t>
            </w:r>
          </w:p>
        </w:tc>
        <w:tc>
          <w:tcPr>
            <w:tcW w:w="0" w:type="auto"/>
          </w:tcPr>
          <w:p w:rsidR="007123EB" w:rsidRPr="006B6702" w:rsidRDefault="007123EB" w:rsidP="000F3512">
            <w:pPr>
              <w:jc w:val="both"/>
              <w:rPr>
                <w:rFonts w:ascii="Times New Roman" w:hAnsi="Times New Roman" w:cs="Times New Roman"/>
                <w:sz w:val="20"/>
                <w:szCs w:val="20"/>
              </w:rPr>
            </w:pPr>
            <w:r w:rsidRPr="006B6702">
              <w:rPr>
                <w:rFonts w:ascii="Times New Roman" w:hAnsi="Times New Roman" w:cs="Times New Roman"/>
                <w:sz w:val="20"/>
                <w:szCs w:val="20"/>
              </w:rPr>
              <w:t xml:space="preserve">Фантастика и </w:t>
            </w:r>
            <w:r>
              <w:rPr>
                <w:rFonts w:ascii="Times New Roman" w:hAnsi="Times New Roman" w:cs="Times New Roman"/>
                <w:sz w:val="20"/>
                <w:szCs w:val="20"/>
              </w:rPr>
              <w:t>реальность в произведениях Н.В.Г</w:t>
            </w:r>
            <w:r w:rsidRPr="006B6702">
              <w:rPr>
                <w:rFonts w:ascii="Times New Roman" w:hAnsi="Times New Roman" w:cs="Times New Roman"/>
                <w:sz w:val="20"/>
                <w:szCs w:val="20"/>
              </w:rPr>
              <w:t xml:space="preserve">оголя. </w:t>
            </w:r>
            <w:r>
              <w:rPr>
                <w:rFonts w:ascii="Times New Roman" w:hAnsi="Times New Roman" w:cs="Times New Roman"/>
                <w:sz w:val="20"/>
                <w:szCs w:val="20"/>
              </w:rPr>
              <w:t>Герой повести «Шинель» как новый тип героя русской литературы («маленький человек»)</w:t>
            </w:r>
          </w:p>
        </w:tc>
        <w:tc>
          <w:tcPr>
            <w:tcW w:w="0" w:type="auto"/>
          </w:tcPr>
          <w:p w:rsidR="007123EB" w:rsidRPr="006B6702" w:rsidRDefault="007123EB" w:rsidP="000F3512">
            <w:pPr>
              <w:ind w:left="-108" w:right="-108"/>
              <w:jc w:val="center"/>
              <w:rPr>
                <w:rFonts w:ascii="Times New Roman" w:hAnsi="Times New Roman" w:cs="Times New Roman"/>
                <w:bCs/>
                <w:sz w:val="20"/>
                <w:szCs w:val="20"/>
              </w:rPr>
            </w:pPr>
            <w:r w:rsidRPr="006B6702">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Выявление черт нового типа героя</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87</w:t>
            </w:r>
          </w:p>
        </w:tc>
        <w:tc>
          <w:tcPr>
            <w:tcW w:w="0" w:type="auto"/>
          </w:tcPr>
          <w:p w:rsidR="007123EB" w:rsidRPr="00FD6D59" w:rsidRDefault="007123EB" w:rsidP="000F3512">
            <w:pPr>
              <w:jc w:val="both"/>
              <w:rPr>
                <w:rFonts w:ascii="Times New Roman" w:hAnsi="Times New Roman" w:cs="Times New Roman"/>
                <w:sz w:val="20"/>
                <w:szCs w:val="20"/>
              </w:rPr>
            </w:pPr>
            <w:r w:rsidRPr="00FD6D59">
              <w:rPr>
                <w:rFonts w:ascii="Times New Roman" w:hAnsi="Times New Roman" w:cs="Times New Roman"/>
                <w:sz w:val="20"/>
                <w:szCs w:val="20"/>
              </w:rPr>
              <w:t>Двойственность образа Петербурга в повести Н.В.Гоголя «Невский проспект»</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Анализ эпизода по группам</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88</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Идейный замысел и история создания поэмы «Мёртвые души». Смысл названия и жанровые особенности произведения</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Тезисы лекции</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89</w:t>
            </w:r>
          </w:p>
        </w:tc>
        <w:tc>
          <w:tcPr>
            <w:tcW w:w="0" w:type="auto"/>
          </w:tcPr>
          <w:p w:rsidR="007123EB" w:rsidRPr="00FD6D59" w:rsidRDefault="007123EB" w:rsidP="000F3512">
            <w:pPr>
              <w:jc w:val="both"/>
              <w:rPr>
                <w:rFonts w:ascii="Times New Roman" w:hAnsi="Times New Roman" w:cs="Times New Roman"/>
                <w:sz w:val="20"/>
                <w:szCs w:val="20"/>
              </w:rPr>
            </w:pPr>
            <w:r>
              <w:rPr>
                <w:rFonts w:ascii="Times New Roman" w:hAnsi="Times New Roman" w:cs="Times New Roman"/>
                <w:sz w:val="20"/>
                <w:szCs w:val="20"/>
              </w:rPr>
              <w:t xml:space="preserve">Авантюра Чичикова как сюжетная основа произведения. Знакомство героя с городом </w:t>
            </w:r>
            <w:r>
              <w:rPr>
                <w:rFonts w:ascii="Times New Roman" w:hAnsi="Times New Roman" w:cs="Times New Roman"/>
                <w:sz w:val="20"/>
                <w:szCs w:val="20"/>
                <w:lang w:val="en-US"/>
              </w:rPr>
              <w:t>N</w:t>
            </w:r>
            <w:r>
              <w:rPr>
                <w:rFonts w:ascii="Times New Roman" w:hAnsi="Times New Roman" w:cs="Times New Roman"/>
                <w:sz w:val="20"/>
                <w:szCs w:val="20"/>
              </w:rPr>
              <w:t>.</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90</w:t>
            </w: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 xml:space="preserve">Чичиков у Манилова. Способы характеристики </w:t>
            </w:r>
            <w:r>
              <w:rPr>
                <w:rFonts w:ascii="Times New Roman" w:hAnsi="Times New Roman" w:cs="Times New Roman"/>
                <w:sz w:val="20"/>
                <w:szCs w:val="20"/>
              </w:rPr>
              <w:lastRenderedPageBreak/>
              <w:t xml:space="preserve">персонажа – помещика.  </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lastRenderedPageBreak/>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 xml:space="preserve">Составление плана </w:t>
            </w:r>
            <w:r>
              <w:rPr>
                <w:rFonts w:ascii="Times New Roman" w:hAnsi="Times New Roman" w:cs="Times New Roman"/>
                <w:sz w:val="20"/>
                <w:szCs w:val="20"/>
              </w:rPr>
              <w:lastRenderedPageBreak/>
              <w:t>построения главы</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Типы помещиков в поэме</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Групповой анализ эпизодов</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92</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Приёмы создания образов чиновников в произведении</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93</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Роль и место Чичикова в системе образов поэмы Н.В.Гоголя «Мёртвые души»</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Письменный ответ на 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94</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Образ родины и мотив дороги в поэме. Единство эпического и лирического начал. Сатира в произведении</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vMerge/>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Pr>
                <w:rFonts w:ascii="Times New Roman" w:hAnsi="Times New Roman" w:cs="Times New Roman"/>
                <w:sz w:val="20"/>
                <w:szCs w:val="20"/>
              </w:rPr>
              <w:t>Анализ эпизода</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95</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Сочинение по поэме Н.В.Гоголя «Мёртвые души»</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1рр</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сочинения на литературном материале и с использованием собственного жизненного и читательского опыта.</w:t>
            </w:r>
          </w:p>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Сочинение</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lastRenderedPageBreak/>
              <w:t>96</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Сатира в русской литературе 20 века. Изображение действительности в фантастической повести М.А.Булгакова «Собачье сердце»</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Письменный ответ на </w:t>
            </w:r>
            <w:r>
              <w:rPr>
                <w:rFonts w:ascii="Times New Roman" w:hAnsi="Times New Roman" w:cs="Times New Roman"/>
                <w:sz w:val="20"/>
                <w:szCs w:val="20"/>
              </w:rPr>
              <w:t xml:space="preserve">проблемный </w:t>
            </w:r>
            <w:r w:rsidRPr="00C959CF">
              <w:rPr>
                <w:rFonts w:ascii="Times New Roman" w:hAnsi="Times New Roman" w:cs="Times New Roman"/>
                <w:sz w:val="20"/>
                <w:szCs w:val="20"/>
              </w:rPr>
              <w:t>вопрос</w:t>
            </w:r>
          </w:p>
        </w:tc>
      </w:tr>
      <w:tr w:rsidR="007123EB" w:rsidRPr="005C1D7E" w:rsidTr="000F3512">
        <w:tc>
          <w:tcPr>
            <w:tcW w:w="0" w:type="auto"/>
          </w:tcPr>
          <w:p w:rsidR="007123EB" w:rsidRPr="000F109E" w:rsidRDefault="007123EB" w:rsidP="000F3512">
            <w:pPr>
              <w:jc w:val="center"/>
              <w:rPr>
                <w:rFonts w:ascii="Times New Roman" w:hAnsi="Times New Roman" w:cs="Times New Roman"/>
                <w:sz w:val="20"/>
                <w:szCs w:val="20"/>
              </w:rPr>
            </w:pPr>
            <w:r w:rsidRPr="000F109E">
              <w:rPr>
                <w:rFonts w:ascii="Times New Roman" w:hAnsi="Times New Roman" w:cs="Times New Roman"/>
                <w:sz w:val="20"/>
                <w:szCs w:val="20"/>
              </w:rPr>
              <w:t>9</w:t>
            </w:r>
            <w:r>
              <w:rPr>
                <w:rFonts w:ascii="Times New Roman" w:hAnsi="Times New Roman" w:cs="Times New Roman"/>
                <w:sz w:val="20"/>
                <w:szCs w:val="20"/>
              </w:rPr>
              <w:t>7</w:t>
            </w:r>
          </w:p>
        </w:tc>
        <w:tc>
          <w:tcPr>
            <w:tcW w:w="0" w:type="auto"/>
          </w:tcPr>
          <w:p w:rsidR="007123EB" w:rsidRPr="000F109E" w:rsidRDefault="007123EB" w:rsidP="000F3512">
            <w:pPr>
              <w:jc w:val="both"/>
              <w:rPr>
                <w:rFonts w:ascii="Times New Roman" w:hAnsi="Times New Roman" w:cs="Times New Roman"/>
                <w:sz w:val="20"/>
                <w:szCs w:val="20"/>
              </w:rPr>
            </w:pPr>
            <w:r w:rsidRPr="000F109E">
              <w:rPr>
                <w:rFonts w:ascii="Times New Roman" w:hAnsi="Times New Roman" w:cs="Times New Roman"/>
                <w:sz w:val="20"/>
                <w:szCs w:val="20"/>
              </w:rPr>
              <w:t>Сатирическое изображение действительности в рассказах М.М.Зощенко «Аристократка», «Баня»</w:t>
            </w:r>
          </w:p>
        </w:tc>
        <w:tc>
          <w:tcPr>
            <w:tcW w:w="0" w:type="auto"/>
          </w:tcPr>
          <w:p w:rsidR="007123EB" w:rsidRPr="000F109E" w:rsidRDefault="007123EB" w:rsidP="000F3512">
            <w:pPr>
              <w:ind w:left="-108" w:right="-108"/>
              <w:jc w:val="center"/>
              <w:rPr>
                <w:rFonts w:ascii="Times New Roman" w:hAnsi="Times New Roman" w:cs="Times New Roman"/>
                <w:bCs/>
                <w:sz w:val="20"/>
                <w:szCs w:val="20"/>
              </w:rPr>
            </w:pPr>
            <w:r w:rsidRPr="000F109E">
              <w:rPr>
                <w:rFonts w:ascii="Times New Roman" w:hAnsi="Times New Roman" w:cs="Times New Roman"/>
                <w:bCs/>
                <w:sz w:val="20"/>
                <w:szCs w:val="20"/>
              </w:rPr>
              <w:t>1</w:t>
            </w:r>
          </w:p>
        </w:tc>
        <w:tc>
          <w:tcPr>
            <w:tcW w:w="0" w:type="auto"/>
          </w:tcPr>
          <w:p w:rsidR="007123EB" w:rsidRPr="000F109E" w:rsidRDefault="007123EB" w:rsidP="000F3512">
            <w:pPr>
              <w:jc w:val="center"/>
              <w:rPr>
                <w:rFonts w:ascii="Times New Roman" w:hAnsi="Times New Roman" w:cs="Times New Roman"/>
                <w:sz w:val="20"/>
                <w:szCs w:val="20"/>
              </w:rPr>
            </w:pPr>
          </w:p>
        </w:tc>
        <w:tc>
          <w:tcPr>
            <w:tcW w:w="0" w:type="auto"/>
          </w:tcPr>
          <w:p w:rsidR="007123EB" w:rsidRPr="000F109E" w:rsidRDefault="007123EB" w:rsidP="000F3512">
            <w:pPr>
              <w:spacing w:line="230" w:lineRule="exact"/>
              <w:rPr>
                <w:rFonts w:ascii="Times New Roman" w:hAnsi="Times New Roman" w:cs="Times New Roman"/>
                <w:sz w:val="20"/>
                <w:szCs w:val="20"/>
              </w:rPr>
            </w:pPr>
          </w:p>
        </w:tc>
        <w:tc>
          <w:tcPr>
            <w:tcW w:w="0" w:type="auto"/>
          </w:tcPr>
          <w:p w:rsidR="007123EB" w:rsidRPr="000F109E" w:rsidRDefault="007123EB" w:rsidP="000F3512">
            <w:pPr>
              <w:rPr>
                <w:rFonts w:ascii="Times New Roman" w:hAnsi="Times New Roman" w:cs="Times New Roman"/>
                <w:sz w:val="20"/>
                <w:szCs w:val="20"/>
              </w:rPr>
            </w:pPr>
            <w:r w:rsidRPr="000F109E">
              <w:rPr>
                <w:rFonts w:ascii="Times New Roman" w:hAnsi="Times New Roman" w:cs="Times New Roman"/>
                <w:sz w:val="20"/>
                <w:szCs w:val="20"/>
              </w:rPr>
              <w:t>Письменный ответ на проблемный 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98</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Изображение народного характера и картин народной жизни в рассказах В.М.Шукшина</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 xml:space="preserve">Письменный ответ на </w:t>
            </w:r>
            <w:r>
              <w:rPr>
                <w:rFonts w:ascii="Times New Roman" w:hAnsi="Times New Roman" w:cs="Times New Roman"/>
                <w:sz w:val="20"/>
                <w:szCs w:val="20"/>
              </w:rPr>
              <w:t xml:space="preserve">проблемный </w:t>
            </w:r>
            <w:r w:rsidRPr="00C959CF">
              <w:rPr>
                <w:rFonts w:ascii="Times New Roman" w:hAnsi="Times New Roman" w:cs="Times New Roman"/>
                <w:sz w:val="20"/>
                <w:szCs w:val="20"/>
              </w:rPr>
              <w:t>вопрос</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99</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Итоговая контрольная работа в формате ОГЭ</w:t>
            </w:r>
          </w:p>
        </w:tc>
        <w:tc>
          <w:tcPr>
            <w:tcW w:w="0" w:type="auto"/>
          </w:tcPr>
          <w:p w:rsidR="007123EB"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1рр</w:t>
            </w:r>
          </w:p>
          <w:p w:rsidR="007123EB" w:rsidRPr="005C1D7E" w:rsidRDefault="007123EB" w:rsidP="000F3512">
            <w:pPr>
              <w:ind w:left="-108" w:right="-108"/>
              <w:jc w:val="center"/>
              <w:rPr>
                <w:rFonts w:ascii="Times New Roman" w:hAnsi="Times New Roman" w:cs="Times New Roman"/>
                <w:bCs/>
                <w:sz w:val="20"/>
                <w:szCs w:val="20"/>
              </w:rPr>
            </w:pPr>
            <w:proofErr w:type="spellStart"/>
            <w:r>
              <w:rPr>
                <w:rFonts w:ascii="Times New Roman" w:hAnsi="Times New Roman" w:cs="Times New Roman"/>
                <w:bCs/>
                <w:sz w:val="20"/>
                <w:szCs w:val="20"/>
              </w:rPr>
              <w:t>кр</w:t>
            </w:r>
            <w:proofErr w:type="spellEnd"/>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C959CF" w:rsidRDefault="007123EB" w:rsidP="000F3512">
            <w:pPr>
              <w:rPr>
                <w:rFonts w:ascii="Times New Roman" w:hAnsi="Times New Roman" w:cs="Times New Roman"/>
                <w:sz w:val="20"/>
                <w:szCs w:val="20"/>
              </w:rPr>
            </w:pPr>
            <w:r w:rsidRPr="00C959CF">
              <w:rPr>
                <w:rFonts w:ascii="Times New Roman" w:hAnsi="Times New Roman" w:cs="Times New Roman"/>
                <w:sz w:val="20"/>
                <w:szCs w:val="20"/>
              </w:rPr>
              <w:t>Написание сочинений формата ОГЭ на заданном литературном материале.</w:t>
            </w:r>
          </w:p>
          <w:p w:rsidR="007123EB" w:rsidRPr="00C959CF" w:rsidRDefault="007123EB" w:rsidP="000F3512">
            <w:pPr>
              <w:spacing w:line="230" w:lineRule="exact"/>
              <w:rPr>
                <w:rFonts w:ascii="Times New Roman" w:hAnsi="Times New Roman" w:cs="Times New Roman"/>
                <w:sz w:val="20"/>
                <w:szCs w:val="20"/>
              </w:rPr>
            </w:pPr>
            <w:r w:rsidRPr="00C959CF">
              <w:rPr>
                <w:rFonts w:ascii="Times New Roman" w:hAnsi="Times New Roman" w:cs="Times New Roman"/>
                <w:sz w:val="20"/>
                <w:szCs w:val="20"/>
              </w:rPr>
              <w:t>Редактирование черновых вариантов собственных письменных работ</w:t>
            </w:r>
          </w:p>
        </w:tc>
        <w:tc>
          <w:tcPr>
            <w:tcW w:w="0" w:type="auto"/>
          </w:tcPr>
          <w:p w:rsidR="007123EB" w:rsidRPr="00C959CF" w:rsidRDefault="007123EB" w:rsidP="000F3512">
            <w:pPr>
              <w:rPr>
                <w:rFonts w:ascii="Times New Roman" w:hAnsi="Times New Roman" w:cs="Times New Roman"/>
                <w:bCs/>
                <w:sz w:val="20"/>
                <w:szCs w:val="20"/>
              </w:rPr>
            </w:pPr>
            <w:r w:rsidRPr="00C959CF">
              <w:rPr>
                <w:rFonts w:ascii="Times New Roman" w:hAnsi="Times New Roman" w:cs="Times New Roman"/>
                <w:bCs/>
                <w:sz w:val="20"/>
                <w:szCs w:val="20"/>
              </w:rPr>
              <w:t>Контрольная работа</w:t>
            </w:r>
          </w:p>
        </w:tc>
      </w:tr>
      <w:tr w:rsidR="007123EB" w:rsidRPr="005C1D7E" w:rsidTr="000F3512">
        <w:tc>
          <w:tcPr>
            <w:tcW w:w="0" w:type="auto"/>
          </w:tcPr>
          <w:p w:rsidR="007123EB" w:rsidRPr="005C1D7E" w:rsidRDefault="007123EB" w:rsidP="000F3512">
            <w:pPr>
              <w:jc w:val="center"/>
              <w:rPr>
                <w:rFonts w:ascii="Times New Roman" w:hAnsi="Times New Roman" w:cs="Times New Roman"/>
                <w:sz w:val="20"/>
                <w:szCs w:val="20"/>
              </w:rPr>
            </w:pPr>
            <w:r>
              <w:rPr>
                <w:rFonts w:ascii="Times New Roman" w:hAnsi="Times New Roman" w:cs="Times New Roman"/>
                <w:sz w:val="20"/>
                <w:szCs w:val="20"/>
              </w:rPr>
              <w:t>100</w:t>
            </w:r>
          </w:p>
        </w:tc>
        <w:tc>
          <w:tcPr>
            <w:tcW w:w="0" w:type="auto"/>
          </w:tcPr>
          <w:p w:rsidR="007123EB" w:rsidRPr="005C1D7E" w:rsidRDefault="007123EB" w:rsidP="000F3512">
            <w:pPr>
              <w:jc w:val="both"/>
              <w:rPr>
                <w:rFonts w:ascii="Times New Roman" w:hAnsi="Times New Roman" w:cs="Times New Roman"/>
                <w:sz w:val="20"/>
                <w:szCs w:val="20"/>
              </w:rPr>
            </w:pPr>
            <w:r>
              <w:rPr>
                <w:rFonts w:ascii="Times New Roman" w:hAnsi="Times New Roman" w:cs="Times New Roman"/>
                <w:sz w:val="20"/>
                <w:szCs w:val="20"/>
              </w:rPr>
              <w:t xml:space="preserve">Поэма Д.Алигьери «Божественная комедия» как символ пути человека от заблуждения к истине. </w:t>
            </w:r>
          </w:p>
        </w:tc>
        <w:tc>
          <w:tcPr>
            <w:tcW w:w="0" w:type="auto"/>
          </w:tcPr>
          <w:p w:rsidR="007123EB" w:rsidRPr="005C1D7E"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p>
        </w:tc>
      </w:tr>
      <w:tr w:rsidR="007123EB" w:rsidRPr="005C1D7E" w:rsidTr="000F3512">
        <w:tc>
          <w:tcPr>
            <w:tcW w:w="0" w:type="auto"/>
          </w:tcPr>
          <w:p w:rsidR="007123EB" w:rsidRDefault="007123EB" w:rsidP="000F3512">
            <w:pPr>
              <w:jc w:val="center"/>
              <w:rPr>
                <w:rFonts w:ascii="Times New Roman" w:hAnsi="Times New Roman" w:cs="Times New Roman"/>
                <w:sz w:val="20"/>
                <w:szCs w:val="20"/>
              </w:rPr>
            </w:pPr>
            <w:r>
              <w:rPr>
                <w:rFonts w:ascii="Times New Roman" w:hAnsi="Times New Roman" w:cs="Times New Roman"/>
                <w:sz w:val="20"/>
                <w:szCs w:val="20"/>
              </w:rPr>
              <w:t>101</w:t>
            </w:r>
          </w:p>
        </w:tc>
        <w:tc>
          <w:tcPr>
            <w:tcW w:w="0" w:type="auto"/>
          </w:tcPr>
          <w:p w:rsidR="007123EB" w:rsidRDefault="007123EB" w:rsidP="000F3512">
            <w:pPr>
              <w:jc w:val="both"/>
              <w:rPr>
                <w:rFonts w:ascii="Times New Roman" w:hAnsi="Times New Roman" w:cs="Times New Roman"/>
                <w:sz w:val="20"/>
                <w:szCs w:val="20"/>
              </w:rPr>
            </w:pPr>
            <w:r>
              <w:rPr>
                <w:rFonts w:ascii="Times New Roman" w:hAnsi="Times New Roman" w:cs="Times New Roman"/>
                <w:sz w:val="20"/>
                <w:szCs w:val="20"/>
              </w:rPr>
              <w:t>Проблемы добра и зла в трагедии И.В.Гёте «Фауст»</w:t>
            </w:r>
          </w:p>
        </w:tc>
        <w:tc>
          <w:tcPr>
            <w:tcW w:w="0" w:type="auto"/>
          </w:tcPr>
          <w:p w:rsidR="007123EB"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p>
        </w:tc>
      </w:tr>
      <w:tr w:rsidR="007123EB" w:rsidRPr="005C1D7E" w:rsidTr="000F3512">
        <w:tc>
          <w:tcPr>
            <w:tcW w:w="0" w:type="auto"/>
          </w:tcPr>
          <w:p w:rsidR="007123EB" w:rsidRDefault="007123EB" w:rsidP="000F3512">
            <w:pPr>
              <w:jc w:val="center"/>
              <w:rPr>
                <w:rFonts w:ascii="Times New Roman" w:hAnsi="Times New Roman" w:cs="Times New Roman"/>
                <w:sz w:val="20"/>
                <w:szCs w:val="20"/>
              </w:rPr>
            </w:pPr>
            <w:r>
              <w:rPr>
                <w:rFonts w:ascii="Times New Roman" w:hAnsi="Times New Roman" w:cs="Times New Roman"/>
                <w:sz w:val="20"/>
                <w:szCs w:val="20"/>
              </w:rPr>
              <w:t>102</w:t>
            </w:r>
          </w:p>
        </w:tc>
        <w:tc>
          <w:tcPr>
            <w:tcW w:w="0" w:type="auto"/>
          </w:tcPr>
          <w:p w:rsidR="007123EB" w:rsidRDefault="007123EB" w:rsidP="000F3512">
            <w:pPr>
              <w:jc w:val="both"/>
              <w:rPr>
                <w:rFonts w:ascii="Times New Roman" w:hAnsi="Times New Roman" w:cs="Times New Roman"/>
                <w:sz w:val="20"/>
                <w:szCs w:val="20"/>
              </w:rPr>
            </w:pPr>
            <w:r>
              <w:rPr>
                <w:rFonts w:ascii="Times New Roman" w:hAnsi="Times New Roman" w:cs="Times New Roman"/>
                <w:sz w:val="20"/>
                <w:szCs w:val="20"/>
              </w:rPr>
              <w:t>Обобщающий урок</w:t>
            </w:r>
          </w:p>
        </w:tc>
        <w:tc>
          <w:tcPr>
            <w:tcW w:w="0" w:type="auto"/>
          </w:tcPr>
          <w:p w:rsidR="007123EB" w:rsidRDefault="007123EB" w:rsidP="000F3512">
            <w:pPr>
              <w:ind w:left="-108" w:right="-108"/>
              <w:jc w:val="center"/>
              <w:rPr>
                <w:rFonts w:ascii="Times New Roman" w:hAnsi="Times New Roman" w:cs="Times New Roman"/>
                <w:bCs/>
                <w:sz w:val="20"/>
                <w:szCs w:val="20"/>
              </w:rPr>
            </w:pPr>
            <w:r>
              <w:rPr>
                <w:rFonts w:ascii="Times New Roman" w:hAnsi="Times New Roman" w:cs="Times New Roman"/>
                <w:bCs/>
                <w:sz w:val="20"/>
                <w:szCs w:val="20"/>
              </w:rPr>
              <w:t>1</w:t>
            </w:r>
          </w:p>
        </w:tc>
        <w:tc>
          <w:tcPr>
            <w:tcW w:w="0" w:type="auto"/>
          </w:tcPr>
          <w:p w:rsidR="007123EB" w:rsidRPr="005C1D7E" w:rsidRDefault="007123EB" w:rsidP="000F3512">
            <w:pPr>
              <w:jc w:val="center"/>
              <w:rPr>
                <w:rFonts w:ascii="Times New Roman" w:hAnsi="Times New Roman" w:cs="Times New Roman"/>
                <w:sz w:val="20"/>
                <w:szCs w:val="20"/>
              </w:rPr>
            </w:pPr>
          </w:p>
        </w:tc>
        <w:tc>
          <w:tcPr>
            <w:tcW w:w="0" w:type="auto"/>
          </w:tcPr>
          <w:p w:rsidR="007123EB" w:rsidRPr="005C1D7E" w:rsidRDefault="007123EB" w:rsidP="000F3512">
            <w:pPr>
              <w:spacing w:line="230" w:lineRule="exact"/>
              <w:rPr>
                <w:rFonts w:ascii="Times New Roman" w:hAnsi="Times New Roman" w:cs="Times New Roman"/>
                <w:sz w:val="20"/>
                <w:szCs w:val="20"/>
              </w:rPr>
            </w:pPr>
          </w:p>
        </w:tc>
        <w:tc>
          <w:tcPr>
            <w:tcW w:w="0" w:type="auto"/>
          </w:tcPr>
          <w:p w:rsidR="007123EB" w:rsidRPr="005C1D7E" w:rsidRDefault="007123EB" w:rsidP="000F3512">
            <w:pPr>
              <w:rPr>
                <w:rFonts w:ascii="Times New Roman" w:hAnsi="Times New Roman" w:cs="Times New Roman"/>
                <w:sz w:val="20"/>
                <w:szCs w:val="20"/>
              </w:rPr>
            </w:pPr>
          </w:p>
        </w:tc>
      </w:tr>
    </w:tbl>
    <w:p w:rsidR="007123EB" w:rsidRPr="005C1D7E" w:rsidRDefault="007123EB" w:rsidP="007123EB">
      <w:pPr>
        <w:jc w:val="center"/>
        <w:rPr>
          <w:rFonts w:ascii="Times New Roman" w:hAnsi="Times New Roman" w:cs="Times New Roman"/>
          <w:sz w:val="20"/>
          <w:szCs w:val="20"/>
        </w:rPr>
      </w:pPr>
    </w:p>
    <w:p w:rsidR="009B4CC9" w:rsidRDefault="009B4CC9" w:rsidP="009B4CC9">
      <w:pPr>
        <w:rPr>
          <w:rFonts w:ascii="Times New Roman" w:hAnsi="Times New Roman" w:cs="Times New Roman"/>
          <w:iCs/>
          <w:sz w:val="24"/>
          <w:szCs w:val="24"/>
        </w:rPr>
      </w:pPr>
    </w:p>
    <w:sectPr w:rsidR="009B4CC9" w:rsidSect="007123E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panose1 w:val="00000000000000000000"/>
    <w:charset w:val="CC"/>
    <w:family w:val="roman"/>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CC9"/>
    <w:rsid w:val="000558CC"/>
    <w:rsid w:val="00184001"/>
    <w:rsid w:val="00247CDD"/>
    <w:rsid w:val="00303C15"/>
    <w:rsid w:val="0038274E"/>
    <w:rsid w:val="00393786"/>
    <w:rsid w:val="00436CF3"/>
    <w:rsid w:val="004A3FA4"/>
    <w:rsid w:val="0057733E"/>
    <w:rsid w:val="006A7F48"/>
    <w:rsid w:val="007123EB"/>
    <w:rsid w:val="0076083D"/>
    <w:rsid w:val="008010E6"/>
    <w:rsid w:val="00857624"/>
    <w:rsid w:val="008626BB"/>
    <w:rsid w:val="008A5761"/>
    <w:rsid w:val="008B1CF8"/>
    <w:rsid w:val="008B6333"/>
    <w:rsid w:val="009B4CC9"/>
    <w:rsid w:val="009D40AC"/>
    <w:rsid w:val="009E79E9"/>
    <w:rsid w:val="009F3500"/>
    <w:rsid w:val="00A30B7A"/>
    <w:rsid w:val="00A34CA3"/>
    <w:rsid w:val="00AC0B6D"/>
    <w:rsid w:val="00B01380"/>
    <w:rsid w:val="00C0161F"/>
    <w:rsid w:val="00C3250A"/>
    <w:rsid w:val="00C568C7"/>
    <w:rsid w:val="00CE6B35"/>
    <w:rsid w:val="00D00477"/>
    <w:rsid w:val="00D95D73"/>
    <w:rsid w:val="00DD34E1"/>
    <w:rsid w:val="00DD55AC"/>
    <w:rsid w:val="00DE775C"/>
    <w:rsid w:val="00DF48BF"/>
    <w:rsid w:val="00E21EC8"/>
    <w:rsid w:val="00F41C52"/>
    <w:rsid w:val="00F61224"/>
    <w:rsid w:val="00FB4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CC9"/>
    <w:pPr>
      <w:spacing w:after="200" w:line="276" w:lineRule="auto"/>
    </w:pPr>
    <w:rPr>
      <w:rFonts w:asciiTheme="minorHAnsi" w:eastAsiaTheme="minorHAnsi" w:hAnsiTheme="minorHAnsi" w:cstheme="minorBidi"/>
      <w:sz w:val="22"/>
      <w:szCs w:val="22"/>
      <w:lang w:eastAsia="en-US"/>
    </w:rPr>
  </w:style>
  <w:style w:type="paragraph" w:styleId="2">
    <w:name w:val="heading 2"/>
    <w:basedOn w:val="a"/>
    <w:link w:val="20"/>
    <w:semiHidden/>
    <w:unhideWhenUsed/>
    <w:qFormat/>
    <w:rsid w:val="00DD34E1"/>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34E1"/>
    <w:rPr>
      <w:b/>
      <w:bCs/>
    </w:rPr>
  </w:style>
  <w:style w:type="character" w:customStyle="1" w:styleId="20">
    <w:name w:val="Заголовок 2 Знак"/>
    <w:basedOn w:val="a0"/>
    <w:link w:val="2"/>
    <w:semiHidden/>
    <w:rsid w:val="00DD34E1"/>
    <w:rPr>
      <w:rFonts w:asciiTheme="majorHAnsi" w:eastAsiaTheme="majorEastAsia" w:hAnsiTheme="majorHAnsi" w:cstheme="majorBidi"/>
      <w:b/>
      <w:bCs/>
      <w:i/>
      <w:iCs/>
      <w:sz w:val="28"/>
      <w:szCs w:val="28"/>
    </w:rPr>
  </w:style>
  <w:style w:type="character" w:styleId="a4">
    <w:name w:val="Emphasis"/>
    <w:basedOn w:val="a0"/>
    <w:qFormat/>
    <w:rsid w:val="00DD34E1"/>
    <w:rPr>
      <w:i/>
      <w:iCs/>
    </w:rPr>
  </w:style>
  <w:style w:type="paragraph" w:customStyle="1" w:styleId="Default">
    <w:name w:val="Default"/>
    <w:rsid w:val="009B4CC9"/>
    <w:pPr>
      <w:autoSpaceDE w:val="0"/>
      <w:autoSpaceDN w:val="0"/>
      <w:adjustRightInd w:val="0"/>
    </w:pPr>
    <w:rPr>
      <w:rFonts w:eastAsiaTheme="minorHAnsi"/>
      <w:color w:val="000000"/>
      <w:sz w:val="24"/>
      <w:szCs w:val="24"/>
      <w:lang w:eastAsia="en-US"/>
    </w:rPr>
  </w:style>
  <w:style w:type="table" w:styleId="a5">
    <w:name w:val="Table Grid"/>
    <w:basedOn w:val="a1"/>
    <w:uiPriority w:val="59"/>
    <w:rsid w:val="009B4CC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9B4CC9"/>
    <w:pPr>
      <w:tabs>
        <w:tab w:val="center" w:pos="4677"/>
        <w:tab w:val="right" w:pos="9355"/>
      </w:tabs>
      <w:spacing w:after="0" w:line="240" w:lineRule="auto"/>
    </w:pPr>
    <w:rPr>
      <w:rFonts w:ascii="Times New Roman" w:eastAsia="Times New Roman" w:hAnsi="Times New Roman" w:cs="Times New Roman"/>
      <w:b/>
      <w:sz w:val="28"/>
      <w:szCs w:val="28"/>
      <w:lang w:eastAsia="ru-RU"/>
    </w:rPr>
  </w:style>
  <w:style w:type="character" w:customStyle="1" w:styleId="a7">
    <w:name w:val="Нижний колонтитул Знак"/>
    <w:basedOn w:val="a0"/>
    <w:link w:val="a6"/>
    <w:rsid w:val="009B4CC9"/>
    <w:rPr>
      <w:b/>
      <w:sz w:val="28"/>
      <w:szCs w:val="28"/>
    </w:rPr>
  </w:style>
</w:styles>
</file>

<file path=word/webSettings.xml><?xml version="1.0" encoding="utf-8"?>
<w:webSettings xmlns:r="http://schemas.openxmlformats.org/officeDocument/2006/relationships" xmlns:w="http://schemas.openxmlformats.org/wordprocessingml/2006/main">
  <w:divs>
    <w:div w:id="13456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6494</Words>
  <Characters>37020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12</cp:revision>
  <dcterms:created xsi:type="dcterms:W3CDTF">2017-08-27T14:14:00Z</dcterms:created>
  <dcterms:modified xsi:type="dcterms:W3CDTF">2020-05-25T19:02:00Z</dcterms:modified>
</cp:coreProperties>
</file>