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DC" w:rsidRDefault="004111B7" w:rsidP="004111B7">
      <w:pPr>
        <w:pStyle w:val="a6"/>
        <w:shd w:val="clear" w:color="auto" w:fill="FFFFFF"/>
        <w:tabs>
          <w:tab w:val="left" w:pos="284"/>
        </w:tabs>
        <w:spacing w:line="240" w:lineRule="auto"/>
        <w:ind w:left="567" w:right="-287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36E">
        <w:rPr>
          <w:rFonts w:ascii="Times New Roman" w:hAnsi="Times New Roman"/>
          <w:b/>
          <w:bCs/>
          <w:sz w:val="24"/>
          <w:szCs w:val="24"/>
        </w:rPr>
        <w:t xml:space="preserve">1.Планируемые результаты освоения </w:t>
      </w:r>
      <w:proofErr w:type="gramStart"/>
      <w:r w:rsidRPr="0004136E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04136E">
        <w:rPr>
          <w:rFonts w:ascii="Times New Roman" w:hAnsi="Times New Roman"/>
          <w:b/>
          <w:bCs/>
          <w:sz w:val="24"/>
          <w:szCs w:val="24"/>
        </w:rPr>
        <w:t xml:space="preserve"> курса «Окружающий мир»</w:t>
      </w:r>
    </w:p>
    <w:p w:rsidR="004111B7" w:rsidRPr="0004136E" w:rsidRDefault="004111B7" w:rsidP="004111B7">
      <w:pPr>
        <w:pStyle w:val="a6"/>
        <w:shd w:val="clear" w:color="auto" w:fill="FFFFFF"/>
        <w:tabs>
          <w:tab w:val="left" w:pos="284"/>
        </w:tabs>
        <w:spacing w:line="240" w:lineRule="auto"/>
        <w:ind w:left="567" w:right="-287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36E">
        <w:rPr>
          <w:rFonts w:ascii="Times New Roman" w:hAnsi="Times New Roman"/>
          <w:b/>
          <w:bCs/>
          <w:sz w:val="24"/>
          <w:szCs w:val="24"/>
        </w:rPr>
        <w:t xml:space="preserve"> 4 класс</w:t>
      </w:r>
    </w:p>
    <w:p w:rsidR="004111B7" w:rsidRPr="0004136E" w:rsidRDefault="004111B7" w:rsidP="004111B7">
      <w:pPr>
        <w:pStyle w:val="a6"/>
        <w:shd w:val="clear" w:color="auto" w:fill="FFFFFF"/>
        <w:tabs>
          <w:tab w:val="left" w:pos="284"/>
        </w:tabs>
        <w:spacing w:after="0" w:line="240" w:lineRule="auto"/>
        <w:ind w:left="567" w:right="-28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72DC" w:rsidRPr="00CF72DC" w:rsidRDefault="004111B7" w:rsidP="00CF72DC">
      <w:pPr>
        <w:shd w:val="clear" w:color="auto" w:fill="FFFFFF"/>
        <w:tabs>
          <w:tab w:val="left" w:pos="284"/>
        </w:tabs>
        <w:spacing w:after="0" w:line="240" w:lineRule="auto"/>
        <w:ind w:right="-287"/>
        <w:rPr>
          <w:rFonts w:ascii="Times New Roman" w:hAnsi="Times New Roman"/>
          <w:b/>
          <w:sz w:val="24"/>
          <w:szCs w:val="24"/>
        </w:rPr>
      </w:pPr>
      <w:r w:rsidRPr="00CF72DC">
        <w:rPr>
          <w:rFonts w:ascii="Times New Roman" w:hAnsi="Times New Roman"/>
          <w:b/>
          <w:sz w:val="24"/>
          <w:szCs w:val="24"/>
        </w:rPr>
        <w:t>У ученика будут сформированы</w:t>
      </w:r>
      <w:r w:rsidR="00CF72DC" w:rsidRPr="00CF72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72DC" w:rsidRPr="00CF72D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111B7" w:rsidRPr="0004136E" w:rsidRDefault="004111B7" w:rsidP="00A13501">
      <w:pPr>
        <w:pStyle w:val="a4"/>
        <w:spacing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04136E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04136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04136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04136E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04136E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04136E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04136E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04136E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04136E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z w:val="24"/>
          <w:szCs w:val="24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04136E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04136E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4111B7" w:rsidRPr="0004136E" w:rsidRDefault="004111B7" w:rsidP="00A13501">
      <w:pPr>
        <w:pStyle w:val="a9"/>
        <w:numPr>
          <w:ilvl w:val="0"/>
          <w:numId w:val="2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04136E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04136E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4111B7" w:rsidRPr="0004136E" w:rsidRDefault="004111B7" w:rsidP="00A13501">
      <w:pPr>
        <w:pStyle w:val="a4"/>
        <w:spacing w:line="240" w:lineRule="auto"/>
        <w:ind w:firstLine="680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04136E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для формирования:</w:t>
      </w:r>
    </w:p>
    <w:p w:rsidR="004111B7" w:rsidRPr="0004136E" w:rsidRDefault="004111B7" w:rsidP="00A13501">
      <w:pPr>
        <w:pStyle w:val="a9"/>
        <w:numPr>
          <w:ilvl w:val="0"/>
          <w:numId w:val="23"/>
        </w:numPr>
        <w:spacing w:line="240" w:lineRule="auto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4136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04136E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4111B7" w:rsidRPr="0004136E" w:rsidRDefault="004111B7" w:rsidP="00A13501">
      <w:pPr>
        <w:pStyle w:val="a9"/>
        <w:numPr>
          <w:ilvl w:val="0"/>
          <w:numId w:val="23"/>
        </w:numPr>
        <w:spacing w:line="240" w:lineRule="auto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4136E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успешности/неспешности учебной деятельности;</w:t>
      </w:r>
    </w:p>
    <w:p w:rsidR="004111B7" w:rsidRPr="0004136E" w:rsidRDefault="004111B7" w:rsidP="00A13501">
      <w:pPr>
        <w:pStyle w:val="a9"/>
        <w:numPr>
          <w:ilvl w:val="0"/>
          <w:numId w:val="23"/>
        </w:numPr>
        <w:spacing w:line="240" w:lineRule="auto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4136E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04136E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4111B7" w:rsidRPr="0004136E" w:rsidRDefault="004111B7" w:rsidP="00A13501">
      <w:pPr>
        <w:pStyle w:val="a9"/>
        <w:numPr>
          <w:ilvl w:val="0"/>
          <w:numId w:val="23"/>
        </w:numPr>
        <w:spacing w:line="240" w:lineRule="auto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4136E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111B7" w:rsidRPr="0004136E" w:rsidRDefault="004111B7" w:rsidP="00A13501">
      <w:pPr>
        <w:pStyle w:val="a9"/>
        <w:numPr>
          <w:ilvl w:val="0"/>
          <w:numId w:val="23"/>
        </w:numPr>
        <w:spacing w:line="240" w:lineRule="auto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4136E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F506CD" w:rsidRPr="00F506CD" w:rsidRDefault="00F506CD" w:rsidP="00F506CD">
      <w:pPr>
        <w:pStyle w:val="a6"/>
        <w:shd w:val="clear" w:color="auto" w:fill="FFFFFF"/>
        <w:tabs>
          <w:tab w:val="left" w:pos="284"/>
        </w:tabs>
        <w:spacing w:after="0" w:line="240" w:lineRule="auto"/>
        <w:ind w:left="360" w:right="-287"/>
        <w:rPr>
          <w:rFonts w:ascii="Times New Roman" w:hAnsi="Times New Roman"/>
          <w:b/>
          <w:sz w:val="24"/>
          <w:szCs w:val="24"/>
        </w:rPr>
      </w:pPr>
      <w:r w:rsidRPr="00F506CD">
        <w:rPr>
          <w:rFonts w:ascii="Times New Roman" w:hAnsi="Times New Roman"/>
          <w:b/>
          <w:sz w:val="24"/>
          <w:szCs w:val="24"/>
        </w:rPr>
        <w:t>У ученика будут сформированы</w:t>
      </w:r>
      <w:r w:rsidRPr="00F506C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метапредметные </w:t>
      </w:r>
      <w:r w:rsidRPr="00F506CD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111B7" w:rsidRPr="0004136E" w:rsidRDefault="004111B7" w:rsidP="00A13501">
      <w:pPr>
        <w:pStyle w:val="3"/>
        <w:spacing w:before="0"/>
        <w:ind w:firstLine="360"/>
        <w:jc w:val="both"/>
        <w:rPr>
          <w:b w:val="0"/>
          <w:sz w:val="24"/>
          <w:szCs w:val="24"/>
          <w:u w:val="single"/>
        </w:rPr>
      </w:pPr>
      <w:r w:rsidRPr="0004136E">
        <w:rPr>
          <w:b w:val="0"/>
          <w:sz w:val="24"/>
          <w:szCs w:val="24"/>
          <w:u w:val="single"/>
        </w:rPr>
        <w:t>РЕГУЛЯТИВНЫЕ УУД:</w:t>
      </w:r>
    </w:p>
    <w:p w:rsidR="004111B7" w:rsidRPr="0004136E" w:rsidRDefault="004111B7" w:rsidP="00A13501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4111B7" w:rsidRPr="0004136E" w:rsidRDefault="004111B7" w:rsidP="00A13501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4111B7" w:rsidRPr="0004136E" w:rsidRDefault="004111B7" w:rsidP="00A13501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4111B7" w:rsidRPr="0004136E" w:rsidRDefault="004111B7" w:rsidP="00A13501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4111B7" w:rsidRPr="0004136E" w:rsidRDefault="004111B7" w:rsidP="00A13501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4111B7" w:rsidRPr="0004136E" w:rsidRDefault="004111B7" w:rsidP="00A13501">
      <w:pPr>
        <w:pStyle w:val="3"/>
        <w:spacing w:before="0"/>
        <w:ind w:firstLine="284"/>
        <w:jc w:val="both"/>
        <w:rPr>
          <w:b w:val="0"/>
          <w:sz w:val="24"/>
          <w:szCs w:val="24"/>
          <w:u w:val="single"/>
        </w:rPr>
      </w:pPr>
      <w:r w:rsidRPr="0004136E">
        <w:rPr>
          <w:b w:val="0"/>
          <w:sz w:val="24"/>
          <w:szCs w:val="24"/>
          <w:u w:val="single"/>
        </w:rPr>
        <w:t>ПОЗНАВАТЕЛЬНЫЕ УУД: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Перерабатывать полученную информацию: сравнивать и  группировать факты и явления;</w:t>
      </w:r>
      <w:r w:rsidRPr="0004136E">
        <w:rPr>
          <w:sz w:val="24"/>
          <w:szCs w:val="24"/>
        </w:rPr>
        <w:t xml:space="preserve"> </w:t>
      </w:r>
      <w:r w:rsidRPr="0004136E">
        <w:rPr>
          <w:b w:val="0"/>
          <w:sz w:val="24"/>
          <w:szCs w:val="24"/>
        </w:rPr>
        <w:t>определять причины явлений, событий.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4111B7" w:rsidRPr="0004136E" w:rsidRDefault="004111B7" w:rsidP="00A13501">
      <w:pPr>
        <w:pStyle w:val="3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4111B7" w:rsidRPr="0004136E" w:rsidRDefault="004111B7" w:rsidP="00A13501">
      <w:pPr>
        <w:pStyle w:val="3"/>
        <w:spacing w:before="0"/>
        <w:ind w:firstLine="284"/>
        <w:jc w:val="both"/>
        <w:rPr>
          <w:b w:val="0"/>
          <w:sz w:val="24"/>
          <w:szCs w:val="24"/>
          <w:u w:val="single"/>
        </w:rPr>
      </w:pPr>
      <w:r w:rsidRPr="0004136E">
        <w:rPr>
          <w:b w:val="0"/>
          <w:sz w:val="24"/>
          <w:szCs w:val="24"/>
          <w:u w:val="single"/>
        </w:rPr>
        <w:t>КОММУНИКАТИВНЫЕ УУД:</w:t>
      </w:r>
    </w:p>
    <w:p w:rsidR="004111B7" w:rsidRPr="0004136E" w:rsidRDefault="004111B7" w:rsidP="00A13501">
      <w:pPr>
        <w:pStyle w:val="3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 xml:space="preserve">Доносить свою позицию до других: оформлять свои мысли в устной и письменной речи с учётом </w:t>
      </w:r>
      <w:r w:rsidRPr="0004136E">
        <w:rPr>
          <w:b w:val="0"/>
          <w:sz w:val="24"/>
          <w:szCs w:val="24"/>
        </w:rPr>
        <w:lastRenderedPageBreak/>
        <w:t>своих учебных и жизненных речевых ситуаций.</w:t>
      </w:r>
    </w:p>
    <w:p w:rsidR="004111B7" w:rsidRPr="0004136E" w:rsidRDefault="004111B7" w:rsidP="00A13501">
      <w:pPr>
        <w:pStyle w:val="3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4111B7" w:rsidRPr="0004136E" w:rsidRDefault="004111B7" w:rsidP="00A13501">
      <w:pPr>
        <w:pStyle w:val="3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4111B7" w:rsidRPr="0004136E" w:rsidRDefault="004111B7" w:rsidP="00A13501">
      <w:pPr>
        <w:pStyle w:val="3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04136E">
        <w:rPr>
          <w:b w:val="0"/>
          <w:sz w:val="24"/>
          <w:szCs w:val="24"/>
        </w:rPr>
        <w:t>от</w:t>
      </w:r>
      <w:proofErr w:type="gramEnd"/>
      <w:r w:rsidRPr="0004136E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4111B7" w:rsidRPr="0004136E" w:rsidRDefault="004111B7" w:rsidP="00A13501">
      <w:pPr>
        <w:pStyle w:val="3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4111B7" w:rsidRPr="0004136E" w:rsidRDefault="004111B7" w:rsidP="00A13501">
      <w:pPr>
        <w:pStyle w:val="3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04136E">
        <w:rPr>
          <w:b w:val="0"/>
          <w:sz w:val="24"/>
          <w:szCs w:val="24"/>
        </w:rPr>
        <w:t xml:space="preserve">Учиться </w:t>
      </w:r>
      <w:proofErr w:type="gramStart"/>
      <w:r w:rsidRPr="0004136E">
        <w:rPr>
          <w:b w:val="0"/>
          <w:sz w:val="24"/>
          <w:szCs w:val="24"/>
        </w:rPr>
        <w:t>уважительно</w:t>
      </w:r>
      <w:proofErr w:type="gramEnd"/>
      <w:r w:rsidRPr="0004136E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4111B7" w:rsidRPr="0004136E" w:rsidRDefault="004111B7" w:rsidP="00A13501">
      <w:pPr>
        <w:pStyle w:val="3"/>
        <w:spacing w:before="0"/>
        <w:rPr>
          <w:i/>
          <w:sz w:val="24"/>
          <w:szCs w:val="24"/>
        </w:rPr>
      </w:pPr>
    </w:p>
    <w:p w:rsidR="004111B7" w:rsidRPr="00F506CD" w:rsidRDefault="00F506CD" w:rsidP="00F506CD">
      <w:pPr>
        <w:pStyle w:val="a6"/>
        <w:shd w:val="clear" w:color="auto" w:fill="FFFFFF"/>
        <w:tabs>
          <w:tab w:val="left" w:pos="284"/>
        </w:tabs>
        <w:spacing w:after="0" w:line="240" w:lineRule="auto"/>
        <w:ind w:left="360" w:right="-287"/>
        <w:rPr>
          <w:rFonts w:ascii="Times New Roman" w:hAnsi="Times New Roman"/>
          <w:b/>
          <w:sz w:val="24"/>
          <w:szCs w:val="24"/>
        </w:rPr>
      </w:pPr>
      <w:r w:rsidRPr="00F506CD">
        <w:rPr>
          <w:rFonts w:ascii="Times New Roman" w:hAnsi="Times New Roman"/>
          <w:b/>
          <w:sz w:val="24"/>
          <w:szCs w:val="24"/>
        </w:rPr>
        <w:t>У ученика будут сформированы</w:t>
      </w:r>
      <w:r w:rsidRPr="00F506C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F506CD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4111B7" w:rsidRPr="0004136E" w:rsidRDefault="004111B7" w:rsidP="00A13501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04136E">
        <w:rPr>
          <w:b w:val="0"/>
          <w:color w:val="000000"/>
          <w:sz w:val="24"/>
          <w:szCs w:val="24"/>
          <w:u w:val="single"/>
        </w:rPr>
        <w:t>Часть 1. Человек и природа</w:t>
      </w:r>
    </w:p>
    <w:p w:rsidR="004111B7" w:rsidRPr="0004136E" w:rsidRDefault="004111B7" w:rsidP="00A1350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4136E">
        <w:rPr>
          <w:rFonts w:ascii="Times New Roman" w:hAnsi="Times New Roman"/>
          <w:b/>
          <w:sz w:val="24"/>
          <w:szCs w:val="24"/>
        </w:rPr>
        <w:t xml:space="preserve">Ученик научится: 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узнавать изученные объекты и явления живой и неживой природы;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pacing w:val="2"/>
          <w:sz w:val="24"/>
        </w:rPr>
        <w:t xml:space="preserve">описывать на основе предложенного плана изученные </w:t>
      </w:r>
      <w:r w:rsidRPr="0004136E">
        <w:rPr>
          <w:sz w:val="24"/>
        </w:rPr>
        <w:t>объекты и явления живой и неживой природы, выделять их существенные признаки;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и правилам техники безопасности при проведении наблюдений и опытов;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использовать естественно</w:t>
      </w:r>
      <w:r w:rsidRPr="0004136E">
        <w:rPr>
          <w:sz w:val="24"/>
        </w:rPr>
        <w:softHyphen/>
        <w:t xml:space="preserve">научные тексты (на бумажных </w:t>
      </w:r>
      <w:r w:rsidRPr="0004136E">
        <w:rPr>
          <w:spacing w:val="2"/>
          <w:sz w:val="24"/>
        </w:rPr>
        <w:t xml:space="preserve">и электронных носителях, в том числе в контролируемом </w:t>
      </w:r>
      <w:r w:rsidRPr="0004136E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pacing w:val="2"/>
          <w:sz w:val="24"/>
        </w:rPr>
        <w:t xml:space="preserve">использовать готовые модели (глобус, карту, план) для </w:t>
      </w:r>
      <w:r w:rsidRPr="0004136E">
        <w:rPr>
          <w:sz w:val="24"/>
        </w:rPr>
        <w:t>объяснения явлений или описания свойств объектов;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pacing w:val="2"/>
          <w:sz w:val="24"/>
        </w:rPr>
        <w:t xml:space="preserve">обнаруживать простейшие взаимосвязи между живой и </w:t>
      </w:r>
      <w:r w:rsidRPr="0004136E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111B7" w:rsidRPr="0004136E" w:rsidRDefault="004111B7" w:rsidP="00A13501">
      <w:pPr>
        <w:pStyle w:val="21"/>
        <w:numPr>
          <w:ilvl w:val="0"/>
          <w:numId w:val="28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spacing w:val="-2"/>
          <w:sz w:val="24"/>
        </w:rPr>
        <w:t>понимать необходимость здорового образа жизни, со</w:t>
      </w:r>
      <w:r w:rsidRPr="0004136E">
        <w:rPr>
          <w:sz w:val="24"/>
        </w:rPr>
        <w:t>блю</w:t>
      </w:r>
      <w:r w:rsidRPr="0004136E"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04136E">
        <w:rPr>
          <w:sz w:val="24"/>
        </w:rPr>
        <w:t>сохранения и укрепления своего здоровья.</w:t>
      </w:r>
    </w:p>
    <w:p w:rsidR="004111B7" w:rsidRPr="0004136E" w:rsidRDefault="004111B7" w:rsidP="00A13501">
      <w:pPr>
        <w:pStyle w:val="21"/>
        <w:numPr>
          <w:ilvl w:val="0"/>
          <w:numId w:val="0"/>
        </w:numPr>
        <w:spacing w:line="240" w:lineRule="auto"/>
        <w:jc w:val="left"/>
        <w:rPr>
          <w:b/>
          <w:i/>
          <w:sz w:val="24"/>
        </w:rPr>
      </w:pPr>
      <w:r w:rsidRPr="0004136E">
        <w:rPr>
          <w:b/>
          <w:i/>
          <w:sz w:val="24"/>
        </w:rPr>
        <w:t xml:space="preserve">Ученик получит возможность научиться: </w:t>
      </w:r>
    </w:p>
    <w:p w:rsidR="004111B7" w:rsidRPr="0004136E" w:rsidRDefault="004111B7" w:rsidP="00A13501">
      <w:pPr>
        <w:pStyle w:val="21"/>
        <w:numPr>
          <w:ilvl w:val="0"/>
          <w:numId w:val="29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z w:val="24"/>
        </w:rPr>
        <w:t>использовать при проведении практических работ инструменты ИКТ (фото</w:t>
      </w:r>
      <w:r w:rsidRPr="0004136E">
        <w:rPr>
          <w:i/>
          <w:sz w:val="24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4111B7" w:rsidRPr="0004136E" w:rsidRDefault="004111B7" w:rsidP="00A13501">
      <w:pPr>
        <w:pStyle w:val="21"/>
        <w:numPr>
          <w:ilvl w:val="0"/>
          <w:numId w:val="29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111B7" w:rsidRPr="0004136E" w:rsidRDefault="004111B7" w:rsidP="00A13501">
      <w:pPr>
        <w:pStyle w:val="21"/>
        <w:numPr>
          <w:ilvl w:val="0"/>
          <w:numId w:val="29"/>
        </w:numPr>
        <w:tabs>
          <w:tab w:val="left" w:pos="993"/>
        </w:tabs>
        <w:spacing w:line="240" w:lineRule="auto"/>
        <w:jc w:val="left"/>
        <w:rPr>
          <w:i/>
          <w:spacing w:val="-4"/>
          <w:sz w:val="24"/>
        </w:rPr>
      </w:pPr>
      <w:r w:rsidRPr="0004136E">
        <w:rPr>
          <w:i/>
          <w:sz w:val="24"/>
        </w:rPr>
        <w:t xml:space="preserve">осознавать ценность природы и необходимость нести </w:t>
      </w:r>
      <w:r w:rsidRPr="0004136E">
        <w:rPr>
          <w:i/>
          <w:spacing w:val="-4"/>
          <w:sz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4111B7" w:rsidRPr="0004136E" w:rsidRDefault="004111B7" w:rsidP="00A13501">
      <w:pPr>
        <w:pStyle w:val="21"/>
        <w:numPr>
          <w:ilvl w:val="0"/>
          <w:numId w:val="29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pacing w:val="2"/>
          <w:sz w:val="24"/>
        </w:rPr>
        <w:t>пользоваться простыми навыками самоконтроля са</w:t>
      </w:r>
      <w:r w:rsidRPr="0004136E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4111B7" w:rsidRPr="0004136E" w:rsidRDefault="004111B7" w:rsidP="00A13501">
      <w:pPr>
        <w:pStyle w:val="21"/>
        <w:numPr>
          <w:ilvl w:val="0"/>
          <w:numId w:val="29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z w:val="24"/>
        </w:rPr>
        <w:t xml:space="preserve">выполнять правила безопасного поведения в доме, на </w:t>
      </w:r>
      <w:r w:rsidRPr="0004136E">
        <w:rPr>
          <w:i/>
          <w:spacing w:val="2"/>
          <w:sz w:val="24"/>
        </w:rPr>
        <w:t xml:space="preserve">улице, природной среде, оказывать первую помощь при </w:t>
      </w:r>
      <w:r w:rsidRPr="0004136E">
        <w:rPr>
          <w:i/>
          <w:sz w:val="24"/>
        </w:rPr>
        <w:t>несложных несчастных случаях;</w:t>
      </w:r>
    </w:p>
    <w:p w:rsidR="004111B7" w:rsidRPr="0004136E" w:rsidRDefault="004111B7" w:rsidP="00A13501">
      <w:pPr>
        <w:pStyle w:val="21"/>
        <w:numPr>
          <w:ilvl w:val="0"/>
          <w:numId w:val="29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04136E">
        <w:rPr>
          <w:i/>
          <w:sz w:val="24"/>
        </w:rPr>
        <w:t xml:space="preserve">действия в процессе познания окружающего мира в соответствии с поставленной задачей и условиями её реализации.  </w:t>
      </w:r>
    </w:p>
    <w:p w:rsidR="004111B7" w:rsidRPr="0004136E" w:rsidRDefault="004111B7" w:rsidP="00A13501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left="360"/>
        <w:jc w:val="left"/>
        <w:rPr>
          <w:i/>
          <w:sz w:val="24"/>
          <w:u w:val="single"/>
        </w:rPr>
      </w:pPr>
      <w:r w:rsidRPr="0004136E">
        <w:rPr>
          <w:color w:val="000000"/>
          <w:sz w:val="24"/>
          <w:u w:val="single"/>
        </w:rPr>
        <w:t>Часть 2. Человек и человечество</w:t>
      </w:r>
    </w:p>
    <w:p w:rsidR="004111B7" w:rsidRPr="0004136E" w:rsidRDefault="004111B7" w:rsidP="00A1350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136E">
        <w:rPr>
          <w:rFonts w:ascii="Times New Roman" w:hAnsi="Times New Roman"/>
          <w:b/>
          <w:sz w:val="24"/>
          <w:szCs w:val="24"/>
        </w:rPr>
        <w:lastRenderedPageBreak/>
        <w:t>Ученик научится</w:t>
      </w:r>
      <w:r w:rsidRPr="0004136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z w:val="24"/>
          <w:szCs w:val="24"/>
        </w:rPr>
        <w:t>узнавать государственную символику Российской Феде</w:t>
      </w:r>
      <w:r w:rsidRPr="0004136E">
        <w:rPr>
          <w:rFonts w:ascii="Times New Roman" w:hAnsi="Times New Roman"/>
          <w:spacing w:val="2"/>
          <w:sz w:val="24"/>
          <w:szCs w:val="24"/>
        </w:rPr>
        <w:t xml:space="preserve">рации и своего региона; описывать достопримечательности столицы и родного края; 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pacing w:val="2"/>
          <w:sz w:val="24"/>
          <w:szCs w:val="24"/>
        </w:rPr>
        <w:t>находить на карте мира Россий</w:t>
      </w:r>
      <w:r w:rsidRPr="0004136E">
        <w:rPr>
          <w:rFonts w:ascii="Times New Roman" w:hAnsi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z w:val="24"/>
          <w:szCs w:val="24"/>
        </w:rPr>
        <w:t>различать прошлое, настоящее, будущее;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04136E">
        <w:rPr>
          <w:rFonts w:ascii="Times New Roman" w:hAnsi="Times New Roman"/>
          <w:sz w:val="24"/>
          <w:szCs w:val="24"/>
        </w:rPr>
        <w:t>соотносить из</w:t>
      </w:r>
      <w:r w:rsidRPr="0004136E">
        <w:rPr>
          <w:rFonts w:ascii="Times New Roman" w:hAnsi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04136E">
        <w:rPr>
          <w:rFonts w:ascii="Times New Roman" w:hAnsi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z w:val="24"/>
          <w:szCs w:val="24"/>
        </w:rPr>
        <w:t>на основе имеющихся знаний отличать реальные исторические факты от вымыслов;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pacing w:val="2"/>
          <w:sz w:val="24"/>
          <w:szCs w:val="24"/>
        </w:rPr>
        <w:t>оценивать характер взаимоотношений людей в различ</w:t>
      </w:r>
      <w:r w:rsidRPr="0004136E">
        <w:rPr>
          <w:rFonts w:ascii="Times New Roman" w:hAnsi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04136E">
        <w:rPr>
          <w:rFonts w:ascii="Times New Roman" w:hAnsi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04136E">
        <w:rPr>
          <w:rFonts w:ascii="Times New Roman" w:hAnsi="Times New Roman"/>
          <w:sz w:val="24"/>
          <w:szCs w:val="24"/>
        </w:rPr>
        <w:t>желательности и эмоционально</w:t>
      </w:r>
      <w:r w:rsidRPr="0004136E">
        <w:rPr>
          <w:rFonts w:ascii="Times New Roman" w:hAnsi="Times New Roman"/>
          <w:sz w:val="24"/>
          <w:szCs w:val="24"/>
        </w:rPr>
        <w:softHyphen/>
        <w:t>нравственной отзывчивости, понимания чу</w:t>
      </w:r>
      <w:proofErr w:type="gramStart"/>
      <w:r w:rsidRPr="0004136E">
        <w:rPr>
          <w:rFonts w:ascii="Times New Roman" w:hAnsi="Times New Roman"/>
          <w:sz w:val="24"/>
          <w:szCs w:val="24"/>
        </w:rPr>
        <w:t>вств др</w:t>
      </w:r>
      <w:proofErr w:type="gramEnd"/>
      <w:r w:rsidRPr="0004136E">
        <w:rPr>
          <w:rFonts w:ascii="Times New Roman" w:hAnsi="Times New Roman"/>
          <w:sz w:val="24"/>
          <w:szCs w:val="24"/>
        </w:rPr>
        <w:t>угих людей и сопереживания им;</w:t>
      </w:r>
    </w:p>
    <w:p w:rsidR="004111B7" w:rsidRPr="0004136E" w:rsidRDefault="004111B7" w:rsidP="00A1350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136E">
        <w:rPr>
          <w:rFonts w:ascii="Times New Roman" w:hAnsi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04136E">
        <w:rPr>
          <w:rFonts w:ascii="Times New Roman" w:hAnsi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04136E">
        <w:rPr>
          <w:rFonts w:ascii="Times New Roman" w:hAnsi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04136E">
        <w:rPr>
          <w:rFonts w:ascii="Times New Roman" w:hAnsi="Times New Roman"/>
          <w:sz w:val="24"/>
          <w:szCs w:val="24"/>
        </w:rPr>
        <w:t>высказываний.</w:t>
      </w:r>
    </w:p>
    <w:p w:rsidR="004111B7" w:rsidRPr="0004136E" w:rsidRDefault="004111B7" w:rsidP="00A13501">
      <w:pPr>
        <w:pStyle w:val="21"/>
        <w:numPr>
          <w:ilvl w:val="0"/>
          <w:numId w:val="0"/>
        </w:numPr>
        <w:spacing w:line="240" w:lineRule="auto"/>
        <w:jc w:val="left"/>
        <w:rPr>
          <w:b/>
          <w:i/>
          <w:sz w:val="24"/>
        </w:rPr>
      </w:pPr>
      <w:r w:rsidRPr="0004136E">
        <w:rPr>
          <w:b/>
          <w:i/>
          <w:sz w:val="24"/>
        </w:rPr>
        <w:t xml:space="preserve">Ученик получит возможность научиться: 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z w:val="24"/>
        </w:rPr>
        <w:t>ориентироваться в важнейших для страны и личности событиях и фактах прошлого и настоящего;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z w:val="24"/>
        </w:rPr>
        <w:t>оценивать их возможное влияние на будущее, приобретая тем самым чувство исторической перспективы;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i/>
          <w:sz w:val="24"/>
        </w:rPr>
      </w:pPr>
      <w:r w:rsidRPr="0004136E">
        <w:rPr>
          <w:i/>
          <w:spacing w:val="2"/>
          <w:sz w:val="24"/>
        </w:rPr>
        <w:t>наблюдать и описывать проявления богатства вну</w:t>
      </w:r>
      <w:r w:rsidRPr="0004136E">
        <w:rPr>
          <w:i/>
          <w:sz w:val="24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i/>
          <w:spacing w:val="-2"/>
          <w:sz w:val="24"/>
        </w:rPr>
      </w:pPr>
      <w:r w:rsidRPr="0004136E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4136E">
        <w:rPr>
          <w:i/>
          <w:spacing w:val="-2"/>
          <w:sz w:val="24"/>
        </w:rPr>
        <w:t>со</w:t>
      </w:r>
      <w:proofErr w:type="gramEnd"/>
      <w:r w:rsidRPr="0004136E">
        <w:rPr>
          <w:i/>
          <w:spacing w:val="-2"/>
          <w:sz w:val="24"/>
        </w:rPr>
        <w:t xml:space="preserve"> взрослыми и сверстниками в официальной обстановке; 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i/>
          <w:spacing w:val="-2"/>
          <w:sz w:val="24"/>
        </w:rPr>
      </w:pPr>
      <w:r w:rsidRPr="0004136E">
        <w:rPr>
          <w:i/>
          <w:spacing w:val="-2"/>
          <w:sz w:val="24"/>
        </w:rPr>
        <w:t>участвовать в коллективной коммуника</w:t>
      </w:r>
      <w:r w:rsidRPr="0004136E">
        <w:rPr>
          <w:i/>
          <w:sz w:val="24"/>
        </w:rPr>
        <w:t xml:space="preserve">тивной деятельности в информационной образовательной </w:t>
      </w:r>
      <w:r w:rsidRPr="0004136E">
        <w:rPr>
          <w:i/>
          <w:spacing w:val="-2"/>
          <w:sz w:val="24"/>
        </w:rPr>
        <w:t>среде;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04136E">
        <w:rPr>
          <w:i/>
          <w:sz w:val="24"/>
        </w:rPr>
        <w:t xml:space="preserve">и пути её достижения; 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i/>
          <w:sz w:val="24"/>
        </w:rPr>
        <w:t xml:space="preserve">договариваться о распределении функций и ролей; </w:t>
      </w:r>
    </w:p>
    <w:p w:rsidR="004111B7" w:rsidRPr="0004136E" w:rsidRDefault="004111B7" w:rsidP="00A13501">
      <w:pPr>
        <w:pStyle w:val="21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sz w:val="24"/>
        </w:rPr>
      </w:pPr>
      <w:r w:rsidRPr="0004136E">
        <w:rPr>
          <w:i/>
          <w:sz w:val="24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111B7" w:rsidRPr="0004136E" w:rsidRDefault="004111B7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136E">
        <w:rPr>
          <w:rFonts w:ascii="Times New Roman" w:hAnsi="Times New Roman"/>
          <w:b/>
          <w:color w:val="000000"/>
          <w:sz w:val="24"/>
          <w:szCs w:val="24"/>
        </w:rPr>
        <w:t>2. Содержание учебного предмета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355"/>
      </w:tblGrid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историка. Что изучает история. Исторические источники. Счет лет в истории. Историческая карта.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      </w:r>
          </w:p>
        </w:tc>
      </w:tr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Разнообразие и красота природы России. Важнейшие равнины и горы, моря, озера и </w:t>
            </w: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реки нашей страны (в форме путешествия по физической карте России).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экологическом равновесии и необходимости его учета в процессе хозяйственной деятельности людей.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 </w:t>
            </w:r>
          </w:p>
        </w:tc>
      </w:tr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Родной край — часть большой страны 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на карте Родины. Карта родного края.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важнейшими видами почв края (подзолистые, черноземные и т. д.). Охрана почв в нашем крае.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      </w:r>
          </w:p>
        </w:tc>
      </w:tr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c8"/>
                <w:rFonts w:ascii="Times New Roman" w:hAnsi="Times New Roman"/>
                <w:sz w:val="24"/>
                <w:szCs w:val="24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04136E">
              <w:rPr>
                <w:rStyle w:val="c8"/>
                <w:rFonts w:ascii="Times New Roman" w:hAnsi="Times New Roman"/>
                <w:sz w:val="24"/>
                <w:szCs w:val="24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04136E">
              <w:rPr>
                <w:rStyle w:val="c8"/>
                <w:rFonts w:ascii="Times New Roman" w:hAnsi="Times New Roman"/>
                <w:sz w:val="24"/>
                <w:szCs w:val="24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Страницы истории России 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славяне. Восточные славяне. Природные условия жизни восточных славян, их быт, нравы, верования.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Века Древней Руси. Территория и население Древней Руси. Княжеская власть. </w:t>
            </w: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ретий. Образование единого Русского государства. Культура, быт и нравы страны в XIII —XV вв.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XVIII в. Петр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ервый — царь-преобразователь. Новая столица России — Петербург. Провозглашение России империей. Россия при Екатерине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торой. Дворяне и крестьяне. Век русской славы: А. В. Суворов, Ф. Ф. Ушаков. Культура, быт и нравы России в XVIII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в XIX — начале XX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Отечественная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война 1812 г. Бородинское сражение. М. И. Кутузов. Царь-освободитель Александр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торой. Культура, быт и нравы России в XIX - начале XX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XX в. Участие России в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ервой мировой войне. Николай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Преобразования в России в 90-е гг. XX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Культура  1'ш сии в XX в.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знакомство с историческими достопримечательностями родного края (города, села).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найти и показать изучаемые объекты на исторических картах.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безопасность дорожного движения (в части, касающейся пешеходов и пассажиров транспортных средств) (9 ч)</w:t>
            </w:r>
          </w:p>
          <w:p w:rsidR="004111B7" w:rsidRPr="0004136E" w:rsidRDefault="004111B7" w:rsidP="00F86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учащихся с улицами села. Дорога в общеобразовательное учреждение и домой. Опасности. </w:t>
            </w:r>
            <w:proofErr w:type="gramStart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Подстерегающие</w:t>
            </w:r>
            <w:proofErr w:type="gramEnd"/>
            <w:r w:rsidRPr="0004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дорог: с односторонним и двусторонним движением, загородная дорога. Перекрёсток  и правила его перехода. Регулируемые и нерегулируемые переходы проезжей части дороги. Правила перехода железной дороги. Правила езды на велосипеде. Правила поведения на посадочных площадках и в транспорте.</w:t>
            </w:r>
          </w:p>
        </w:tc>
      </w:tr>
      <w:tr w:rsidR="004111B7" w:rsidRPr="0004136E" w:rsidTr="00F86415">
        <w:tc>
          <w:tcPr>
            <w:tcW w:w="1526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Современная Россия </w:t>
            </w:r>
          </w:p>
        </w:tc>
        <w:tc>
          <w:tcPr>
            <w:tcW w:w="9355" w:type="dxa"/>
          </w:tcPr>
          <w:p w:rsidR="004111B7" w:rsidRPr="0004136E" w:rsidRDefault="004111B7" w:rsidP="00F86415">
            <w:pPr>
              <w:pStyle w:val="c24"/>
              <w:spacing w:before="0" w:beforeAutospacing="0" w:after="0" w:afterAutospacing="0"/>
            </w:pPr>
            <w:r w:rsidRPr="0004136E">
              <w:rPr>
                <w:rStyle w:val="c8"/>
              </w:rPr>
      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      </w:r>
          </w:p>
          <w:p w:rsidR="004111B7" w:rsidRPr="0004136E" w:rsidRDefault="004111B7" w:rsidP="00F86415">
            <w:pPr>
              <w:pStyle w:val="c24"/>
              <w:spacing w:before="0" w:beforeAutospacing="0" w:after="0" w:afterAutospacing="0"/>
            </w:pPr>
            <w:r w:rsidRPr="0004136E">
              <w:rPr>
                <w:rStyle w:val="c8"/>
              </w:rPr>
              <w:t>Государственное устройство России: Президент, Федеральное собрание, Правительство.</w:t>
            </w:r>
          </w:p>
          <w:p w:rsidR="004111B7" w:rsidRPr="0004136E" w:rsidRDefault="004111B7" w:rsidP="00F86415">
            <w:pPr>
              <w:pStyle w:val="c24"/>
              <w:spacing w:before="0" w:beforeAutospacing="0" w:after="0" w:afterAutospacing="0"/>
            </w:pPr>
            <w:r w:rsidRPr="0004136E">
              <w:rPr>
                <w:rStyle w:val="c8"/>
              </w:rPr>
              <w:t>Государственная символика нашей страны (флаг, герб, гимн). Государственные праздники.</w:t>
            </w:r>
          </w:p>
          <w:p w:rsidR="004111B7" w:rsidRPr="0004136E" w:rsidRDefault="004111B7" w:rsidP="00F86415">
            <w:pPr>
              <w:pStyle w:val="c24"/>
              <w:spacing w:before="0" w:beforeAutospacing="0" w:after="0" w:afterAutospacing="0"/>
            </w:pPr>
            <w:r w:rsidRPr="0004136E">
              <w:rPr>
                <w:rStyle w:val="c8"/>
              </w:rPr>
              <w:t>Многонациональный состав населения России.</w:t>
            </w:r>
          </w:p>
          <w:p w:rsidR="004111B7" w:rsidRPr="0004136E" w:rsidRDefault="004111B7" w:rsidP="00F86415">
            <w:pPr>
              <w:pStyle w:val="c24"/>
              <w:spacing w:before="0" w:beforeAutospacing="0" w:after="0" w:afterAutospacing="0"/>
            </w:pPr>
            <w:r w:rsidRPr="0004136E">
              <w:rPr>
                <w:rStyle w:val="c8"/>
              </w:rPr>
      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      </w:r>
          </w:p>
        </w:tc>
      </w:tr>
    </w:tbl>
    <w:p w:rsidR="00356EC8" w:rsidRPr="0004136E" w:rsidRDefault="00356EC8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6EC8" w:rsidRPr="0004136E" w:rsidRDefault="00356EC8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6EC8" w:rsidRPr="0004136E" w:rsidRDefault="00356EC8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6EC8" w:rsidRPr="0004136E" w:rsidRDefault="00356EC8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6EC8" w:rsidRPr="0004136E" w:rsidRDefault="00356EC8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6EC8" w:rsidRPr="0004136E" w:rsidRDefault="00356EC8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11B7" w:rsidRPr="0004136E" w:rsidRDefault="004111B7" w:rsidP="004111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136E">
        <w:rPr>
          <w:rFonts w:ascii="Times New Roman" w:hAnsi="Times New Roman"/>
          <w:b/>
          <w:color w:val="000000"/>
          <w:sz w:val="24"/>
          <w:szCs w:val="24"/>
        </w:rPr>
        <w:t>3.Тематическое планирование</w:t>
      </w:r>
    </w:p>
    <w:tbl>
      <w:tblPr>
        <w:tblW w:w="105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694"/>
        <w:gridCol w:w="3083"/>
      </w:tblGrid>
      <w:tr w:rsidR="004111B7" w:rsidRPr="0004136E" w:rsidTr="00F86415"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083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4111B7" w:rsidRPr="0004136E" w:rsidTr="00F86415"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4111B7" w:rsidRPr="0004136E" w:rsidRDefault="00042890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111B7"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(+1)</w:t>
            </w:r>
          </w:p>
        </w:tc>
      </w:tr>
      <w:tr w:rsidR="004111B7" w:rsidRPr="0004136E" w:rsidTr="00F86415"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4111B7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4111B7"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(+1)</w:t>
            </w:r>
          </w:p>
        </w:tc>
      </w:tr>
      <w:tr w:rsidR="004111B7" w:rsidRPr="0004136E" w:rsidTr="00F86415"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Родной край — часть большой страны 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4111B7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111B7"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(-2)</w:t>
            </w:r>
          </w:p>
        </w:tc>
      </w:tr>
      <w:tr w:rsidR="004111B7" w:rsidRPr="0004136E" w:rsidTr="00F86415"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111B7" w:rsidRPr="0004136E" w:rsidTr="00F86415"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Страницы истории России 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3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111B7" w:rsidRPr="0004136E" w:rsidTr="00F86415">
        <w:trPr>
          <w:trHeight w:val="269"/>
        </w:trPr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111B7" w:rsidRPr="0004136E" w:rsidTr="00F86415">
        <w:trPr>
          <w:trHeight w:val="269"/>
        </w:trPr>
        <w:tc>
          <w:tcPr>
            <w:tcW w:w="4819" w:type="dxa"/>
          </w:tcPr>
          <w:p w:rsidR="004111B7" w:rsidRPr="0004136E" w:rsidRDefault="004111B7" w:rsidP="00F864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4136E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3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4111B7" w:rsidRPr="0004136E" w:rsidRDefault="004111B7" w:rsidP="004111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11B7" w:rsidRPr="0004136E" w:rsidRDefault="004111B7" w:rsidP="004111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11B7" w:rsidRPr="0004136E" w:rsidRDefault="004111B7" w:rsidP="004111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136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111B7" w:rsidRPr="0004136E" w:rsidRDefault="004111B7" w:rsidP="004111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136E">
        <w:rPr>
          <w:rFonts w:ascii="Times New Roman" w:hAnsi="Times New Roman"/>
          <w:sz w:val="24"/>
          <w:szCs w:val="24"/>
        </w:rPr>
        <w:t>ОКРУЖАЮЩИЙ МИР 4 КЛАСС</w:t>
      </w:r>
    </w:p>
    <w:p w:rsidR="004111B7" w:rsidRPr="0004136E" w:rsidRDefault="004111B7" w:rsidP="004111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4136E">
        <w:rPr>
          <w:rFonts w:ascii="Times New Roman" w:hAnsi="Times New Roman"/>
          <w:sz w:val="24"/>
          <w:szCs w:val="24"/>
          <w:lang w:eastAsia="ar-SA"/>
        </w:rPr>
        <w:t>(2 ч в неделю, всего 68 ч)</w:t>
      </w:r>
    </w:p>
    <w:p w:rsidR="004111B7" w:rsidRPr="0004136E" w:rsidRDefault="004111B7" w:rsidP="004111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680"/>
        <w:gridCol w:w="2934"/>
        <w:gridCol w:w="4677"/>
        <w:gridCol w:w="1134"/>
        <w:gridCol w:w="1116"/>
        <w:gridCol w:w="140"/>
        <w:gridCol w:w="17"/>
      </w:tblGrid>
      <w:tr w:rsidR="004111B7" w:rsidRPr="0004136E" w:rsidTr="00F8685A">
        <w:trPr>
          <w:gridAfter w:val="1"/>
          <w:wAfter w:w="17" w:type="dxa"/>
        </w:trPr>
        <w:tc>
          <w:tcPr>
            <w:tcW w:w="62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Виды  учебной деятельности</w:t>
            </w:r>
          </w:p>
        </w:tc>
        <w:tc>
          <w:tcPr>
            <w:tcW w:w="1134" w:type="dxa"/>
          </w:tcPr>
          <w:p w:rsidR="004111B7" w:rsidRPr="0004136E" w:rsidRDefault="004111B7" w:rsidP="00540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1256" w:type="dxa"/>
            <w:gridSpan w:val="2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</w:tr>
      <w:tr w:rsidR="004111B7" w:rsidRPr="0004136E" w:rsidTr="00F8685A">
        <w:tc>
          <w:tcPr>
            <w:tcW w:w="62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2"/>
          </w:tcPr>
          <w:p w:rsidR="004111B7" w:rsidRPr="0004136E" w:rsidRDefault="00696514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«ЗЕМЛЯ И ЧЕЛО</w:t>
            </w:r>
            <w:r w:rsidR="00042890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ВЕЧЕСТВО» (8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+1</w:t>
            </w:r>
            <w:r w:rsidR="004111B7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4111B7" w:rsidRPr="0004136E" w:rsidRDefault="004111B7" w:rsidP="00540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B7" w:rsidRPr="0004136E" w:rsidTr="00F8685A">
        <w:trPr>
          <w:gridAfter w:val="2"/>
          <w:wAfter w:w="157" w:type="dxa"/>
          <w:trHeight w:val="1543"/>
        </w:trPr>
        <w:tc>
          <w:tcPr>
            <w:tcW w:w="62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680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11B7" w:rsidRPr="00CF72DC" w:rsidRDefault="0004136E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Астрономия – наука о небесных телах.</w:t>
            </w:r>
          </w:p>
          <w:p w:rsidR="004111B7" w:rsidRPr="00CF72DC" w:rsidRDefault="004111B7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11B7" w:rsidRPr="0004136E" w:rsidRDefault="004111B7" w:rsidP="005046EA">
            <w:pPr>
              <w:spacing w:after="0" w:line="240" w:lineRule="auto"/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</w:pP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 учебником и учебными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пособиями по «Окружающему миру» для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4 класса, с разворотом «Наши проекты» в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1-й части учебника,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выбирать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проекты для выполнения;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учебные задачи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их выполнить;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о мире с точки зрения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астронома;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в паре: изучать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по схеме строение Солнечной системы,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перечислять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планеты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 правильной последовательности,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строение Солнечной системы;</w:t>
            </w:r>
            <w:proofErr w:type="gramEnd"/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из текста учебника цифровые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данные о Солнце,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выписывать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их в рабочую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тетрадь</w:t>
            </w:r>
          </w:p>
        </w:tc>
        <w:tc>
          <w:tcPr>
            <w:tcW w:w="1134" w:type="dxa"/>
          </w:tcPr>
          <w:p w:rsidR="004111B7" w:rsidRPr="0004136E" w:rsidRDefault="004111B7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  <w:p w:rsidR="004111B7" w:rsidRPr="0004136E" w:rsidRDefault="004111B7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</w:p>
          <w:p w:rsidR="004111B7" w:rsidRPr="0004136E" w:rsidRDefault="004111B7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4111B7" w:rsidRPr="0004136E" w:rsidRDefault="004111B7" w:rsidP="005406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анализа, сравнение, синтез (инд. карточки)</w:t>
            </w:r>
          </w:p>
        </w:tc>
      </w:tr>
      <w:tr w:rsidR="004111B7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4111B7" w:rsidRPr="0004136E" w:rsidRDefault="004111B7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680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11B7" w:rsidRPr="00CF72DC" w:rsidRDefault="004111B7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Планеты Солнечной системы</w:t>
            </w:r>
          </w:p>
          <w:p w:rsidR="004111B7" w:rsidRPr="00CF72DC" w:rsidRDefault="004111B7" w:rsidP="00F86415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 1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«Движение Земли вокруг своей оси и вокруг Солнца»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4111B7" w:rsidRPr="00CF72DC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11B7" w:rsidRPr="0004136E" w:rsidRDefault="004111B7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учебные задачи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их выполнить;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основе схемы строения Солнечной системы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планеты,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перечислять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их в порядке увеличения и уменьшения размеров,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самопроверку;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планеты и их спутники;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анализировать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схемы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вращения Земли вокруг своей оси и обращения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вокруг Солнца;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: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моделировать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движение Земли вокруг своей оси и вокруг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Солнца;</w:t>
            </w:r>
            <w:proofErr w:type="gramEnd"/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причинно-следственные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связи между движением Земли и сменой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дня 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ночи, сменой времён года;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взрослыми: наблюдать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Луну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невооружённым глазом и с помощью бинокля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(телескопа);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 уроке</w:t>
            </w:r>
          </w:p>
        </w:tc>
        <w:tc>
          <w:tcPr>
            <w:tcW w:w="1134" w:type="dxa"/>
          </w:tcPr>
          <w:p w:rsidR="004111B7" w:rsidRPr="0004136E" w:rsidRDefault="004111B7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Пооперационный самоконтроль.</w:t>
            </w:r>
          </w:p>
          <w:p w:rsidR="004111B7" w:rsidRPr="0004136E" w:rsidRDefault="004111B7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111B7" w:rsidRPr="0004136E" w:rsidRDefault="004111B7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4111B7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4111B7" w:rsidRPr="0004136E" w:rsidRDefault="008353AA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3 (3</w:t>
            </w:r>
            <w:r w:rsidR="004111B7" w:rsidRPr="000413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4111B7" w:rsidRPr="0004136E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11B7" w:rsidRPr="00CF72DC" w:rsidRDefault="0004136E" w:rsidP="00F86415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  <w:r w:rsidR="00CF72DC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-  наука </w:t>
            </w:r>
            <w:r w:rsidR="004111B7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о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природе земной поверхности.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4111B7"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4111B7"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Практическая работа №3 </w:t>
            </w:r>
            <w:r w:rsidR="004111B7" w:rsidRPr="00CF72DC">
              <w:rPr>
                <w:rFonts w:ascii="Times New Roman" w:hAnsi="Times New Roman"/>
                <w:i/>
                <w:sz w:val="24"/>
                <w:szCs w:val="24"/>
              </w:rPr>
              <w:t>«Поиск и показ изучаемых объектов на глобусе и географической карте»</w:t>
            </w:r>
            <w:r w:rsidR="004111B7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4111B7" w:rsidRPr="00CF72DC" w:rsidRDefault="004111B7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11B7" w:rsidRPr="0004136E" w:rsidRDefault="004111B7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учебные задачи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их выполнить;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глобус и карту полушарий;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условные знаки на карте полушарий;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значение глобуса и карт в жизни человечества;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рассказ о географических объектах с помощью глобуса и карты полушарий;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информацию о географических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объектах из дополнительных источников и Интернета и готовить сообщения о них; </w:t>
            </w:r>
            <w:proofErr w:type="gramEnd"/>
          </w:p>
        </w:tc>
        <w:tc>
          <w:tcPr>
            <w:tcW w:w="1134" w:type="dxa"/>
          </w:tcPr>
          <w:p w:rsidR="004111B7" w:rsidRPr="0004136E" w:rsidRDefault="004111B7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проверка в парах</w:t>
            </w:r>
          </w:p>
        </w:tc>
        <w:tc>
          <w:tcPr>
            <w:tcW w:w="1116" w:type="dxa"/>
          </w:tcPr>
          <w:p w:rsidR="004111B7" w:rsidRPr="0004136E" w:rsidRDefault="004111B7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540683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540683" w:rsidRPr="0004136E" w:rsidRDefault="00540683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680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10BA6" w:rsidRPr="00CF72DC" w:rsidRDefault="0004136E" w:rsidP="00010BA6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</w:pPr>
            <w:r w:rsidRPr="00CF72DC">
              <w:rPr>
                <w:rFonts w:ascii="Times New Roman" w:eastAsia="Times New Roman" w:hAnsi="Times New Roman"/>
                <w:bCs/>
                <w:color w:val="242021"/>
                <w:sz w:val="24"/>
                <w:szCs w:val="24"/>
                <w:lang w:eastAsia="ru-RU"/>
              </w:rPr>
              <w:t>История – наука о прошлом людей.</w:t>
            </w:r>
          </w:p>
          <w:p w:rsidR="00540683" w:rsidRPr="00CF72DC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40683" w:rsidRPr="0004136E" w:rsidRDefault="00540683" w:rsidP="00010B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её выполнить;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составлять рассказы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 мире с точки зрения историка;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роль исторических источников для понимания событий прошлого;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роль бытовых предметов для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понимания событий прошлого;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посещать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краеведческий музей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готовить</w:t>
            </w:r>
            <w:r w:rsidRPr="0004136E">
              <w:rPr>
                <w:rFonts w:ascii="Times New Roman" w:hAnsi="Times New Roman"/>
                <w:b/>
                <w:bCs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основании его экспонатов о прошлом своего региона, города (села);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терминологическим словариком; </w:t>
            </w:r>
            <w:proofErr w:type="gramEnd"/>
          </w:p>
        </w:tc>
        <w:tc>
          <w:tcPr>
            <w:tcW w:w="1134" w:type="dxa"/>
          </w:tcPr>
          <w:p w:rsidR="00540683" w:rsidRPr="0004136E" w:rsidRDefault="00540683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проверка в парах</w:t>
            </w:r>
          </w:p>
        </w:tc>
        <w:tc>
          <w:tcPr>
            <w:tcW w:w="1116" w:type="dxa"/>
          </w:tcPr>
          <w:p w:rsidR="00540683" w:rsidRPr="0004136E" w:rsidRDefault="00540683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540683" w:rsidRPr="0004136E" w:rsidTr="00F8685A">
        <w:trPr>
          <w:gridAfter w:val="2"/>
          <w:wAfter w:w="157" w:type="dxa"/>
          <w:trHeight w:val="2690"/>
        </w:trPr>
        <w:tc>
          <w:tcPr>
            <w:tcW w:w="624" w:type="dxa"/>
          </w:tcPr>
          <w:p w:rsidR="00540683" w:rsidRPr="0004136E" w:rsidRDefault="00540683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680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40683" w:rsidRPr="00CF72DC" w:rsidRDefault="0004136E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Обозначение дат, событий на исторической карте.</w:t>
            </w:r>
          </w:p>
          <w:p w:rsidR="00540683" w:rsidRPr="00CF72DC" w:rsidRDefault="00540683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№4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«Знакомство с историческими картами»</w:t>
            </w:r>
            <w:r w:rsidR="00B2694B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«ленте времени» век, в котором происходили упоминавшиеся ранее исторические события;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сроки начала года в разных летоисчислениях;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анализировать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историческую карту,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ней об исторических событиях;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  <w:proofErr w:type="gramEnd"/>
          </w:p>
        </w:tc>
        <w:tc>
          <w:tcPr>
            <w:tcW w:w="1134" w:type="dxa"/>
          </w:tcPr>
          <w:p w:rsidR="00540683" w:rsidRPr="0004136E" w:rsidRDefault="00540683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Самооценка по алгоритму из шести вопросов </w:t>
            </w:r>
          </w:p>
        </w:tc>
        <w:tc>
          <w:tcPr>
            <w:tcW w:w="1116" w:type="dxa"/>
          </w:tcPr>
          <w:p w:rsidR="00540683" w:rsidRPr="0004136E" w:rsidRDefault="00540683" w:rsidP="00F8685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540683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540683" w:rsidRPr="0004136E" w:rsidRDefault="00540683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 (6)</w:t>
            </w:r>
          </w:p>
        </w:tc>
        <w:tc>
          <w:tcPr>
            <w:tcW w:w="680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40683" w:rsidRPr="00CF72DC" w:rsidRDefault="0004136E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Fonts w:ascii="Times New Roman" w:eastAsia="Times New Roman" w:hAnsi="Times New Roman"/>
                <w:bCs/>
                <w:color w:val="242021"/>
                <w:sz w:val="24"/>
                <w:szCs w:val="24"/>
                <w:lang w:eastAsia="ru-RU"/>
              </w:rPr>
              <w:t>Мир – неразрывное единство неживой природы, живой природы и человека.</w:t>
            </w:r>
            <w:r w:rsidR="00540683" w:rsidRPr="00CF72DC">
              <w:rPr>
                <w:rFonts w:ascii="Times New Roman" w:eastAsia="Times New Roman" w:hAnsi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540683" w:rsidRPr="0004136E" w:rsidRDefault="00540683" w:rsidP="00010B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 мире с точки зрения эколога;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в группе: анализировать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современные экологические проблемы,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предлагать</w:t>
            </w:r>
            <w:r w:rsidRPr="0004136E">
              <w:rPr>
                <w:rFonts w:ascii="Times New Roman" w:hAnsi="Times New Roman"/>
                <w:b/>
                <w:bCs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меры по их решению;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международным сотрудничеством в области охраны окружающей среды;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 Интернете информацию о способах решения экологических проблем и экологических организациях в России,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сообщения; </w:t>
            </w:r>
            <w:proofErr w:type="gramEnd"/>
          </w:p>
        </w:tc>
        <w:tc>
          <w:tcPr>
            <w:tcW w:w="1134" w:type="dxa"/>
          </w:tcPr>
          <w:p w:rsidR="00540683" w:rsidRPr="0004136E" w:rsidRDefault="00540683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</w:p>
        </w:tc>
        <w:tc>
          <w:tcPr>
            <w:tcW w:w="1116" w:type="dxa"/>
          </w:tcPr>
          <w:p w:rsidR="00540683" w:rsidRPr="0004136E" w:rsidRDefault="00540683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540683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540683" w:rsidRPr="0004136E" w:rsidRDefault="00540683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7 (7)</w:t>
            </w:r>
          </w:p>
        </w:tc>
        <w:tc>
          <w:tcPr>
            <w:tcW w:w="680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40683" w:rsidRPr="00CF72DC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sz w:val="24"/>
                <w:szCs w:val="24"/>
              </w:rPr>
              <w:t>Природное сообщество «Водоем».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Экскурсия</w:t>
            </w:r>
          </w:p>
        </w:tc>
        <w:tc>
          <w:tcPr>
            <w:tcW w:w="4677" w:type="dxa"/>
          </w:tcPr>
          <w:p w:rsidR="00540683" w:rsidRPr="00010BA6" w:rsidRDefault="00540683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объекты и явления природы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природные объекты с помощью атласа-определителя,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иксировать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результаты наблюдений,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равнивать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результаты наблюдений, сделанных в разных природных сообществах,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 о природных сообществах, характерных для края,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 объекты и явления природы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0683" w:rsidRPr="0004136E" w:rsidRDefault="00540683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по алгоритм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из шести вопросов </w:t>
            </w:r>
          </w:p>
        </w:tc>
        <w:tc>
          <w:tcPr>
            <w:tcW w:w="1116" w:type="dxa"/>
          </w:tcPr>
          <w:p w:rsidR="00540683" w:rsidRPr="0004136E" w:rsidRDefault="00540683" w:rsidP="005406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Поощрение.</w:t>
            </w:r>
          </w:p>
        </w:tc>
      </w:tr>
      <w:tr w:rsidR="00540683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540683" w:rsidRPr="0004136E" w:rsidRDefault="00540683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8 (8)</w:t>
            </w:r>
          </w:p>
        </w:tc>
        <w:tc>
          <w:tcPr>
            <w:tcW w:w="680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40683" w:rsidRPr="00CF72DC" w:rsidRDefault="00540683" w:rsidP="003B2202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Международная Красная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010BA6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книга,</w:t>
            </w:r>
            <w:r w:rsid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04136E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ее значение.</w:t>
            </w:r>
            <w:r w:rsid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Красная книга Ярославской области.</w:t>
            </w:r>
          </w:p>
          <w:p w:rsidR="00540683" w:rsidRPr="00CF72DC" w:rsidRDefault="00540683" w:rsidP="00F34CC0">
            <w:pPr>
              <w:spacing w:after="0" w:line="240" w:lineRule="auto"/>
              <w:rPr>
                <w:rFonts w:ascii="Times New Roman" w:hAnsi="Times New Roman"/>
                <w:iCs/>
                <w:color w:val="231F20"/>
                <w:sz w:val="24"/>
                <w:szCs w:val="24"/>
              </w:rPr>
            </w:pPr>
          </w:p>
        </w:tc>
        <w:tc>
          <w:tcPr>
            <w:tcW w:w="4677" w:type="dxa"/>
          </w:tcPr>
          <w:p w:rsidR="00540683" w:rsidRPr="0004136E" w:rsidRDefault="00540683" w:rsidP="00F34CC0">
            <w:pPr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её выполнить;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рисунку учебника с животным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из международной Красной книги;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учебнике тексты о животном из международной Красной книги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как образец для подготовки собственных сообщений;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Интернета информацию о животных из международной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Красной книги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сообщения о них;</w:t>
            </w:r>
            <w:proofErr w:type="gramEnd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540683" w:rsidRPr="0004136E" w:rsidRDefault="00540683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540683" w:rsidRPr="0004136E" w:rsidRDefault="00540683" w:rsidP="00540683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Взаимоконтроль в парах.</w:t>
            </w:r>
          </w:p>
        </w:tc>
        <w:tc>
          <w:tcPr>
            <w:tcW w:w="1116" w:type="dxa"/>
          </w:tcPr>
          <w:p w:rsidR="00540683" w:rsidRPr="0004136E" w:rsidRDefault="00540683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9 (9)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Проверочная работа №1 по разделу  </w:t>
            </w:r>
            <w:r w:rsidRPr="00CF72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«ЗЕМЛЯ И ЧЕЛОВЕЧЕСТВО»</w:t>
            </w:r>
            <w:r w:rsidRPr="00CF72DC"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2694B" w:rsidRPr="00CF72DC" w:rsidRDefault="00B2694B" w:rsidP="003B2202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  <w:iCs/>
                <w:color w:val="0070C0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172BF2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 </w:t>
            </w:r>
          </w:p>
        </w:tc>
      </w:tr>
      <w:tr w:rsidR="00B2694B" w:rsidRPr="0004136E" w:rsidTr="00F8685A">
        <w:trPr>
          <w:gridAfter w:val="2"/>
          <w:wAfter w:w="157" w:type="dxa"/>
          <w:trHeight w:val="226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2"/>
          </w:tcPr>
          <w:p w:rsidR="00B2694B" w:rsidRPr="00CF72DC" w:rsidRDefault="00696514" w:rsidP="00F8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«ПРИРОДА РОССИИ» (12+1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10 (1)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Формы земной поверхности России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>.</w:t>
            </w:r>
            <w:r w:rsidRPr="00CF72D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№5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«Поиск и показ на физической карте равнин и гор России»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учебные задачи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их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показывать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физической карте России изучаемые географические объекты,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них по карте;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холмистые и плоские равнины;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формы земной поверхности России,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 них по личным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впечатлениям;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Интернета сведения об изучаемых географических объектах,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сообщения;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персональном компьютере задания из электронного приложения к учебнику;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Моря, озёра и реки России</w:t>
            </w:r>
            <w:r w:rsid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 6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«Поиск и показ на физической карте морей, озёр и рек России»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показывать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физической карте России изучаемые моря,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озёра, реки, рассказывать о них по карте;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моря Северного Ледовитого, Тихого и Атлантического океанов;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особенности изучаемых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водных объектов;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 Интернете сведения о загрязнении воды в морях, озёрах, реках и о мерах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борьбы с загрязнениями</w:t>
            </w:r>
            <w:r w:rsidR="00010BA6">
              <w:rPr>
                <w:rStyle w:val="fontstyle21"/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работа. Самооценка по алгоритму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12 (3)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Природные зоны России</w:t>
            </w:r>
            <w:r w:rsidRPr="00CF72DC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 7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«Поиск и показ на карте природные зоны России»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картой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природных зон России,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с физической картой России;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карте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природные зоны России,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предположения о причинах их смены,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осуществлять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самопроверку;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причинно-следственные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связи между освещённостью Солнцем поверхности Земли и сменой природных зон;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со схемой освещённости Земли солнечными лучами;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карте природных зон области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высотной поясности;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04136E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04136E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B2694B" w:rsidRPr="0004136E" w:rsidTr="00F8685A">
        <w:trPr>
          <w:gridAfter w:val="2"/>
          <w:wAfter w:w="157" w:type="dxa"/>
          <w:trHeight w:val="422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13 (4)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Зона арктических пустынь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№8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Арктике»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Cs/>
                <w:color w:val="231F20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карте зону арктических пустынь,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взаимопроверку;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взаимосвязь природных особенностей зоны арктических пустынь и её освещённости солнечными лучами;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рисунку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учебника, какие организмы обитают в зоне арктических пустынь,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объяснять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, как они приспособлены к условиям жизни;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рисунку об экологических связях в изучаемой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природной зоне,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характерные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цепи питания;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об освоении природных богатств в зоне арктических пустынь и возникших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вследствие этого экологических проблемах, 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природоохранных мероприятиях и заповедниках;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зону арктических пустынь по плану;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Интернета сведения о животном мире изучаемой зоны,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сообщения; 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  <w:trHeight w:val="422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14 (5)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№1 за I четверть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15 (6)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04136E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Зона т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ундр</w:t>
            </w: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ы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№9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тундре»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010BA6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писывать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тундру по фотографии;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и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на карте природных зон зону тундры,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>о ней по</w:t>
            </w:r>
            <w:r w:rsidR="00B2694B"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карте;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взаимосвязь природных особенностей зоны тундры и её освещённости солнечными лучами;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рассматривать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в гербарии и на рисунке растения тундры,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выявлять</w:t>
            </w:r>
            <w:r w:rsidR="00B2694B"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черты их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lastRenderedPageBreak/>
              <w:t xml:space="preserve">приспособленности к условиям жизни;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по рисунку учебника с животным миром тундры,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обнаруживать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экологические связи в зоне тундры, 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>о них</w:t>
            </w:r>
            <w:r w:rsidR="00B2694B"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изготавливать </w:t>
            </w:r>
            <w:r w:rsidR="00B2694B"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макет участка тундры; </w:t>
            </w:r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16 (7)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04136E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Зона лесов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России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№10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лесов»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карте зону тайги, зону смешанных и широколиственных лесов,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 них по карте;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устанавливать зависимость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особенностей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лесных зон распределения тепла и влаги;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в группе: знакомиться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по материалам учебника с природой лесных зон;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 помощью атласа-определителя растения лесов;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характерные цепи питания;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природу тундры и лесных зон;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17 (8)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sz w:val="24"/>
                <w:szCs w:val="24"/>
              </w:rPr>
              <w:t>Растения и животные леса.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Экскурсия</w:t>
            </w:r>
            <w:r w:rsidR="00CF72DC">
              <w:rPr>
                <w:rFonts w:ascii="Times New Roman" w:hAnsi="Times New Roman"/>
                <w:i/>
                <w:sz w:val="24"/>
                <w:szCs w:val="24"/>
              </w:rPr>
              <w:t xml:space="preserve"> в краеведческий музей.</w:t>
            </w:r>
          </w:p>
        </w:tc>
        <w:tc>
          <w:tcPr>
            <w:tcW w:w="4677" w:type="dxa"/>
          </w:tcPr>
          <w:p w:rsidR="00B2694B" w:rsidRPr="00010BA6" w:rsidRDefault="00B2694B" w:rsidP="00F86415">
            <w:pPr>
              <w:spacing w:after="0" w:line="240" w:lineRule="auto"/>
              <w:rPr>
                <w:rStyle w:val="fontstyle21"/>
                <w:rFonts w:ascii="Times New Roman" w:hAnsi="Times New Roman"/>
                <w:iCs w:val="0"/>
                <w:color w:val="auto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объекты и явления природы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природные объекты с помощью атласа-определителя,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иксировать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результаты наблюдений,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равнивать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результаты наблюдений, сделанных в разных природных сообществах,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 о природных сообществах, характерных для края,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 объекты и явления природы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18 (9)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CF72DC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Значение леса </w:t>
            </w:r>
            <w:r w:rsidR="00DC5132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в жизни 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человек</w:t>
            </w:r>
            <w:r w:rsidR="00DC5132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 помощью схемы и текста учебника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раскрывать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роль леса в природе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жизни людей;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экологические проблемы леса,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предлагать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меры по его охране;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правила поведения в лесу с использованием книги «Великан на поляне</w:t>
            </w:r>
          </w:p>
        </w:tc>
        <w:tc>
          <w:tcPr>
            <w:tcW w:w="1134" w:type="dxa"/>
          </w:tcPr>
          <w:p w:rsidR="00B2694B" w:rsidRPr="0004136E" w:rsidRDefault="00042890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19 (10)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Зона степей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№11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степей» 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её выполнить;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общий вид леса и степи,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степь по фотографиям;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карте природных зон зону степей,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ней по карте;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зависимость особенностей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степной зоны от распределения тепла и влаги;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материалам учебника с растительным и животным миром степей,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рисунку об экологических связях в степи,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характерные цепи питания;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природу зоны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 xml:space="preserve">степей с природой лесов и тундры;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экологические проблемы зоны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степей и пути их решения;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20 (11)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DC5132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Зона п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устыни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№12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>общий вид степи и пустыни,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пустыню по фотографиям;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на карте природных зон полупустыни и пустыни,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рассказывать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о них по карте;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>зависимость природы полупустынь и пустынь от распределения тепла 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влаги;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знакомиться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по материалам учебника с растительным и животным миром пустынь,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по рисунку об экологических связях в пустыне,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характерные цепи питания;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природу зоны пустынь с природой степей;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экологические проблемы полупустынь и пустынь и пути их решения;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DC5132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Субтропическая зона России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Практическая работа №13 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01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её выполнить;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карте зону субтропиков,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ней по карте;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причины своеобразия природы субтропической зоны;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в паре: знакомиться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по материалам учебника с растительным и животным миром Черноморского побережья Кавказа и Южного берега Крыма,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по рисунку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об экологических связях,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характерные цепи питания;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правила безопасности во время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отдыха у моря, экологические проблемы Черноморского побережья;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B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22 (13)</w:t>
            </w:r>
          </w:p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sz w:val="24"/>
                <w:szCs w:val="24"/>
              </w:rPr>
              <w:t xml:space="preserve">Проверочная работа №2 </w:t>
            </w:r>
            <w:r w:rsidRPr="00CF72DC">
              <w:rPr>
                <w:rFonts w:ascii="Times New Roman" w:hAnsi="Times New Roman"/>
                <w:bCs/>
                <w:sz w:val="24"/>
                <w:szCs w:val="24"/>
              </w:rPr>
              <w:t>по разделу «Природа России»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left="-57" w:right="-57"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16" w:type="dxa"/>
          </w:tcPr>
          <w:p w:rsidR="00B2694B" w:rsidRPr="0004136E" w:rsidRDefault="00356EC8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2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«РОДНОЙ </w:t>
            </w:r>
            <w:r w:rsidR="00696514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КРАЙ — ЧАСТЬ БОЛЬШОЙ СТРАНЫ» (14-2</w:t>
            </w: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23 (1)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sz w:val="24"/>
                <w:szCs w:val="24"/>
              </w:rPr>
              <w:t xml:space="preserve">Родной край – часть большой страны.  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="00CF72DC">
              <w:rPr>
                <w:rFonts w:ascii="Times New Roman" w:hAnsi="Times New Roman"/>
                <w:i/>
                <w:sz w:val="24"/>
                <w:szCs w:val="24"/>
              </w:rPr>
              <w:t xml:space="preserve"> в исторический музей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объекты и явления природы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природные объекты с помощью атласа-определителя,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иксировать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>результаты наблюдений,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равнивать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результаты наблюдений, сделанных в разных природных сообществах,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 о природных сообществах, характерных для края, </w:t>
            </w:r>
            <w:r w:rsidRPr="0004136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04136E">
              <w:rPr>
                <w:rFonts w:ascii="Times New Roman" w:hAnsi="Times New Roman"/>
                <w:i/>
                <w:sz w:val="24"/>
                <w:szCs w:val="24"/>
              </w:rPr>
              <w:t xml:space="preserve"> объекты и явления природы</w:t>
            </w:r>
          </w:p>
          <w:p w:rsidR="00B2694B" w:rsidRPr="0004136E" w:rsidRDefault="00B2694B" w:rsidP="00F86415">
            <w:pPr>
              <w:spacing w:after="0" w:line="240" w:lineRule="auto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24 (2)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AC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Формы земной поверхности родного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края. </w:t>
            </w:r>
            <w:r w:rsidR="00AC2B92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Образование и вред оврагов. Практическая работа № 14 «Моделирование форм земной поверхности»</w:t>
            </w: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своим наблюдениям формы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земной поверхности родного края;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карте региона основные формы земной поверхности, крупные овраги и балки;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краеведческой литературы необходимую информацию о поверхности края;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меры по охране поверхности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своего края;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изготавливать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макет знакомого участка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поверхности родного края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ами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25 (3)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Водные богатства нашего края</w:t>
            </w:r>
            <w:r w:rsidR="00DC5132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 их роль в жизни людей.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группе: составлять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список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водных объектов своего региона;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описывать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одну из рек по приведённому в учебнике плану;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план описания другого водного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объекта (например, озера, пруда);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значение водных богатств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жизни людей;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источники загрязнения близлежащих водоёмов;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рассказ «Бутылочная почта» из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книги «Великан на поляне»; 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26 (4)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AC2B92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Полезные ископаемые</w:t>
            </w:r>
            <w:r w:rsidR="00DC5132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 их использование человеком.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№15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образцов полезных ископаемых, определение их свойств»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физической карте России условные обозначения полезных ископаемых;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практическая работа в группе: 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полезное ископаемое,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изучать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его свойства,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информацию о применении, местах и способах добычи полезного ископаемого;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изученное полезное ископаемое по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плану;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сообщение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представлять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его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классу;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изученные полезные ископаемые;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взрослыми: выяснять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 краеведческом музее, какие полезные ископаемые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br/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имеются в регионе;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краеведческой литературы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сведения о предприятиях региона по переработке полезных ископаемых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04136E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04136E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B2694B" w:rsidRPr="0004136E" w:rsidTr="00F8685A">
        <w:trPr>
          <w:gridAfter w:val="2"/>
          <w:wAfter w:w="157" w:type="dxa"/>
          <w:trHeight w:val="1825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27 (5)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DC5132" w:rsidP="00AC1036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Полезные ископаемые Ярославской области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>.</w:t>
            </w:r>
          </w:p>
          <w:p w:rsidR="0090086D" w:rsidRPr="00CF72DC" w:rsidRDefault="0090086D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</w:p>
        </w:tc>
        <w:tc>
          <w:tcPr>
            <w:tcW w:w="1116" w:type="dxa"/>
          </w:tcPr>
          <w:p w:rsidR="00B2694B" w:rsidRPr="0004136E" w:rsidRDefault="00B2694B" w:rsidP="0038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28 (6)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DC5132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Почва, типы почв, их охрана.</w:t>
            </w:r>
            <w:r w:rsidR="00AC2B9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Запуск проекта «Заповедники и национальные парки России»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>типы почв на иллюстрациях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11"/>
                <w:rFonts w:ascii="Times New Roman" w:hAnsi="Times New Roman"/>
                <w:sz w:val="24"/>
                <w:szCs w:val="24"/>
              </w:rPr>
              <w:t>учебника и образцах;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работать в паре: извлекать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из краеведческой литературы информацию о типах почв своего региона;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изготавливать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макет разреза почвы;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доказывать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огромное значение почвы для жизни на Земле, осуществлять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самопроверку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задания из электронного приложения к учебнику; </w:t>
            </w:r>
          </w:p>
        </w:tc>
        <w:tc>
          <w:tcPr>
            <w:tcW w:w="1134" w:type="dxa"/>
          </w:tcPr>
          <w:p w:rsidR="00B2694B" w:rsidRPr="0004136E" w:rsidRDefault="00042890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29 (7)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F72DC">
              <w:rPr>
                <w:bCs/>
                <w:iCs/>
                <w:sz w:val="24"/>
                <w:szCs w:val="24"/>
              </w:rPr>
              <w:t xml:space="preserve">Контрольная работа №2 за </w:t>
            </w:r>
            <w:r w:rsidRPr="00CF72DC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CF72DC">
              <w:rPr>
                <w:bCs/>
                <w:iCs/>
                <w:sz w:val="24"/>
                <w:szCs w:val="24"/>
              </w:rPr>
              <w:t xml:space="preserve"> четверть</w:t>
            </w:r>
            <w:r w:rsidRPr="00CF72DC"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правильность/неправильность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свои знания в соответствии с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30 (8)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DC5132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Природное сообщество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леса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№16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 леса и их распознавание»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помощью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атласа-определителя растения смешанного леса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гербарии;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узнавать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иллюстрациям в учебнике представителей лесного сообщества;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экологические связи в лесу;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том, какие растения, животные, грибы встречаются в лесах родного края;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цепи питания, характерные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для лесного сообщества региона;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31 (9)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C5132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Природное сообщество </w:t>
            </w: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луга</w:t>
            </w:r>
            <w:r w:rsidR="00AC2B9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 Отбор материалов к проекту.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№17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 луга и их распознавание»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луг по фотографии,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растения луга в гербарии;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 животными луга по иллюстрации учебника;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экологические связи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лугу;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своим наблюдениям о луговых растениях, животных и грибах своего региона;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цепи питания на лугу,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взаимопроверку и коррекцию;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луговое сообщество по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данному в учебнике плану;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природные особенности леса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луга;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приводить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примеры правильного и неправильного поведения человека на лугу,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выявлять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нарушения экологических связей по вине человека,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предлагать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пути решения экологических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проблем;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32 (10)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DC5132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Природное сообщество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пресных вод</w:t>
            </w: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оемов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№18</w:t>
            </w:r>
            <w:r w:rsidRPr="00CF72DC">
              <w:rPr>
                <w:rFonts w:ascii="Times New Roman" w:hAnsi="Times New Roman"/>
                <w:i/>
                <w:sz w:val="24"/>
                <w:szCs w:val="24"/>
              </w:rPr>
              <w:t xml:space="preserve"> «Рассматривание гербарных экземпляров растений пресных вод и их распознавание»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в паре: 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водоём по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фотографии;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помощью атласа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определителя растения пресного водоёма;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узнавать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иллюстрациям учебника живые организмы пресных вод;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экологические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связи в пресном водоёме;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своим наблюдениям об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обитателях пресных вод родного края;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цепи питания в пресноводном сообществе своего региона;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пресноводное сообщество своего региона по данному в учебнике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плану;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способы приспособления растений и животных к жизни в воде</w:t>
            </w:r>
            <w:proofErr w:type="gramStart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, </w:t>
            </w:r>
            <w:proofErr w:type="gramEnd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(11)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3858FA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Презентация проектов </w:t>
            </w:r>
            <w:r w:rsidR="00AC2B9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«Заповедники и национальные парки России»</w:t>
            </w:r>
          </w:p>
          <w:p w:rsidR="00B2694B" w:rsidRPr="00CF72DC" w:rsidRDefault="00B2694B" w:rsidP="0038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38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lastRenderedPageBreak/>
              <w:t>И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информацию из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дополнительных источников и Интернета;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посещать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музеи,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обрабатывать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материалы экскурсий;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интервьюировать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старших членов семьи,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других взрослых;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иллюстрации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для презентации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проекта (фотографии, слайды, рисунки);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готовить тексты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сообщений;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выступать с сообщением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 классе;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свои достижения и достижения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товарищей по выполнению проекта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Самопр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оверка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карточками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34 (12)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AC2B92" w:rsidRDefault="00B2694B" w:rsidP="003858FA">
            <w:pPr>
              <w:spacing w:after="0" w:line="240" w:lineRule="auto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C2B92">
              <w:rPr>
                <w:rFonts w:ascii="Times New Roman" w:hAnsi="Times New Roman"/>
                <w:sz w:val="24"/>
                <w:szCs w:val="24"/>
              </w:rPr>
              <w:t xml:space="preserve">Проверочная работа №3 </w:t>
            </w:r>
            <w:r w:rsidRPr="00AC2B92">
              <w:rPr>
                <w:rFonts w:ascii="Times New Roman" w:hAnsi="Times New Roman"/>
                <w:bCs/>
                <w:sz w:val="24"/>
                <w:szCs w:val="24"/>
              </w:rPr>
              <w:t>по разделу</w:t>
            </w:r>
            <w:r w:rsidRPr="00AC2B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2B9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«Родной край — часть большой страны»</w:t>
            </w:r>
            <w:r w:rsidRPr="00AC2B9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694B" w:rsidRPr="0004136E" w:rsidRDefault="00B2694B" w:rsidP="003858FA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16" w:type="dxa"/>
          </w:tcPr>
          <w:p w:rsidR="00B2694B" w:rsidRPr="0004136E" w:rsidRDefault="00B2694B" w:rsidP="0038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 </w:t>
            </w:r>
          </w:p>
        </w:tc>
      </w:tr>
      <w:tr w:rsidR="00B2694B" w:rsidRPr="0004136E" w:rsidTr="00F8685A">
        <w:trPr>
          <w:gridAfter w:val="2"/>
          <w:wAfter w:w="157" w:type="dxa"/>
          <w:trHeight w:val="280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2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«СТРАНИЦЫ ВСЕМИРНОЙ ИСТОРИИ» (5 ч)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  <w:trHeight w:val="1574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История Древнего мира: Древний Египет, Древняя Греция, Древний Рим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«ленте времени» длительность истории Древнего мира;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карте местоположение древних государств;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информацию из учебника,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анализировать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иллюстрации,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сообщения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презентовать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их в классе;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обобщать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сведения о древних государствах, их культуре, религиях,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сходство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 различия;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36 (2)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Средние века в истории Европы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длительность исторических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периодов Древнего мира и Средневековья,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«ленте времени» длительность Средневековья;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карте местоположение крупных городов, возникших в Средневековье;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фотографиям средневековые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достопримечательности современных городов;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исторические источники по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изучению Древнего мира и Средневековья;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воображение, реконструируя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быт и рыцарские турниры Средневековья;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мировые религии,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37 (3)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Новое время в истории Европы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«ленте времени» длительность периода Нового времени,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сопоставлять</w:t>
            </w:r>
            <w:r w:rsidRPr="0004136E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с длительностью Древнего мира и Средневековья;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жизненную философию людей в Средневековье и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 xml:space="preserve">Новое время;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прослеживать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карте маршруты Великих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географических открытий;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методы изучения истории Древнего мира и Нового времени;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фотографиям различия в архитектуре городов Древнего мира, Средневековья и Нового времени;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роль Великих географических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открытий в истории человечества;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Самооценка. Прогностический контроль.</w:t>
            </w:r>
          </w:p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концентрации внимания (алгоритм 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схемы)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38 (4)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Новейшее время: </w:t>
            </w:r>
            <w:r w:rsidR="006034B7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исследования,</w:t>
            </w:r>
            <w:r w:rsidR="00AC2B9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034B7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войны, достижения человечества.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Cs/>
                <w:color w:val="231F20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«ленте времени» начало Новейшего времени 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значение исследования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Арктики и Антарктики для развития науки;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изменения в политическом устройстве стран мира;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научных открытиях и технических изобретениях XX—XXI вв.;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задания из электронного приложения к учебнику;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терминологическим словариком;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39 (5)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sz w:val="24"/>
                <w:szCs w:val="24"/>
              </w:rPr>
              <w:t xml:space="preserve">Проверочная работа №4 </w:t>
            </w:r>
            <w:r w:rsidRPr="00CF72DC">
              <w:rPr>
                <w:rFonts w:ascii="Times New Roman" w:hAnsi="Times New Roman"/>
                <w:bCs/>
                <w:sz w:val="24"/>
                <w:szCs w:val="24"/>
              </w:rPr>
              <w:t xml:space="preserve">по разделу </w:t>
            </w:r>
            <w:r w:rsidRPr="00AC2B9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16" w:type="dxa"/>
          </w:tcPr>
          <w:p w:rsidR="00B2694B" w:rsidRPr="0004136E" w:rsidRDefault="00B2694B" w:rsidP="0038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2"/>
          </w:tcPr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«СТРАНИЦЫ ИСТОРИИ РОССИИ» (20 ч)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40 (1)</w:t>
            </w:r>
          </w:p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6034B7" w:rsidP="00F8641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Возникновение Древнерусского государства.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прослеживать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карте Древней Руси путь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«из варяг в греки» и расширение территории государства в IX—XI веках;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систему государственной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власти в IX—XI веках в Древней Руси;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«ленте времени» дату Крещения Руси;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причину введения на Руси христианства и значение Крещения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41 (2)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Устройство древнерусского города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её выполнить; в ходе самостоятельной работы (в группах)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карты древнего Киева и древнего Новгорода,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их местополо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жение, оборонительные сооружения, занятия горожан, систему правления, находки берестяных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грамот в Новгороде,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сообщения,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презентовать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их на уроке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терминологическим словариком;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 xml:space="preserve">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Пооперационный самоконтроль.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42 (3)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Кирилл и Мефодий — создатели славянской письменности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роль создания славянской письменности для распространения культуры в Древней Руси;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характеризовать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оформление рукописных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книг как памятников древнерусского искусства;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оформление древнерусских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книг с современными;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роль рукописной книги в развитии русской культуры;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терминологическим словариком;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Рефлексивный самоконтроль.</w:t>
            </w:r>
          </w:p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04136E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04136E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43 (4)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Феодальная раздробленность Руси в середине XII века.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прослеживать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карте нашествие Батыя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Русь;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причины поражения Древней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Руси в ходе монгольского нашествия;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иллюстрациям учебника вооружение древнерусских и монгольских воинов;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 монгольском нашествии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плану учебника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44 (5)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Возрождение </w:t>
            </w:r>
            <w:proofErr w:type="gramStart"/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северо- восточных</w:t>
            </w:r>
            <w:proofErr w:type="gramEnd"/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земель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Руси в конце XIII — начале XIV века.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приводить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факты возрождения северо </w:t>
            </w:r>
            <w:proofErr w:type="gramStart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осточных земель Руси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45 (6)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Куликовская битва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прослеживать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карте передвижения русских и ордынских войск;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план рассказа о Куликовской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битве;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Куликовской битве по составленному плану;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ход Куликовской битвы;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«ленте времени» дату Куликовской битвы;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обсуждать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, почему была так важна для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Дмитрия Донского поддержка Сергия Радонежского;,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46 (7) 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6034B7" w:rsidP="00F86415">
            <w:pPr>
              <w:spacing w:after="0" w:line="240" w:lineRule="auto"/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Возникновение единого независимого Российского государства со столицей в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Москве.</w:t>
            </w:r>
            <w:r w:rsidRPr="00CF72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Иван</w:t>
            </w:r>
            <w:proofErr w:type="gramStart"/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2B9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</w:t>
            </w:r>
            <w:proofErr w:type="gramEnd"/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ретий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об изменении политики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отношении Золотой Орды;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иллюстрациям в учебнике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 xml:space="preserve">облике Москвы;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значение освобождения от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ордынского ига;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задания из электронного приложения к учебнику;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в парах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47 (8)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Россия в правление царя Ивана Васильевича Грозного</w:t>
            </w:r>
          </w:p>
          <w:p w:rsidR="00B2694B" w:rsidRPr="00CF72DC" w:rsidRDefault="00B2694B" w:rsidP="00AC103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обсуждать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, как повлияло начало книгопечатания на развитие просвещения и культуры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 России;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на основе самостоятельного изучения материала учебника (по группам)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о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первопечатнике Иване Фёдорове и издании первых русских учебников;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современные и первопечатные учебники по иллюстрациям;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48 (9)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№3 за </w:t>
            </w:r>
            <w:r w:rsidRPr="00CF72D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CF72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49 (10)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Патриоты России</w:t>
            </w:r>
            <w:r w:rsidR="006034B7"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6034B7"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Освобождение Москвы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685A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bCs/>
                <w:i/>
                <w:color w:val="231F20"/>
                <w:sz w:val="24"/>
                <w:szCs w:val="24"/>
              </w:rPr>
            </w:pP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обсуждать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значение организации народного ополчения и освобождения Москвы от польской интервенции;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«ленте времени» год освобождения Москвы;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заполнять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приложение к рабочей тетради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«Героическая летопись России»;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50 (11)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6034B7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Пётр I — первый российский император</w:t>
            </w:r>
            <w:r w:rsidRPr="00CF72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685A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реформах Петра I на основе материала учебника;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 Интернета информацию о Петре I, которой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нет в учебнике;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достопримечательности</w:t>
            </w:r>
            <w:proofErr w:type="gramStart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анкт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Петербурга;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обсуждать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, заслуженно ли Пётр I стал называться Великим;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«ленте времени» год основания Санкт- Петербурга, год, когда Россия стала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империей;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карте приобретения, города,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основанные Петром I;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B2694B" w:rsidRPr="0004136E" w:rsidTr="00356EC8">
        <w:trPr>
          <w:gridAfter w:val="2"/>
          <w:wAfter w:w="157" w:type="dxa"/>
          <w:trHeight w:val="422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51 (12)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F72DC">
              <w:rPr>
                <w:rFonts w:ascii="Times New Roman" w:eastAsia="Times New Roman" w:hAnsi="Times New Roman"/>
                <w:bCs/>
                <w:color w:val="242021"/>
                <w:sz w:val="24"/>
                <w:szCs w:val="24"/>
                <w:lang w:eastAsia="ru-RU"/>
              </w:rPr>
              <w:t>Михаил Васильевич Ломоносов</w:t>
            </w:r>
            <w:r w:rsidR="006034B7" w:rsidRPr="00CF72DC">
              <w:rPr>
                <w:rFonts w:ascii="Times New Roman" w:eastAsia="Times New Roman" w:hAnsi="Times New Roman"/>
                <w:bCs/>
                <w:color w:val="242021"/>
                <w:sz w:val="24"/>
                <w:szCs w:val="24"/>
                <w:lang w:eastAsia="ru-RU"/>
              </w:rPr>
              <w:t>, его роль в Российской науке.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составлять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план рассказа о М. В. Ломоносове;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прослеживать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по карте путь М. В. Ломоносова из Холмогор в Москву;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обсуждать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, каковы были заслуги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М. В. Ломоносова в развитии науки и культуры;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«ленте времени» дату основания Московского университета;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из Интернета сведения о современном МГУ им. М. В. Ломоносова;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высказывать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своё отношение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к личности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М. В. Ломоносова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Взаимооценка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  <w:trHeight w:val="557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52 (13)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Екатерина Великая — продолжательница реформ Петра I.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обсуждать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, заслуженно ли Екатерина</w:t>
            </w:r>
            <w:proofErr w:type="gramStart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торая стала называться Великой;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достопримечательности Петербурга;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положение разных слоёв российского общества;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учебнику о крестьянской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войне Е. Пугачёва;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прослеживать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карте рост территории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государства;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по учебнику о Ф. Ф. Ушакове и А. В. Суворове;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Интернета сведения о Петербурге, Москве, других городах России в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XVIII веке; </w:t>
            </w:r>
          </w:p>
        </w:tc>
        <w:tc>
          <w:tcPr>
            <w:tcW w:w="1134" w:type="dxa"/>
          </w:tcPr>
          <w:p w:rsidR="00B2694B" w:rsidRPr="0004136E" w:rsidRDefault="00B2694B" w:rsidP="00B2694B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Рефлексивный самоконтроль.</w:t>
            </w:r>
          </w:p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  <w:trHeight w:val="138"/>
        </w:trPr>
        <w:tc>
          <w:tcPr>
            <w:tcW w:w="624" w:type="dxa"/>
          </w:tcPr>
          <w:p w:rsidR="00B2694B" w:rsidRPr="0004136E" w:rsidRDefault="00356EC8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53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(14) 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242021"/>
                <w:sz w:val="24"/>
                <w:szCs w:val="24"/>
              </w:rPr>
            </w:pPr>
            <w:r w:rsidRPr="00CF72DC">
              <w:rPr>
                <w:bCs/>
                <w:color w:val="242021"/>
                <w:sz w:val="24"/>
                <w:szCs w:val="24"/>
              </w:rPr>
              <w:t>Отечественная война 1812 года</w:t>
            </w:r>
          </w:p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её выполнить; на основе самостоятельной работы по учебнику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 Бородинском сражении;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«ленте времени» Отечественную войну 1812 года;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заполнять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приложение к рабочей тетради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«Героическая летопись России»;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обсуждать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, почему война 1812 года называется Отечественной;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обсуждать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, почему после Отечественной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войны 1812 года был воздвигнут на Красной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площади памятник Кузьме Минину и Дмитрию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Пожарскому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Рефлексивный самоконтроль.</w:t>
            </w:r>
          </w:p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  <w:trHeight w:val="280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54 (15)</w:t>
            </w:r>
          </w:p>
          <w:p w:rsidR="00B2694B" w:rsidRPr="0004136E" w:rsidRDefault="00B2694B" w:rsidP="00B4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C1036" w:rsidRPr="00CF72DC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Декабристы, основные идеи движени</w:t>
            </w:r>
            <w:r w:rsidR="00880229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CF72D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учебную задачу урока</w:t>
            </w:r>
            <w:proofErr w:type="gramStart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в ходе самостоятельной работы (по группам) над темами «Декабристы», «Освобождение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крестьян», «Петербург и Москва»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изучать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текст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учебника,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задания из рабочей тетради и электронного приложения к учебнику,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сообщения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презентовать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их на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уроке;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 историческими картами,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карте Транссибирскую магистраль;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сопоставлять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исторические источники; 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в группах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B2694B" w:rsidRPr="0004136E" w:rsidTr="00356EC8">
        <w:trPr>
          <w:gridAfter w:val="2"/>
          <w:wAfter w:w="157" w:type="dxa"/>
          <w:trHeight w:val="847"/>
        </w:trPr>
        <w:tc>
          <w:tcPr>
            <w:tcW w:w="624" w:type="dxa"/>
          </w:tcPr>
          <w:p w:rsidR="00B2694B" w:rsidRPr="0004136E" w:rsidRDefault="00B2694B" w:rsidP="0035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55</w:t>
            </w:r>
            <w:r w:rsidR="00356EC8" w:rsidRPr="000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880229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Развитие России </w:t>
            </w:r>
            <w:r w:rsidR="00B2694B"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 начале 20 века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отмечать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«ленте времени» начало</w:t>
            </w:r>
            <w:proofErr w:type="gramStart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ервой мировой войны, Февральской и Октябрьской революций;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план рассказа о событиях начала ХХ века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 них по плану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  <w:trHeight w:val="699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56  (17)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880229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Образование СССР.</w:t>
            </w:r>
          </w:p>
        </w:tc>
        <w:tc>
          <w:tcPr>
            <w:tcW w:w="4677" w:type="dxa"/>
          </w:tcPr>
          <w:p w:rsidR="00B2694B" w:rsidRPr="0004136E" w:rsidRDefault="00B2694B" w:rsidP="00AC1036">
            <w:pPr>
              <w:spacing w:after="0" w:line="240" w:lineRule="auto"/>
              <w:rPr>
                <w:rStyle w:val="fontstyle01"/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04136E">
              <w:rPr>
                <w:rFonts w:ascii="Times New Roman" w:eastAsia="Times New Roman" w:hAnsi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Понимать </w:t>
            </w:r>
            <w:r w:rsidRPr="0004136E">
              <w:rPr>
                <w:rFonts w:ascii="Times New Roman" w:eastAsia="Times New Roman" w:hAnsi="Times New Roman"/>
                <w:color w:val="242021"/>
                <w:sz w:val="24"/>
                <w:szCs w:val="24"/>
                <w:lang w:eastAsia="ru-RU"/>
              </w:rPr>
              <w:t xml:space="preserve">учебную задачу урока и </w:t>
            </w:r>
            <w:r w:rsidRPr="0004136E">
              <w:rPr>
                <w:rFonts w:ascii="Times New Roman" w:eastAsia="Times New Roman" w:hAnsi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стремиться </w:t>
            </w:r>
            <w:r w:rsidRPr="0004136E">
              <w:rPr>
                <w:rFonts w:ascii="Times New Roman" w:eastAsia="Times New Roman" w:hAnsi="Times New Roman"/>
                <w:color w:val="242021"/>
                <w:sz w:val="24"/>
                <w:szCs w:val="24"/>
                <w:lang w:eastAsia="ru-RU"/>
              </w:rPr>
              <w:t xml:space="preserve">её выполнить; </w:t>
            </w:r>
            <w:r w:rsidRPr="0004136E">
              <w:rPr>
                <w:rFonts w:ascii="Times New Roman" w:eastAsia="Times New Roman" w:hAnsi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знакомиться </w:t>
            </w:r>
            <w:r w:rsidRPr="0004136E">
              <w:rPr>
                <w:rFonts w:ascii="Times New Roman" w:eastAsia="Times New Roman" w:hAnsi="Times New Roman"/>
                <w:color w:val="242021"/>
                <w:sz w:val="24"/>
                <w:szCs w:val="24"/>
                <w:lang w:eastAsia="ru-RU"/>
              </w:rPr>
              <w:t>по карте СССР с административно- территориальным устройством страны;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сравнивать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гербы России и СССР по иллюстрациям в рабочей тетради и в электронном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пособии,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 символикой герба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СССР;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тексты гимнов дореволюционной России, СССР и Российской Федерации; в ходе внеурочной экскурсии по городу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выяснять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, какие названия возникли при Советской власти и какие реалии они отражают; 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в группах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</w:t>
            </w: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я (алгоритм разбора)</w:t>
            </w:r>
          </w:p>
        </w:tc>
      </w:tr>
      <w:tr w:rsidR="00B2694B" w:rsidRPr="0004136E" w:rsidTr="00F8685A">
        <w:trPr>
          <w:gridAfter w:val="2"/>
          <w:wAfter w:w="157" w:type="dxa"/>
          <w:trHeight w:val="563"/>
        </w:trPr>
        <w:tc>
          <w:tcPr>
            <w:tcW w:w="624" w:type="dxa"/>
          </w:tcPr>
          <w:p w:rsidR="00B2694B" w:rsidRPr="0004136E" w:rsidRDefault="00B2694B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57 (18)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242021"/>
                <w:sz w:val="24"/>
                <w:szCs w:val="24"/>
              </w:rPr>
            </w:pPr>
            <w:r w:rsidRPr="00CF72DC">
              <w:rPr>
                <w:bCs/>
                <w:color w:val="242021"/>
                <w:sz w:val="24"/>
                <w:szCs w:val="24"/>
              </w:rPr>
              <w:t xml:space="preserve">Великая Отечественная война и великая Победа </w:t>
            </w:r>
          </w:p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0"/>
                <w:b w:val="0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5046EA">
            <w:pPr>
              <w:spacing w:after="0" w:line="240" w:lineRule="auto"/>
              <w:rPr>
                <w:rStyle w:val="285pt0"/>
                <w:rFonts w:eastAsia="Calibr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proofErr w:type="gramStart"/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её выполнить;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составлять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план рассказа о ходе Великой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Отечественной войны,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о ней по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плану;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>обсуждать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, в чём значение Победы в Великой Отечественной войне для нашей страны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 всего мира;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встречаться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ветеранами войны,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интервьюировать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их;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прослушивать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в записи песню «Вставай,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страна огромная» и другие песни времён войны;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делиться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впечатлениями от фотографий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военных лет и от картин на тему войны и Парада Победы; 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 из шести вопросов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69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58 (19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Начало освоения космоса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2694B" w:rsidRPr="0004136E" w:rsidRDefault="00B2694B" w:rsidP="005046E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из дополнительной литературы,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Интернета информацию об освоении космоса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(для учащихся Москвы — из внеурочной экскурсии в Музей космонавтики);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интервьюировать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старших членов семьи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 том, как они запомнили день 12 апреля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1961 года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электронным пособием;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работать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 терминологическим словариком;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Рефлексивный самоконтроль.</w:t>
            </w:r>
          </w:p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59 (20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sz w:val="24"/>
                <w:szCs w:val="24"/>
              </w:rPr>
              <w:t xml:space="preserve">Проверочная работа №5 </w:t>
            </w:r>
            <w:r w:rsidRPr="00CF72DC">
              <w:rPr>
                <w:rFonts w:ascii="Times New Roman" w:hAnsi="Times New Roman"/>
                <w:bCs/>
                <w:sz w:val="24"/>
                <w:szCs w:val="24"/>
              </w:rPr>
              <w:t xml:space="preserve">по разделу </w:t>
            </w:r>
            <w:r w:rsidRPr="0088022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F868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16" w:type="dxa"/>
          </w:tcPr>
          <w:p w:rsidR="00B2694B" w:rsidRPr="0004136E" w:rsidRDefault="00B2694B" w:rsidP="00F8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 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gridSpan w:val="2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«СОВРЕМЕННАЯ РОССИЯ» (9 ч)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054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60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6034B7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Конституция — основной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закон страны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. </w:t>
            </w:r>
            <w:r w:rsidR="00B2694B" w:rsidRPr="00CF72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на политико-административной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карте РФ края, области, республики, автономные округа, автономные области, города федерального значения;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 из шести вопросов</w:t>
            </w:r>
          </w:p>
        </w:tc>
        <w:tc>
          <w:tcPr>
            <w:tcW w:w="1116" w:type="dxa"/>
          </w:tcPr>
          <w:p w:rsidR="00B2694B" w:rsidRPr="0004136E" w:rsidRDefault="00B2694B" w:rsidP="005406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B2694B" w:rsidRPr="0004136E" w:rsidTr="00F8685A">
        <w:trPr>
          <w:gridAfter w:val="2"/>
          <w:wAfter w:w="157" w:type="dxa"/>
          <w:trHeight w:val="691"/>
        </w:trPr>
        <w:tc>
          <w:tcPr>
            <w:tcW w:w="624" w:type="dxa"/>
          </w:tcPr>
          <w:p w:rsidR="00B2694B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61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46EA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Понятие о гражданстве. Права и обязанности гражданина России.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права и обязанности гражданина,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их взаимосвязь;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прерогативы Президента, Федерального собрания и Правительства;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следить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за государственными делами по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программам новостей ТВ и печатным средствам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массовой информации;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Рефлексивный самоконтроль</w:t>
            </w:r>
          </w:p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46EA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Государственные герб, флаг и гимн, их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история, значение в жизни государства и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общества.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особенностями герба Российской Федерации, его историей, символикой,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герб России от гербов других государств;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Государственным флагом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России, его историей, со Знаменем Победы;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текст гимна России,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 правилами его исполнения, с историей гимна России,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отличать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гимн Российской Федерации от гимнов других государств; </w:t>
            </w:r>
            <w:proofErr w:type="gramEnd"/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63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46EA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Праздники в жизни человека, семьи,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страны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учебную задачу урока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её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праздники государственные, профессиональные, церковные, народные, семейные;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 праздниками и памятными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днями России, обсуждать их значение для страны и каждого её гражданина;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>выяснять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, используя краеведческую литературу, какие праздники отмечаются в крае, где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живут учащиеся;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о своих любимых праздниках;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в группах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64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F72DC">
              <w:rPr>
                <w:bCs/>
                <w:iCs/>
                <w:sz w:val="24"/>
                <w:szCs w:val="24"/>
              </w:rPr>
              <w:t>Контрольная работа №4 за год</w:t>
            </w:r>
            <w:r w:rsidRPr="00CF72DC">
              <w:rPr>
                <w:rStyle w:val="fontstyle21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тесты с выбором ответа;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правильность/неправильность</w:t>
            </w:r>
            <w:r w:rsidRPr="0004136E">
              <w:rPr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предложенных ответов; адекватно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B2694B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</w:t>
            </w:r>
            <w:r w:rsidR="00696514" w:rsidRPr="0004136E">
              <w:rPr>
                <w:rFonts w:ascii="Times New Roman" w:hAnsi="Times New Roman"/>
                <w:sz w:val="24"/>
                <w:szCs w:val="24"/>
              </w:rPr>
              <w:t>5</w:t>
            </w:r>
            <w:r w:rsidRPr="0004136E"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46EA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Регионы и города России, их история,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важнейшие достопримечательности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>.</w:t>
            </w:r>
            <w:r w:rsidR="00F506CD" w:rsidRPr="00CF72D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06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Запуск проекта: </w:t>
            </w:r>
            <w:r w:rsidR="00F506CD" w:rsidRPr="00CF72D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«Я люблю тебя, мой край родной». 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учебные задачи уроков и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стремиться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их выполнить;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знакомиться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материалам учебника 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дополнительной литературе с регионами, городами, народами России;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совершать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виртуальные экскурсии с помощью Интернета в разные города России, посещать музеи, осматривать памятники истории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 культуры;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по личным впечатлениям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 разных уголках России,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демонстрировать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фотографии, сувениры;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—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анализировать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сравнивать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гербы городов России,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выяснять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их символику;</w:t>
            </w:r>
            <w:proofErr w:type="gramEnd"/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пользуясь информацией из различных источников,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сообщения (сочинения) о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регионах, городах, народах России, знаменитых</w:t>
            </w:r>
            <w:r w:rsidRPr="0004136E">
              <w:rPr>
                <w:rFonts w:ascii="Times New Roman" w:hAnsi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соотечественниках (по своему выбору);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формулировать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выводы из изученного материала,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отвечать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на итоговые вопросы и </w:t>
            </w:r>
            <w:r w:rsidRPr="0004136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достижения на уроках</w:t>
            </w: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66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46EA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Регионы и города России, их история,</w:t>
            </w:r>
            <w:r w:rsidRPr="00CF72DC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важнейшие достопримечательности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. </w:t>
            </w:r>
            <w:r w:rsidR="00F506CD" w:rsidRPr="00F506C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Отбор материалов для проекта</w:t>
            </w:r>
            <w:r w:rsidR="00F506C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06CD" w:rsidRPr="00CF72D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«Я люблю тебя, мой край родной».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F86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67</w:t>
            </w:r>
            <w:r w:rsidR="00B2694B" w:rsidRPr="0004136E">
              <w:rPr>
                <w:rFonts w:ascii="Times New Roman" w:hAnsi="Times New Roman"/>
                <w:sz w:val="24"/>
                <w:szCs w:val="24"/>
              </w:rPr>
              <w:t xml:space="preserve"> (8)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46EA" w:rsidRPr="00CF72DC" w:rsidRDefault="00B2694B" w:rsidP="0050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Регионы и города России, их история</w:t>
            </w:r>
            <w:r w:rsidR="003A557F" w:rsidRPr="00CF72DC">
              <w:rPr>
                <w:rFonts w:ascii="Times New Roman" w:hAnsi="Times New Roman"/>
                <w:sz w:val="24"/>
                <w:szCs w:val="24"/>
              </w:rPr>
              <w:t>(</w:t>
            </w:r>
            <w:r w:rsidR="003A557F" w:rsidRPr="00CF72DC">
              <w:rPr>
                <w:rFonts w:ascii="Times New Roman" w:hAnsi="Times New Roman"/>
                <w:i/>
                <w:sz w:val="24"/>
                <w:szCs w:val="24"/>
              </w:rPr>
              <w:t>по Волге, по югу России)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  <w:r w:rsidRPr="00CF72D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CF72DC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важнейшие достопримечательности</w:t>
            </w:r>
            <w:r w:rsidRPr="00CF72D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4B" w:rsidRPr="0004136E" w:rsidRDefault="00B2694B" w:rsidP="005406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Взаимопроверка в группах</w:t>
            </w:r>
          </w:p>
        </w:tc>
        <w:tc>
          <w:tcPr>
            <w:tcW w:w="1116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B2694B" w:rsidRPr="0004136E" w:rsidTr="00F8685A">
        <w:trPr>
          <w:gridAfter w:val="2"/>
          <w:wAfter w:w="157" w:type="dxa"/>
        </w:trPr>
        <w:tc>
          <w:tcPr>
            <w:tcW w:w="624" w:type="dxa"/>
          </w:tcPr>
          <w:p w:rsidR="00B2694B" w:rsidRPr="0004136E" w:rsidRDefault="00696514" w:rsidP="00172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lastRenderedPageBreak/>
              <w:t>68 (9)</w:t>
            </w:r>
          </w:p>
        </w:tc>
        <w:tc>
          <w:tcPr>
            <w:tcW w:w="680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2694B" w:rsidRPr="00CF72DC" w:rsidRDefault="00B2694B" w:rsidP="00F86415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CF72D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Презентация проектов (по выбору)</w:t>
            </w:r>
          </w:p>
          <w:p w:rsidR="00B2694B" w:rsidRPr="00CF72DC" w:rsidRDefault="00F506CD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B2694B" w:rsidRPr="00CF72D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«Я люблю тебя, мой край родной». Защита презентаций о родном крае</w:t>
            </w:r>
            <w:r w:rsidR="00B2694B" w:rsidRPr="00CF72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B2694B" w:rsidRPr="0004136E" w:rsidRDefault="00B2694B" w:rsidP="00F8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информацию из дополнительных источников и Интернета;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посещать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музеи,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обрабатывать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материалы экскурсий;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интервьюировать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старших членов семьи,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других взрослых;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иллюстрации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для презентации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проекта (фотографии, слайды, рисунки);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готовить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тексты сообщений;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выступать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с сообщением в классе; </w:t>
            </w:r>
            <w:r w:rsidRPr="0004136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свои достижения и достижения</w:t>
            </w:r>
            <w:r w:rsidRPr="0004136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04136E">
              <w:rPr>
                <w:rStyle w:val="fontstyle21"/>
                <w:rFonts w:ascii="Times New Roman" w:hAnsi="Times New Roman"/>
                <w:sz w:val="24"/>
                <w:szCs w:val="24"/>
              </w:rPr>
              <w:t>товарищей по выполнению проекта</w:t>
            </w:r>
          </w:p>
        </w:tc>
        <w:tc>
          <w:tcPr>
            <w:tcW w:w="1134" w:type="dxa"/>
          </w:tcPr>
          <w:p w:rsidR="00B2694B" w:rsidRPr="0004136E" w:rsidRDefault="00B2694B" w:rsidP="00172BF2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Самооценка по алгоритму (вопросы)</w:t>
            </w:r>
          </w:p>
        </w:tc>
        <w:tc>
          <w:tcPr>
            <w:tcW w:w="1116" w:type="dxa"/>
          </w:tcPr>
          <w:p w:rsidR="00B2694B" w:rsidRPr="0004136E" w:rsidRDefault="00B2694B" w:rsidP="00356E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4136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</w:tbl>
    <w:p w:rsidR="004111B7" w:rsidRPr="0004136E" w:rsidRDefault="004111B7" w:rsidP="00411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9A6" w:rsidRPr="0004136E" w:rsidRDefault="00AB09A6">
      <w:pPr>
        <w:rPr>
          <w:sz w:val="24"/>
          <w:szCs w:val="24"/>
        </w:rPr>
      </w:pPr>
    </w:p>
    <w:sectPr w:rsidR="00AB09A6" w:rsidRPr="0004136E" w:rsidSect="00F864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374F7"/>
    <w:multiLevelType w:val="hybridMultilevel"/>
    <w:tmpl w:val="F29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222A6"/>
    <w:multiLevelType w:val="hybridMultilevel"/>
    <w:tmpl w:val="0194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06E3"/>
    <w:multiLevelType w:val="hybridMultilevel"/>
    <w:tmpl w:val="D2604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36C437F"/>
    <w:multiLevelType w:val="hybridMultilevel"/>
    <w:tmpl w:val="32EE4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2F84A0E"/>
    <w:multiLevelType w:val="hybridMultilevel"/>
    <w:tmpl w:val="5CC09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F971D2"/>
    <w:multiLevelType w:val="hybridMultilevel"/>
    <w:tmpl w:val="CC347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88420B"/>
    <w:multiLevelType w:val="hybridMultilevel"/>
    <w:tmpl w:val="ACCEF16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E23F5"/>
    <w:multiLevelType w:val="hybridMultilevel"/>
    <w:tmpl w:val="665EA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BA12B3"/>
    <w:multiLevelType w:val="hybridMultilevel"/>
    <w:tmpl w:val="3D043EB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6C661D3"/>
    <w:multiLevelType w:val="hybridMultilevel"/>
    <w:tmpl w:val="42925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7425F6"/>
    <w:multiLevelType w:val="hybridMultilevel"/>
    <w:tmpl w:val="2BA822CA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C837EED"/>
    <w:multiLevelType w:val="hybridMultilevel"/>
    <w:tmpl w:val="4FF85660"/>
    <w:lvl w:ilvl="0" w:tplc="2B0CFA08">
      <w:start w:val="1"/>
      <w:numFmt w:val="bullet"/>
      <w:lvlText w:val="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2C93DDB"/>
    <w:multiLevelType w:val="hybridMultilevel"/>
    <w:tmpl w:val="86CE25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D6CBD"/>
    <w:multiLevelType w:val="hybridMultilevel"/>
    <w:tmpl w:val="A5FE6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7B0B4D"/>
    <w:multiLevelType w:val="hybridMultilevel"/>
    <w:tmpl w:val="5546DC3C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5BBE5626"/>
    <w:multiLevelType w:val="hybridMultilevel"/>
    <w:tmpl w:val="5D3C2C16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5C9453E9"/>
    <w:multiLevelType w:val="hybridMultilevel"/>
    <w:tmpl w:val="972E598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A71EE"/>
    <w:multiLevelType w:val="hybridMultilevel"/>
    <w:tmpl w:val="F3D6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01FB0"/>
    <w:multiLevelType w:val="hybridMultilevel"/>
    <w:tmpl w:val="B786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10065"/>
    <w:multiLevelType w:val="hybridMultilevel"/>
    <w:tmpl w:val="8F46EE2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F1DC5"/>
    <w:multiLevelType w:val="hybridMultilevel"/>
    <w:tmpl w:val="ADA8A6D8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7CF81232"/>
    <w:multiLevelType w:val="hybridMultilevel"/>
    <w:tmpl w:val="9698D62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6"/>
  </w:num>
  <w:num w:numId="5">
    <w:abstractNumId w:val="28"/>
  </w:num>
  <w:num w:numId="6">
    <w:abstractNumId w:val="30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7"/>
  </w:num>
  <w:num w:numId="12">
    <w:abstractNumId w:val="14"/>
  </w:num>
  <w:num w:numId="13">
    <w:abstractNumId w:val="1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3"/>
  </w:num>
  <w:num w:numId="24">
    <w:abstractNumId w:val="9"/>
  </w:num>
  <w:num w:numId="25">
    <w:abstractNumId w:val="15"/>
  </w:num>
  <w:num w:numId="26">
    <w:abstractNumId w:val="5"/>
  </w:num>
  <w:num w:numId="27">
    <w:abstractNumId w:val="21"/>
  </w:num>
  <w:num w:numId="28">
    <w:abstractNumId w:val="25"/>
  </w:num>
  <w:num w:numId="29">
    <w:abstractNumId w:val="26"/>
  </w:num>
  <w:num w:numId="30">
    <w:abstractNumId w:val="1"/>
  </w:num>
  <w:num w:numId="31">
    <w:abstractNumId w:val="1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B7"/>
    <w:rsid w:val="00010BA6"/>
    <w:rsid w:val="0004136E"/>
    <w:rsid w:val="00042890"/>
    <w:rsid w:val="00054E54"/>
    <w:rsid w:val="00172BF2"/>
    <w:rsid w:val="001A4E04"/>
    <w:rsid w:val="00241490"/>
    <w:rsid w:val="002F20B6"/>
    <w:rsid w:val="00356EC8"/>
    <w:rsid w:val="003858FA"/>
    <w:rsid w:val="003A557F"/>
    <w:rsid w:val="003B2202"/>
    <w:rsid w:val="003C74D5"/>
    <w:rsid w:val="004111B7"/>
    <w:rsid w:val="005046EA"/>
    <w:rsid w:val="00540683"/>
    <w:rsid w:val="005C2C76"/>
    <w:rsid w:val="006034B7"/>
    <w:rsid w:val="00696514"/>
    <w:rsid w:val="006F247E"/>
    <w:rsid w:val="00773AD6"/>
    <w:rsid w:val="00775CF6"/>
    <w:rsid w:val="008353AA"/>
    <w:rsid w:val="00880229"/>
    <w:rsid w:val="008F7B55"/>
    <w:rsid w:val="0090086D"/>
    <w:rsid w:val="00954A87"/>
    <w:rsid w:val="00A13501"/>
    <w:rsid w:val="00AB09A6"/>
    <w:rsid w:val="00AC1036"/>
    <w:rsid w:val="00AC2B92"/>
    <w:rsid w:val="00B10D3A"/>
    <w:rsid w:val="00B2694B"/>
    <w:rsid w:val="00B40221"/>
    <w:rsid w:val="00C1232A"/>
    <w:rsid w:val="00CF72DC"/>
    <w:rsid w:val="00DC5132"/>
    <w:rsid w:val="00E50D39"/>
    <w:rsid w:val="00ED3CB1"/>
    <w:rsid w:val="00F34CC0"/>
    <w:rsid w:val="00F40A8F"/>
    <w:rsid w:val="00F506CD"/>
    <w:rsid w:val="00F86415"/>
    <w:rsid w:val="00F8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1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4111B7"/>
    <w:rPr>
      <w:color w:val="000000"/>
      <w:w w:val="100"/>
    </w:rPr>
  </w:style>
  <w:style w:type="paragraph" w:customStyle="1" w:styleId="a4">
    <w:name w:val="Основной"/>
    <w:basedOn w:val="a"/>
    <w:link w:val="a5"/>
    <w:rsid w:val="004111B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5">
    <w:name w:val="Основной Знак"/>
    <w:link w:val="a4"/>
    <w:locked/>
    <w:rsid w:val="004111B7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4111B7"/>
    <w:pPr>
      <w:ind w:left="720"/>
      <w:contextualSpacing/>
    </w:pPr>
  </w:style>
  <w:style w:type="character" w:customStyle="1" w:styleId="a8">
    <w:name w:val="Буллит Знак"/>
    <w:basedOn w:val="a5"/>
    <w:link w:val="a9"/>
    <w:locked/>
    <w:rsid w:val="004111B7"/>
    <w:rPr>
      <w:szCs w:val="21"/>
    </w:rPr>
  </w:style>
  <w:style w:type="paragraph" w:customStyle="1" w:styleId="a9">
    <w:name w:val="Буллит"/>
    <w:basedOn w:val="a4"/>
    <w:link w:val="a8"/>
    <w:rsid w:val="004111B7"/>
    <w:pPr>
      <w:ind w:firstLine="244"/>
      <w:textAlignment w:val="auto"/>
    </w:pPr>
    <w:rPr>
      <w:szCs w:val="21"/>
    </w:rPr>
  </w:style>
  <w:style w:type="paragraph" w:customStyle="1" w:styleId="4">
    <w:name w:val="Заг 4"/>
    <w:basedOn w:val="a"/>
    <w:rsid w:val="004111B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0"/>
    <w:uiPriority w:val="99"/>
    <w:rsid w:val="004111B7"/>
    <w:rPr>
      <w:rFonts w:cs="Times New Roman"/>
    </w:rPr>
  </w:style>
  <w:style w:type="character" w:customStyle="1" w:styleId="submenu-table">
    <w:name w:val="submenu-table"/>
    <w:basedOn w:val="a0"/>
    <w:uiPriority w:val="99"/>
    <w:rsid w:val="004111B7"/>
    <w:rPr>
      <w:rFonts w:cs="Times New Roman"/>
    </w:rPr>
  </w:style>
  <w:style w:type="character" w:customStyle="1" w:styleId="butback">
    <w:name w:val="butback"/>
    <w:basedOn w:val="a0"/>
    <w:uiPriority w:val="99"/>
    <w:rsid w:val="004111B7"/>
    <w:rPr>
      <w:rFonts w:cs="Times New Roman"/>
    </w:rPr>
  </w:style>
  <w:style w:type="paragraph" w:customStyle="1" w:styleId="c18">
    <w:name w:val="c18"/>
    <w:basedOn w:val="a"/>
    <w:uiPriority w:val="99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111B7"/>
    <w:rPr>
      <w:rFonts w:cs="Times New Roman"/>
    </w:rPr>
  </w:style>
  <w:style w:type="character" w:customStyle="1" w:styleId="c1">
    <w:name w:val="c1"/>
    <w:basedOn w:val="a0"/>
    <w:rsid w:val="004111B7"/>
    <w:rPr>
      <w:rFonts w:cs="Times New Roman"/>
    </w:rPr>
  </w:style>
  <w:style w:type="paragraph" w:customStyle="1" w:styleId="c22">
    <w:name w:val="c22"/>
    <w:basedOn w:val="a"/>
    <w:uiPriority w:val="99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4111B7"/>
    <w:rPr>
      <w:rFonts w:cs="Times New Roman"/>
    </w:rPr>
  </w:style>
  <w:style w:type="paragraph" w:customStyle="1" w:styleId="c9">
    <w:name w:val="c9"/>
    <w:basedOn w:val="a"/>
    <w:uiPriority w:val="99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11B7"/>
    <w:rPr>
      <w:rFonts w:ascii="PragmaticaC-Bold" w:hAnsi="PragmaticaC-Bold" w:cs="Times New Roman"/>
      <w:b/>
      <w:bCs/>
      <w:color w:val="231F20"/>
      <w:sz w:val="20"/>
      <w:szCs w:val="20"/>
    </w:rPr>
  </w:style>
  <w:style w:type="character" w:customStyle="1" w:styleId="fontstyle21">
    <w:name w:val="fontstyle21"/>
    <w:basedOn w:val="a0"/>
    <w:rsid w:val="004111B7"/>
    <w:rPr>
      <w:rFonts w:ascii="NewtonCSanPin-Italic" w:hAnsi="NewtonCSanPin-Italic" w:cs="Times New Roman"/>
      <w:i/>
      <w:iCs/>
      <w:color w:val="231F20"/>
      <w:sz w:val="22"/>
      <w:szCs w:val="22"/>
    </w:rPr>
  </w:style>
  <w:style w:type="character" w:customStyle="1" w:styleId="fontstyle31">
    <w:name w:val="fontstyle31"/>
    <w:basedOn w:val="a0"/>
    <w:rsid w:val="004111B7"/>
    <w:rPr>
      <w:rFonts w:ascii="TextBookC-Bold" w:hAnsi="TextBookC-Bold" w:cs="Times New Roman"/>
      <w:b/>
      <w:bCs/>
      <w:color w:val="808285"/>
      <w:sz w:val="34"/>
      <w:szCs w:val="34"/>
    </w:rPr>
  </w:style>
  <w:style w:type="character" w:customStyle="1" w:styleId="fontstyle41">
    <w:name w:val="fontstyle41"/>
    <w:basedOn w:val="a0"/>
    <w:rsid w:val="004111B7"/>
    <w:rPr>
      <w:rFonts w:ascii="NewtonCSanPin-Regular" w:hAnsi="NewtonCSanPin-Regular" w:cs="Times New Roman"/>
      <w:color w:val="231F20"/>
      <w:sz w:val="22"/>
      <w:szCs w:val="22"/>
    </w:rPr>
  </w:style>
  <w:style w:type="character" w:customStyle="1" w:styleId="c4">
    <w:name w:val="c4"/>
    <w:basedOn w:val="a0"/>
    <w:uiPriority w:val="99"/>
    <w:rsid w:val="004111B7"/>
    <w:rPr>
      <w:rFonts w:cs="Times New Roman"/>
    </w:rPr>
  </w:style>
  <w:style w:type="paragraph" w:styleId="aa">
    <w:name w:val="Subtitle"/>
    <w:basedOn w:val="a"/>
    <w:next w:val="ab"/>
    <w:link w:val="ac"/>
    <w:qFormat/>
    <w:rsid w:val="004111B7"/>
    <w:pPr>
      <w:suppressAutoHyphens/>
      <w:spacing w:after="0" w:line="240" w:lineRule="auto"/>
    </w:pPr>
    <w:rPr>
      <w:rFonts w:eastAsia="Times New Roman"/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4111B7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semiHidden/>
    <w:locked/>
    <w:rsid w:val="004111B7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d"/>
    <w:semiHidden/>
    <w:rsid w:val="004111B7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4111B7"/>
    <w:rPr>
      <w:rFonts w:ascii="Calibri" w:eastAsia="Calibri" w:hAnsi="Calibri" w:cs="Times New Roman"/>
    </w:rPr>
  </w:style>
  <w:style w:type="paragraph" w:styleId="ab">
    <w:name w:val="Body Text"/>
    <w:basedOn w:val="a"/>
    <w:link w:val="af"/>
    <w:uiPriority w:val="99"/>
    <w:semiHidden/>
    <w:unhideWhenUsed/>
    <w:rsid w:val="004111B7"/>
    <w:pPr>
      <w:spacing w:after="120"/>
    </w:pPr>
  </w:style>
  <w:style w:type="character" w:customStyle="1" w:styleId="af">
    <w:name w:val="Основной текст Знак"/>
    <w:basedOn w:val="a0"/>
    <w:link w:val="ab"/>
    <w:uiPriority w:val="99"/>
    <w:semiHidden/>
    <w:rsid w:val="004111B7"/>
    <w:rPr>
      <w:rFonts w:ascii="Calibri" w:eastAsia="Calibri" w:hAnsi="Calibri" w:cs="Times New Roman"/>
    </w:rPr>
  </w:style>
  <w:style w:type="character" w:customStyle="1" w:styleId="af0">
    <w:name w:val="Текст концевой сноски Знак"/>
    <w:basedOn w:val="a0"/>
    <w:link w:val="af1"/>
    <w:semiHidden/>
    <w:locked/>
    <w:rsid w:val="004111B7"/>
    <w:rPr>
      <w:rFonts w:ascii="Calibri" w:eastAsia="Calibri" w:hAnsi="Calibri" w:cs="Times New Roman"/>
      <w:lang w:eastAsia="ru-RU"/>
    </w:rPr>
  </w:style>
  <w:style w:type="paragraph" w:styleId="af1">
    <w:name w:val="endnote text"/>
    <w:basedOn w:val="a"/>
    <w:link w:val="af0"/>
    <w:semiHidden/>
    <w:rsid w:val="004111B7"/>
    <w:pPr>
      <w:spacing w:after="0" w:line="240" w:lineRule="auto"/>
    </w:pPr>
    <w:rPr>
      <w:lang w:eastAsia="ru-RU"/>
    </w:rPr>
  </w:style>
  <w:style w:type="character" w:customStyle="1" w:styleId="10">
    <w:name w:val="Текст концевой сноски Знак1"/>
    <w:basedOn w:val="a0"/>
    <w:link w:val="af1"/>
    <w:uiPriority w:val="99"/>
    <w:semiHidden/>
    <w:rsid w:val="004111B7"/>
    <w:rPr>
      <w:rFonts w:ascii="Calibri" w:eastAsia="Calibri" w:hAnsi="Calibri" w:cs="Times New Roman"/>
      <w:sz w:val="20"/>
      <w:szCs w:val="20"/>
    </w:rPr>
  </w:style>
  <w:style w:type="paragraph" w:styleId="af2">
    <w:name w:val="Normal (Web)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4111B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4111B7"/>
    <w:rPr>
      <w:rFonts w:ascii="Calibri" w:eastAsia="Calibri" w:hAnsi="Calibri" w:cs="Times New Roman"/>
    </w:rPr>
  </w:style>
  <w:style w:type="character" w:customStyle="1" w:styleId="fontstyle11">
    <w:name w:val="fontstyle11"/>
    <w:basedOn w:val="a0"/>
    <w:rsid w:val="004111B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2">
    <w:name w:val="Основной текст (2)_"/>
    <w:basedOn w:val="a0"/>
    <w:link w:val="20"/>
    <w:rsid w:val="004111B7"/>
    <w:rPr>
      <w:rFonts w:ascii="Times New Roman" w:eastAsia="Times New Roman" w:hAnsi="Times New Roman"/>
      <w:shd w:val="clear" w:color="auto" w:fill="FFFFFF"/>
    </w:rPr>
  </w:style>
  <w:style w:type="character" w:customStyle="1" w:styleId="285pt">
    <w:name w:val="Основной текст (2) + 8;5 pt"/>
    <w:basedOn w:val="2"/>
    <w:rsid w:val="004111B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4111B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111B7"/>
    <w:pPr>
      <w:widowControl w:val="0"/>
      <w:shd w:val="clear" w:color="auto" w:fill="FFFFFF"/>
      <w:spacing w:after="0" w:line="226" w:lineRule="exact"/>
      <w:ind w:hanging="540"/>
      <w:jc w:val="center"/>
    </w:pPr>
    <w:rPr>
      <w:rFonts w:ascii="Times New Roman" w:eastAsia="Times New Roman" w:hAnsi="Times New Roman" w:cstheme="minorBidi"/>
    </w:rPr>
  </w:style>
  <w:style w:type="character" w:customStyle="1" w:styleId="11">
    <w:name w:val="Основной текст (11)_"/>
    <w:basedOn w:val="a0"/>
    <w:link w:val="110"/>
    <w:rsid w:val="004111B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1Exact">
    <w:name w:val="Основной текст (11) Exact"/>
    <w:basedOn w:val="11"/>
    <w:rsid w:val="004111B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4111B7"/>
    <w:pPr>
      <w:widowControl w:val="0"/>
      <w:shd w:val="clear" w:color="auto" w:fill="FFFFFF"/>
      <w:spacing w:after="0" w:line="173" w:lineRule="exact"/>
      <w:ind w:hanging="540"/>
      <w:jc w:val="both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2Verdana85pt">
    <w:name w:val="Основной текст (2) + Verdana;8;5 pt;Полужирный"/>
    <w:basedOn w:val="2"/>
    <w:rsid w:val="004111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4111B7"/>
    <w:rPr>
      <w:rFonts w:ascii="Century Gothic" w:eastAsia="Century Gothic" w:hAnsi="Century Gothic" w:cs="Century Gothic"/>
      <w:b/>
      <w:bCs/>
      <w:spacing w:val="50"/>
      <w:sz w:val="42"/>
      <w:szCs w:val="42"/>
      <w:shd w:val="clear" w:color="auto" w:fill="FFFFFF"/>
    </w:rPr>
  </w:style>
  <w:style w:type="paragraph" w:customStyle="1" w:styleId="23">
    <w:name w:val="Заголовок №2"/>
    <w:basedOn w:val="a"/>
    <w:link w:val="22"/>
    <w:rsid w:val="004111B7"/>
    <w:pPr>
      <w:widowControl w:val="0"/>
      <w:shd w:val="clear" w:color="auto" w:fill="FFFFFF"/>
      <w:spacing w:before="480" w:after="240" w:line="0" w:lineRule="atLeast"/>
      <w:outlineLvl w:val="1"/>
    </w:pPr>
    <w:rPr>
      <w:rFonts w:ascii="Century Gothic" w:eastAsia="Century Gothic" w:hAnsi="Century Gothic" w:cs="Century Gothic"/>
      <w:b/>
      <w:bCs/>
      <w:spacing w:val="50"/>
      <w:sz w:val="42"/>
      <w:szCs w:val="42"/>
    </w:rPr>
  </w:style>
  <w:style w:type="character" w:customStyle="1" w:styleId="14">
    <w:name w:val="Основной текст (14)"/>
    <w:basedOn w:val="a0"/>
    <w:rsid w:val="004111B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20pt">
    <w:name w:val="Колонтитул + Arial;20 pt;Полужирный;Не курсив"/>
    <w:basedOn w:val="a0"/>
    <w:rsid w:val="004111B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">
    <w:name w:val="Основной текст (11) + Полужирный"/>
    <w:basedOn w:val="11"/>
    <w:rsid w:val="004111B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6ptExact">
    <w:name w:val="Основной текст (11) + 6 pt Exact"/>
    <w:basedOn w:val="11"/>
    <w:rsid w:val="004111B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Exact0">
    <w:name w:val="Основной текст (11) + Полужирный Exact"/>
    <w:basedOn w:val="11"/>
    <w:rsid w:val="004111B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111B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12"/>
    <w:rsid w:val="004111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Exact0">
    <w:name w:val="Основной текст (12) + Не полужирный Exact"/>
    <w:basedOn w:val="12"/>
    <w:rsid w:val="004111B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4111B7"/>
    <w:pPr>
      <w:widowControl w:val="0"/>
      <w:shd w:val="clear" w:color="auto" w:fill="FFFFFF"/>
      <w:spacing w:after="180" w:line="173" w:lineRule="exact"/>
      <w:jc w:val="both"/>
    </w:pPr>
    <w:rPr>
      <w:rFonts w:ascii="Times New Roman" w:eastAsia="Times New Roman" w:hAnsi="Times New Roman" w:cstheme="minorBidi"/>
      <w:b/>
      <w:bCs/>
      <w:sz w:val="17"/>
      <w:szCs w:val="17"/>
    </w:rPr>
  </w:style>
  <w:style w:type="character" w:customStyle="1" w:styleId="2BookmanOldStyle55pt">
    <w:name w:val="Основной текст (2) + Bookman Old Style;5;5 pt"/>
    <w:basedOn w:val="2"/>
    <w:rsid w:val="004111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5pt1">
    <w:name w:val="Основной текст (2) + 8;5 pt;Курсив"/>
    <w:basedOn w:val="2"/>
    <w:rsid w:val="004111B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4111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Курсив"/>
    <w:basedOn w:val="a4"/>
    <w:rsid w:val="004111B7"/>
    <w:rPr>
      <w:rFonts w:eastAsia="Times New Roman"/>
      <w:i/>
      <w:iCs/>
      <w:szCs w:val="21"/>
    </w:rPr>
  </w:style>
  <w:style w:type="paragraph" w:customStyle="1" w:styleId="21">
    <w:name w:val="Средняя сетка 21"/>
    <w:basedOn w:val="a"/>
    <w:uiPriority w:val="1"/>
    <w:qFormat/>
    <w:rsid w:val="004111B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24">
    <w:name w:val="c24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111B7"/>
  </w:style>
  <w:style w:type="paragraph" w:customStyle="1" w:styleId="c40">
    <w:name w:val="c40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4111B7"/>
  </w:style>
  <w:style w:type="paragraph" w:customStyle="1" w:styleId="c32">
    <w:name w:val="c32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4111B7"/>
  </w:style>
  <w:style w:type="character" w:customStyle="1" w:styleId="c0">
    <w:name w:val="c0"/>
    <w:basedOn w:val="a0"/>
    <w:rsid w:val="004111B7"/>
  </w:style>
  <w:style w:type="paragraph" w:customStyle="1" w:styleId="c25">
    <w:name w:val="c25"/>
    <w:basedOn w:val="a"/>
    <w:rsid w:val="00411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11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23A1-E4BC-4AB6-8475-2C091963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39</dc:creator>
  <cp:keywords/>
  <dc:description/>
  <cp:lastModifiedBy>Учитель</cp:lastModifiedBy>
  <cp:revision>13</cp:revision>
  <cp:lastPrinted>2019-10-03T19:30:00Z</cp:lastPrinted>
  <dcterms:created xsi:type="dcterms:W3CDTF">2019-08-26T08:58:00Z</dcterms:created>
  <dcterms:modified xsi:type="dcterms:W3CDTF">2019-10-16T05:00:00Z</dcterms:modified>
</cp:coreProperties>
</file>